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41" w:rightFromText="141" w:vertAnchor="text" w:horzAnchor="margin" w:tblpY="2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518"/>
      </w:tblGrid>
      <w:tr w:rsidR="006510B5" w14:paraId="3CC2826E" w14:textId="77777777" w:rsidTr="00B66318">
        <w:trPr>
          <w:trHeight w:val="8955"/>
        </w:trPr>
        <w:tc>
          <w:tcPr>
            <w:tcW w:w="8978" w:type="dxa"/>
            <w:gridSpan w:val="2"/>
          </w:tcPr>
          <w:p w14:paraId="27CEC3D5" w14:textId="77777777" w:rsidR="003861E9" w:rsidRDefault="003861E9" w:rsidP="006510B5">
            <w:pPr>
              <w:rPr>
                <w:rFonts w:ascii="Arial" w:hAnsi="Arial" w:cs="Arial"/>
                <w:b/>
                <w:color w:val="000000" w:themeColor="text1"/>
                <w:szCs w:val="20"/>
              </w:rPr>
            </w:pPr>
          </w:p>
          <w:p w14:paraId="423B7914" w14:textId="77777777" w:rsidR="005D6FE9" w:rsidRDefault="005D6FE9" w:rsidP="006510B5">
            <w:pPr>
              <w:rPr>
                <w:rFonts w:ascii="Arial" w:hAnsi="Arial" w:cs="Arial"/>
                <w:b/>
                <w:color w:val="000000" w:themeColor="text1"/>
                <w:szCs w:val="20"/>
              </w:rPr>
            </w:pPr>
          </w:p>
          <w:p w14:paraId="7EA0BEAA" w14:textId="77777777" w:rsidR="006510B5" w:rsidRDefault="006510B5" w:rsidP="006510B5">
            <w:pPr>
              <w:rPr>
                <w:rFonts w:ascii="Arial" w:hAnsi="Arial" w:cs="Arial"/>
                <w:b/>
                <w:color w:val="000000" w:themeColor="text1"/>
                <w:szCs w:val="20"/>
              </w:rPr>
            </w:pPr>
            <w:r w:rsidRPr="005432DB">
              <w:rPr>
                <w:rFonts w:ascii="Arial" w:hAnsi="Arial" w:cs="Arial"/>
                <w:b/>
                <w:color w:val="000000" w:themeColor="text1"/>
                <w:szCs w:val="20"/>
              </w:rPr>
              <w:t>DIRECTO</w:t>
            </w:r>
            <w:r w:rsidR="00331EFE">
              <w:rPr>
                <w:rFonts w:ascii="Arial" w:hAnsi="Arial" w:cs="Arial"/>
                <w:b/>
                <w:color w:val="000000" w:themeColor="text1"/>
                <w:szCs w:val="20"/>
              </w:rPr>
              <w:t>R</w:t>
            </w:r>
          </w:p>
          <w:p w14:paraId="77BF8E1E" w14:textId="77777777" w:rsidR="009633A4" w:rsidRPr="009633A4" w:rsidRDefault="009633A4" w:rsidP="006510B5">
            <w:pPr>
              <w:rPr>
                <w:rFonts w:ascii="Arial" w:hAnsi="Arial" w:cs="Arial"/>
                <w:b/>
                <w:color w:val="000000" w:themeColor="text1"/>
                <w:sz w:val="8"/>
                <w:szCs w:val="8"/>
              </w:rPr>
            </w:pPr>
          </w:p>
          <w:p w14:paraId="0ABC199A" w14:textId="77777777" w:rsidR="006510B5" w:rsidRPr="00AB5D82" w:rsidRDefault="0099193F" w:rsidP="00F458DC">
            <w:pPr>
              <w:pStyle w:val="Heading2"/>
              <w:numPr>
                <w:ilvl w:val="0"/>
                <w:numId w:val="7"/>
              </w:numPr>
              <w:shd w:val="clear" w:color="auto" w:fill="FFFFFF"/>
              <w:spacing w:after="150"/>
              <w:outlineLvl w:val="1"/>
              <w:rPr>
                <w:rFonts w:ascii="Helvetica" w:hAnsi="Helvetica"/>
                <w:b w:val="0"/>
                <w:bCs w:val="0"/>
                <w:color w:val="333333"/>
                <w:sz w:val="18"/>
                <w:szCs w:val="18"/>
              </w:rPr>
            </w:pPr>
            <w:r w:rsidRPr="00AB5D82">
              <w:rPr>
                <w:rFonts w:ascii="Arial" w:hAnsi="Arial" w:cs="Arial"/>
                <w:b w:val="0"/>
                <w:color w:val="000000" w:themeColor="text1"/>
                <w:sz w:val="18"/>
                <w:szCs w:val="18"/>
              </w:rPr>
              <w:t xml:space="preserve">Dr. Esteban </w:t>
            </w:r>
            <w:proofErr w:type="spellStart"/>
            <w:r w:rsidRPr="00AB5D82">
              <w:rPr>
                <w:rFonts w:ascii="Arial" w:hAnsi="Arial" w:cs="Arial"/>
                <w:b w:val="0"/>
                <w:color w:val="000000" w:themeColor="text1"/>
                <w:sz w:val="18"/>
                <w:szCs w:val="18"/>
              </w:rPr>
              <w:t>Sanchez</w:t>
            </w:r>
            <w:proofErr w:type="spellEnd"/>
            <w:r w:rsidRPr="00AB5D82">
              <w:rPr>
                <w:rFonts w:ascii="Arial" w:hAnsi="Arial" w:cs="Arial"/>
                <w:b w:val="0"/>
                <w:color w:val="000000" w:themeColor="text1"/>
                <w:sz w:val="18"/>
                <w:szCs w:val="18"/>
              </w:rPr>
              <w:t xml:space="preserve"> </w:t>
            </w:r>
            <w:proofErr w:type="spellStart"/>
            <w:r w:rsidRPr="00AB5D82">
              <w:rPr>
                <w:rFonts w:ascii="Arial" w:hAnsi="Arial" w:cs="Arial"/>
                <w:b w:val="0"/>
                <w:color w:val="000000" w:themeColor="text1"/>
                <w:sz w:val="18"/>
                <w:szCs w:val="18"/>
              </w:rPr>
              <w:t>Gaitan</w:t>
            </w:r>
            <w:proofErr w:type="spellEnd"/>
            <w:r w:rsidR="008F3B98" w:rsidRPr="00AB5D82">
              <w:rPr>
                <w:rFonts w:ascii="Arial" w:hAnsi="Arial" w:cs="Arial"/>
                <w:b w:val="0"/>
                <w:color w:val="000000" w:themeColor="text1"/>
                <w:sz w:val="18"/>
                <w:szCs w:val="18"/>
              </w:rPr>
              <w:t xml:space="preserve">, </w:t>
            </w:r>
            <w:r w:rsidR="00AB5D82" w:rsidRPr="00AB5D82">
              <w:rPr>
                <w:rFonts w:ascii="Arial" w:hAnsi="Arial" w:cs="Arial"/>
                <w:b w:val="0"/>
                <w:bCs w:val="0"/>
                <w:color w:val="333333"/>
                <w:sz w:val="18"/>
                <w:szCs w:val="18"/>
              </w:rPr>
              <w:t xml:space="preserve"> </w:t>
            </w:r>
            <w:r w:rsidR="00AB5D82">
              <w:rPr>
                <w:rFonts w:ascii="Arial" w:hAnsi="Arial" w:cs="Arial"/>
                <w:b w:val="0"/>
                <w:bCs w:val="0"/>
                <w:color w:val="333333"/>
                <w:sz w:val="18"/>
                <w:szCs w:val="18"/>
              </w:rPr>
              <w:t xml:space="preserve">Dirección regional </w:t>
            </w:r>
            <w:r w:rsidR="00AB5D82" w:rsidRPr="00AB5D82">
              <w:rPr>
                <w:rFonts w:ascii="Arial" w:hAnsi="Arial" w:cs="Arial"/>
                <w:b w:val="0"/>
                <w:bCs w:val="0"/>
                <w:color w:val="333333"/>
                <w:sz w:val="18"/>
                <w:szCs w:val="18"/>
              </w:rPr>
              <w:t>Huetar Atlántica</w:t>
            </w:r>
            <w:r w:rsidR="006510B5" w:rsidRPr="00AB5D82">
              <w:rPr>
                <w:rFonts w:ascii="Arial" w:hAnsi="Arial" w:cs="Arial"/>
                <w:b w:val="0"/>
                <w:color w:val="000000" w:themeColor="text1"/>
                <w:sz w:val="18"/>
                <w:szCs w:val="18"/>
              </w:rPr>
              <w:t>,</w:t>
            </w:r>
            <w:r w:rsidR="00AB5D82" w:rsidRPr="00AB5D82">
              <w:rPr>
                <w:rFonts w:ascii="Arial" w:hAnsi="Arial" w:cs="Arial"/>
                <w:b w:val="0"/>
                <w:color w:val="000000" w:themeColor="text1"/>
                <w:sz w:val="18"/>
                <w:szCs w:val="18"/>
              </w:rPr>
              <w:t xml:space="preserve"> Limón, Costa Rica</w:t>
            </w:r>
            <w:r w:rsidR="00AB5D82">
              <w:rPr>
                <w:rFonts w:ascii="Arial" w:hAnsi="Arial" w:cs="Arial"/>
                <w:b w:val="0"/>
                <w:color w:val="000000" w:themeColor="text1"/>
                <w:sz w:val="18"/>
                <w:szCs w:val="18"/>
              </w:rPr>
              <w:t>.</w:t>
            </w:r>
          </w:p>
          <w:p w14:paraId="6D2ED06E" w14:textId="77777777" w:rsidR="006510B5" w:rsidRPr="00AB5D82" w:rsidRDefault="006510B5" w:rsidP="008F3B98">
            <w:pPr>
              <w:pStyle w:val="NormalWeb"/>
              <w:spacing w:before="0" w:beforeAutospacing="0" w:after="0" w:afterAutospacing="0" w:line="276" w:lineRule="auto"/>
              <w:ind w:left="360"/>
              <w:jc w:val="both"/>
              <w:rPr>
                <w:rFonts w:ascii="Arial" w:hAnsi="Arial" w:cs="Arial"/>
                <w:color w:val="000000" w:themeColor="text1"/>
                <w:sz w:val="18"/>
                <w:szCs w:val="20"/>
                <w:lang w:val="es-CR"/>
              </w:rPr>
            </w:pPr>
          </w:p>
          <w:p w14:paraId="37FF0199" w14:textId="77777777" w:rsidR="006510B5" w:rsidRDefault="006510B5" w:rsidP="008F3B98">
            <w:pPr>
              <w:jc w:val="both"/>
              <w:rPr>
                <w:rFonts w:ascii="Arial" w:hAnsi="Arial" w:cs="Arial"/>
                <w:b/>
                <w:color w:val="000000" w:themeColor="text1"/>
                <w:szCs w:val="20"/>
              </w:rPr>
            </w:pPr>
            <w:r w:rsidRPr="006510B5">
              <w:rPr>
                <w:rFonts w:ascii="Arial" w:hAnsi="Arial" w:cs="Arial"/>
                <w:b/>
                <w:color w:val="000000" w:themeColor="text1"/>
                <w:szCs w:val="20"/>
              </w:rPr>
              <w:t>CONSEJO EDITORIAL</w:t>
            </w:r>
          </w:p>
          <w:p w14:paraId="4CED2B50" w14:textId="77777777" w:rsidR="009633A4" w:rsidRPr="009633A4" w:rsidRDefault="009633A4" w:rsidP="008F3B98">
            <w:pPr>
              <w:jc w:val="both"/>
              <w:rPr>
                <w:rFonts w:ascii="Arial" w:hAnsi="Arial" w:cs="Arial"/>
                <w:b/>
                <w:color w:val="000000" w:themeColor="text1"/>
                <w:sz w:val="8"/>
                <w:szCs w:val="8"/>
              </w:rPr>
            </w:pPr>
          </w:p>
          <w:p w14:paraId="41A38902" w14:textId="77777777" w:rsidR="006510B5" w:rsidRPr="00611EE6" w:rsidRDefault="006510B5" w:rsidP="00647687">
            <w:pPr>
              <w:pStyle w:val="ListParagraph"/>
              <w:numPr>
                <w:ilvl w:val="0"/>
                <w:numId w:val="1"/>
              </w:numPr>
              <w:spacing w:line="276" w:lineRule="auto"/>
              <w:jc w:val="both"/>
              <w:rPr>
                <w:rFonts w:ascii="Arial" w:hAnsi="Arial" w:cs="Arial"/>
                <w:sz w:val="18"/>
                <w:szCs w:val="18"/>
              </w:rPr>
            </w:pPr>
            <w:r w:rsidRPr="00611EE6">
              <w:rPr>
                <w:rFonts w:ascii="Arial" w:hAnsi="Arial" w:cs="Arial"/>
                <w:sz w:val="18"/>
                <w:szCs w:val="18"/>
              </w:rPr>
              <w:t>Dr. Cesar Vallejos Pasache, Hosp</w:t>
            </w:r>
            <w:r w:rsidR="00AB5D82">
              <w:rPr>
                <w:rFonts w:ascii="Arial" w:hAnsi="Arial" w:cs="Arial"/>
                <w:sz w:val="18"/>
                <w:szCs w:val="18"/>
              </w:rPr>
              <w:t>ital III Iquitos, Loreto, Perú.</w:t>
            </w:r>
          </w:p>
          <w:p w14:paraId="39CBEF9D" w14:textId="77777777" w:rsidR="006510B5" w:rsidRPr="00611EE6" w:rsidRDefault="006510B5" w:rsidP="00647687">
            <w:pPr>
              <w:pStyle w:val="ListParagraph"/>
              <w:numPr>
                <w:ilvl w:val="0"/>
                <w:numId w:val="1"/>
              </w:numPr>
              <w:spacing w:line="276" w:lineRule="auto"/>
              <w:jc w:val="both"/>
              <w:rPr>
                <w:rFonts w:ascii="Arial" w:hAnsi="Arial" w:cs="Arial"/>
                <w:sz w:val="18"/>
                <w:szCs w:val="18"/>
              </w:rPr>
            </w:pPr>
            <w:r w:rsidRPr="00611EE6">
              <w:rPr>
                <w:rFonts w:ascii="Arial" w:hAnsi="Arial" w:cs="Arial"/>
                <w:sz w:val="18"/>
                <w:szCs w:val="18"/>
              </w:rPr>
              <w:t>Dra. Anais López, Hospital Nacional Edgardo Rebagliati Martins, Lima, Perú. </w:t>
            </w:r>
          </w:p>
          <w:p w14:paraId="5FB4245D" w14:textId="77777777" w:rsidR="006510B5" w:rsidRPr="00611EE6" w:rsidRDefault="001943B5" w:rsidP="00647687">
            <w:pPr>
              <w:pStyle w:val="ListParagraph"/>
              <w:numPr>
                <w:ilvl w:val="0"/>
                <w:numId w:val="1"/>
              </w:numPr>
              <w:spacing w:line="276" w:lineRule="auto"/>
              <w:jc w:val="both"/>
              <w:rPr>
                <w:rFonts w:ascii="Arial" w:hAnsi="Arial" w:cs="Arial"/>
                <w:color w:val="000000" w:themeColor="text1"/>
                <w:sz w:val="18"/>
                <w:szCs w:val="18"/>
              </w:rPr>
            </w:pPr>
            <w:hyperlink r:id="rId8" w:history="1">
              <w:r w:rsidR="006510B5" w:rsidRPr="00611EE6">
                <w:rPr>
                  <w:rStyle w:val="Hyperlink"/>
                  <w:rFonts w:ascii="Arial" w:hAnsi="Arial" w:cs="Arial"/>
                  <w:color w:val="000000" w:themeColor="text1"/>
                  <w:sz w:val="18"/>
                  <w:szCs w:val="18"/>
                  <w:u w:val="none"/>
                </w:rPr>
                <w:t>Dra. Ingrid Ballesteros Ordoñez</w:t>
              </w:r>
            </w:hyperlink>
            <w:r w:rsidR="006510B5" w:rsidRPr="00611EE6">
              <w:rPr>
                <w:rFonts w:ascii="Arial" w:hAnsi="Arial" w:cs="Arial"/>
                <w:color w:val="000000" w:themeColor="text1"/>
                <w:sz w:val="18"/>
                <w:szCs w:val="18"/>
              </w:rPr>
              <w:t>, Pontificia Universidad Javeriana, Bogotá, Colombia</w:t>
            </w:r>
            <w:r w:rsidR="003861E9" w:rsidRPr="00611EE6">
              <w:rPr>
                <w:rFonts w:ascii="Arial" w:hAnsi="Arial" w:cs="Arial"/>
                <w:color w:val="000000" w:themeColor="text1"/>
                <w:sz w:val="18"/>
                <w:szCs w:val="18"/>
              </w:rPr>
              <w:t>.</w:t>
            </w:r>
          </w:p>
          <w:p w14:paraId="1CE3E4D2" w14:textId="77777777" w:rsidR="006510B5" w:rsidRPr="00611EE6" w:rsidRDefault="006510B5" w:rsidP="00647687">
            <w:pPr>
              <w:pStyle w:val="ListParagraph"/>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Mariela Burga, Hospital Nacional Edgardo Rebagliati Martins. Lima, Perú.</w:t>
            </w:r>
          </w:p>
          <w:p w14:paraId="6DCE0861" w14:textId="77777777" w:rsidR="006510B5" w:rsidRPr="00611EE6" w:rsidRDefault="006510B5" w:rsidP="00647687">
            <w:pPr>
              <w:pStyle w:val="ListParagraph"/>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Patricia Santos Carlín, Ministerio de Salud (MINSA). Lima, Perú</w:t>
            </w:r>
            <w:r w:rsidR="003861E9" w:rsidRPr="00611EE6">
              <w:rPr>
                <w:rFonts w:ascii="Arial" w:hAnsi="Arial" w:cs="Arial"/>
                <w:color w:val="000000" w:themeColor="text1"/>
                <w:sz w:val="18"/>
                <w:szCs w:val="18"/>
              </w:rPr>
              <w:t>.</w:t>
            </w:r>
          </w:p>
          <w:p w14:paraId="14246501" w14:textId="77777777" w:rsidR="006510B5" w:rsidRPr="00611EE6" w:rsidRDefault="006510B5" w:rsidP="00647687">
            <w:pPr>
              <w:pStyle w:val="ListParagraph"/>
              <w:numPr>
                <w:ilvl w:val="0"/>
                <w:numId w:val="1"/>
              </w:numPr>
              <w:spacing w:line="276" w:lineRule="auto"/>
              <w:jc w:val="both"/>
              <w:rPr>
                <w:rFonts w:ascii="Arial" w:hAnsi="Arial" w:cs="Arial"/>
                <w:sz w:val="18"/>
                <w:szCs w:val="18"/>
              </w:rPr>
            </w:pPr>
            <w:r w:rsidRPr="00611EE6">
              <w:rPr>
                <w:rFonts w:ascii="Arial" w:hAnsi="Arial" w:cs="Arial"/>
                <w:color w:val="000000" w:themeColor="text1"/>
                <w:sz w:val="18"/>
                <w:szCs w:val="18"/>
              </w:rPr>
              <w:t xml:space="preserve">Dr. </w:t>
            </w:r>
            <w:proofErr w:type="spellStart"/>
            <w:r w:rsidRPr="00611EE6">
              <w:rPr>
                <w:rFonts w:ascii="Arial" w:hAnsi="Arial" w:cs="Arial"/>
                <w:color w:val="000000" w:themeColor="text1"/>
                <w:sz w:val="18"/>
                <w:szCs w:val="18"/>
              </w:rPr>
              <w:t>Raydel</w:t>
            </w:r>
            <w:proofErr w:type="spellEnd"/>
            <w:r w:rsidRPr="00611EE6">
              <w:rPr>
                <w:rFonts w:ascii="Arial" w:hAnsi="Arial" w:cs="Arial"/>
                <w:color w:val="000000" w:themeColor="text1"/>
                <w:sz w:val="18"/>
                <w:szCs w:val="18"/>
              </w:rPr>
              <w:t xml:space="preserve"> Pérez Castillo, Centro Provincial de </w:t>
            </w:r>
            <w:r w:rsidRPr="00611EE6">
              <w:rPr>
                <w:rFonts w:ascii="Arial" w:hAnsi="Arial" w:cs="Arial"/>
                <w:sz w:val="18"/>
                <w:szCs w:val="18"/>
              </w:rPr>
              <w:t>Medicina Deportiva Las Tunas, Cuba</w:t>
            </w:r>
            <w:r w:rsidR="003861E9" w:rsidRPr="00611EE6">
              <w:rPr>
                <w:rFonts w:ascii="Arial" w:hAnsi="Arial" w:cs="Arial"/>
                <w:sz w:val="18"/>
                <w:szCs w:val="18"/>
              </w:rPr>
              <w:t>.</w:t>
            </w:r>
          </w:p>
          <w:p w14:paraId="5343A344" w14:textId="77777777" w:rsidR="006510B5" w:rsidRPr="00611EE6" w:rsidRDefault="006510B5" w:rsidP="008F3B98">
            <w:pPr>
              <w:pStyle w:val="ListParagraph"/>
              <w:ind w:left="360"/>
              <w:jc w:val="both"/>
              <w:rPr>
                <w:rFonts w:ascii="Arial" w:hAnsi="Arial" w:cs="Arial"/>
                <w:sz w:val="18"/>
                <w:szCs w:val="16"/>
              </w:rPr>
            </w:pPr>
          </w:p>
          <w:p w14:paraId="64DB419D" w14:textId="77777777" w:rsidR="006510B5" w:rsidRPr="006510B5" w:rsidRDefault="006510B5" w:rsidP="008F3B98">
            <w:pPr>
              <w:pStyle w:val="NormalWeb"/>
              <w:spacing w:before="0" w:beforeAutospacing="0" w:after="0" w:afterAutospacing="0" w:line="276" w:lineRule="auto"/>
              <w:ind w:left="360"/>
              <w:jc w:val="both"/>
              <w:rPr>
                <w:rFonts w:ascii="Arial" w:hAnsi="Arial" w:cs="Arial"/>
                <w:color w:val="000000" w:themeColor="text1"/>
                <w:sz w:val="4"/>
                <w:szCs w:val="22"/>
              </w:rPr>
            </w:pPr>
          </w:p>
          <w:p w14:paraId="4A71230A" w14:textId="77777777" w:rsidR="006510B5" w:rsidRDefault="006510B5" w:rsidP="008F3B98">
            <w:pPr>
              <w:jc w:val="both"/>
              <w:rPr>
                <w:rFonts w:ascii="Arial" w:hAnsi="Arial" w:cs="Arial"/>
                <w:b/>
                <w:color w:val="000000" w:themeColor="text1"/>
              </w:rPr>
            </w:pPr>
            <w:r w:rsidRPr="006510B5">
              <w:rPr>
                <w:rFonts w:ascii="Arial" w:hAnsi="Arial" w:cs="Arial"/>
                <w:b/>
                <w:color w:val="000000" w:themeColor="text1"/>
              </w:rPr>
              <w:t>COMITÉ CIENTÍFICO</w:t>
            </w:r>
          </w:p>
          <w:p w14:paraId="715A0BE6" w14:textId="77777777" w:rsidR="009633A4" w:rsidRPr="009633A4" w:rsidRDefault="009633A4" w:rsidP="008F3B98">
            <w:pPr>
              <w:jc w:val="both"/>
              <w:rPr>
                <w:rFonts w:ascii="Arial" w:hAnsi="Arial" w:cs="Arial"/>
                <w:b/>
                <w:color w:val="000000" w:themeColor="text1"/>
                <w:sz w:val="8"/>
                <w:szCs w:val="8"/>
              </w:rPr>
            </w:pPr>
          </w:p>
          <w:p w14:paraId="26876B85"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Zulema Berrios Fuentes, Ministerio de Salud (MINSA), Lima, Perú.</w:t>
            </w:r>
          </w:p>
          <w:p w14:paraId="343495A0" w14:textId="77777777" w:rsidR="006510B5" w:rsidRPr="00611EE6" w:rsidRDefault="001943B5" w:rsidP="00647687">
            <w:pPr>
              <w:pStyle w:val="ListParagraph"/>
              <w:numPr>
                <w:ilvl w:val="0"/>
                <w:numId w:val="3"/>
              </w:numPr>
              <w:spacing w:line="276" w:lineRule="auto"/>
              <w:jc w:val="both"/>
              <w:rPr>
                <w:rFonts w:ascii="Arial" w:hAnsi="Arial" w:cs="Arial"/>
                <w:color w:val="000000" w:themeColor="text1"/>
                <w:sz w:val="18"/>
                <w:szCs w:val="18"/>
              </w:rPr>
            </w:pPr>
            <w:hyperlink r:id="rId9" w:history="1">
              <w:r w:rsidR="006510B5" w:rsidRPr="00611EE6">
                <w:rPr>
                  <w:rStyle w:val="Hyperlink"/>
                  <w:rFonts w:ascii="Arial" w:hAnsi="Arial" w:cs="Arial"/>
                  <w:color w:val="000000" w:themeColor="text1"/>
                  <w:sz w:val="18"/>
                  <w:szCs w:val="18"/>
                  <w:u w:val="none"/>
                </w:rPr>
                <w:t>Dr. Gerardo Francisco Javier Rivera Silva</w:t>
              </w:r>
            </w:hyperlink>
            <w:r w:rsidR="006510B5" w:rsidRPr="00611EE6">
              <w:rPr>
                <w:rFonts w:ascii="Arial" w:hAnsi="Arial" w:cs="Arial"/>
                <w:color w:val="000000" w:themeColor="text1"/>
                <w:sz w:val="18"/>
                <w:szCs w:val="18"/>
              </w:rPr>
              <w:t>, Universidad de Monterrey, Nuevo León, México</w:t>
            </w:r>
            <w:r w:rsidR="003861E9" w:rsidRPr="00611EE6">
              <w:rPr>
                <w:rFonts w:ascii="Arial" w:hAnsi="Arial" w:cs="Arial"/>
                <w:color w:val="000000" w:themeColor="text1"/>
                <w:sz w:val="18"/>
                <w:szCs w:val="18"/>
              </w:rPr>
              <w:t>.</w:t>
            </w:r>
          </w:p>
          <w:p w14:paraId="605CD977"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Gilberto Malpartida Toribio, Hospital de la Solidaridad, Lima, Perú.</w:t>
            </w:r>
          </w:p>
          <w:p w14:paraId="650F88DD"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Marcela Fernández Brenes, Caja costarricense del Seguro Social, Limón, Costa Rica</w:t>
            </w:r>
          </w:p>
          <w:p w14:paraId="20026FF0"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lang w:val="en-US"/>
              </w:rPr>
            </w:pPr>
            <w:r w:rsidRPr="00611EE6">
              <w:rPr>
                <w:rFonts w:ascii="Arial" w:hAnsi="Arial" w:cs="Arial"/>
                <w:color w:val="000000" w:themeColor="text1"/>
                <w:sz w:val="18"/>
                <w:szCs w:val="18"/>
                <w:lang w:val="en-US"/>
              </w:rPr>
              <w:t xml:space="preserve">Dr. Hans Reyes </w:t>
            </w:r>
            <w:proofErr w:type="spellStart"/>
            <w:r w:rsidRPr="00611EE6">
              <w:rPr>
                <w:rFonts w:ascii="Arial" w:hAnsi="Arial" w:cs="Arial"/>
                <w:color w:val="000000" w:themeColor="text1"/>
                <w:sz w:val="18"/>
                <w:szCs w:val="18"/>
                <w:lang w:val="en-US"/>
              </w:rPr>
              <w:t>Garay</w:t>
            </w:r>
            <w:proofErr w:type="spellEnd"/>
            <w:r w:rsidRPr="00611EE6">
              <w:rPr>
                <w:rFonts w:ascii="Arial" w:hAnsi="Arial" w:cs="Arial"/>
                <w:color w:val="000000" w:themeColor="text1"/>
                <w:sz w:val="18"/>
                <w:szCs w:val="18"/>
                <w:lang w:val="en-US"/>
              </w:rPr>
              <w:t>, Eastern Maine Medical Center, Maine, United States.</w:t>
            </w:r>
          </w:p>
          <w:p w14:paraId="188D0203"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 xml:space="preserve">Dr. Steven Acevedo Naranjo, Saint- Luc Hospital, Quebec, Canadá. </w:t>
            </w:r>
          </w:p>
          <w:p w14:paraId="7492ECED" w14:textId="77777777" w:rsidR="006510B5" w:rsidRPr="00611EE6" w:rsidRDefault="001943B5" w:rsidP="00647687">
            <w:pPr>
              <w:pStyle w:val="ListParagraph"/>
              <w:numPr>
                <w:ilvl w:val="0"/>
                <w:numId w:val="3"/>
              </w:numPr>
              <w:spacing w:line="276" w:lineRule="auto"/>
              <w:jc w:val="both"/>
              <w:rPr>
                <w:rFonts w:ascii="Arial" w:hAnsi="Arial" w:cs="Arial"/>
                <w:color w:val="000000" w:themeColor="text1"/>
                <w:sz w:val="18"/>
                <w:szCs w:val="18"/>
              </w:rPr>
            </w:pPr>
            <w:hyperlink r:id="rId10" w:history="1">
              <w:r w:rsidR="006510B5" w:rsidRPr="00611EE6">
                <w:rPr>
                  <w:rStyle w:val="Hyperlink"/>
                  <w:rFonts w:ascii="Arial" w:hAnsi="Arial" w:cs="Arial"/>
                  <w:color w:val="000000" w:themeColor="text1"/>
                  <w:sz w:val="18"/>
                  <w:szCs w:val="18"/>
                  <w:u w:val="none"/>
                </w:rPr>
                <w:t xml:space="preserve">Dr. Luis Osvaldo </w:t>
              </w:r>
              <w:proofErr w:type="spellStart"/>
              <w:r w:rsidR="006510B5" w:rsidRPr="00611EE6">
                <w:rPr>
                  <w:rStyle w:val="Hyperlink"/>
                  <w:rFonts w:ascii="Arial" w:hAnsi="Arial" w:cs="Arial"/>
                  <w:color w:val="000000" w:themeColor="text1"/>
                  <w:sz w:val="18"/>
                  <w:szCs w:val="18"/>
                  <w:u w:val="none"/>
                </w:rPr>
                <w:t>Farington</w:t>
              </w:r>
              <w:proofErr w:type="spellEnd"/>
              <w:r w:rsidR="006510B5" w:rsidRPr="00611EE6">
                <w:rPr>
                  <w:rStyle w:val="Hyperlink"/>
                  <w:rFonts w:ascii="Arial" w:hAnsi="Arial" w:cs="Arial"/>
                  <w:color w:val="000000" w:themeColor="text1"/>
                  <w:sz w:val="18"/>
                  <w:szCs w:val="18"/>
                  <w:u w:val="none"/>
                </w:rPr>
                <w:t xml:space="preserve"> Reyes</w:t>
              </w:r>
            </w:hyperlink>
            <w:r w:rsidR="006510B5" w:rsidRPr="00611EE6">
              <w:rPr>
                <w:rFonts w:ascii="Arial" w:hAnsi="Arial" w:cs="Arial"/>
                <w:color w:val="000000" w:themeColor="text1"/>
                <w:sz w:val="18"/>
                <w:szCs w:val="18"/>
              </w:rPr>
              <w:t xml:space="preserve">, Hospital regional universitario </w:t>
            </w:r>
            <w:proofErr w:type="spellStart"/>
            <w:r w:rsidR="006510B5" w:rsidRPr="00611EE6">
              <w:rPr>
                <w:rFonts w:ascii="Arial" w:hAnsi="Arial" w:cs="Arial"/>
                <w:color w:val="000000" w:themeColor="text1"/>
                <w:sz w:val="18"/>
                <w:szCs w:val="18"/>
              </w:rPr>
              <w:t>Jose</w:t>
            </w:r>
            <w:proofErr w:type="spellEnd"/>
            <w:r w:rsidR="006510B5" w:rsidRPr="00611EE6">
              <w:rPr>
                <w:rFonts w:ascii="Arial" w:hAnsi="Arial" w:cs="Arial"/>
                <w:color w:val="000000" w:themeColor="text1"/>
                <w:sz w:val="18"/>
                <w:szCs w:val="18"/>
              </w:rPr>
              <w:t xml:space="preserve"> </w:t>
            </w:r>
            <w:proofErr w:type="spellStart"/>
            <w:r w:rsidR="006510B5" w:rsidRPr="00611EE6">
              <w:rPr>
                <w:rFonts w:ascii="Arial" w:hAnsi="Arial" w:cs="Arial"/>
                <w:color w:val="000000" w:themeColor="text1"/>
                <w:sz w:val="18"/>
                <w:szCs w:val="18"/>
              </w:rPr>
              <w:t>Maria</w:t>
            </w:r>
            <w:proofErr w:type="spellEnd"/>
            <w:r w:rsidR="006510B5" w:rsidRPr="00611EE6">
              <w:rPr>
                <w:rFonts w:ascii="Arial" w:hAnsi="Arial" w:cs="Arial"/>
                <w:color w:val="000000" w:themeColor="text1"/>
                <w:sz w:val="18"/>
                <w:szCs w:val="18"/>
              </w:rPr>
              <w:t xml:space="preserve"> Cabral y </w:t>
            </w:r>
            <w:proofErr w:type="spellStart"/>
            <w:r w:rsidR="006510B5" w:rsidRPr="00611EE6">
              <w:rPr>
                <w:rFonts w:ascii="Arial" w:hAnsi="Arial" w:cs="Arial"/>
                <w:color w:val="000000" w:themeColor="text1"/>
                <w:sz w:val="18"/>
                <w:szCs w:val="18"/>
              </w:rPr>
              <w:t>Baez</w:t>
            </w:r>
            <w:proofErr w:type="spellEnd"/>
            <w:r w:rsidR="006510B5" w:rsidRPr="00611EE6">
              <w:rPr>
                <w:rFonts w:ascii="Arial" w:hAnsi="Arial" w:cs="Arial"/>
                <w:color w:val="000000" w:themeColor="text1"/>
                <w:sz w:val="18"/>
                <w:szCs w:val="18"/>
              </w:rPr>
              <w:t>, Republica Dominicana.</w:t>
            </w:r>
          </w:p>
          <w:p w14:paraId="43983702" w14:textId="77777777" w:rsidR="006510B5" w:rsidRPr="00611EE6" w:rsidRDefault="001943B5" w:rsidP="00647687">
            <w:pPr>
              <w:pStyle w:val="ListParagraph"/>
              <w:numPr>
                <w:ilvl w:val="0"/>
                <w:numId w:val="3"/>
              </w:numPr>
              <w:spacing w:line="276" w:lineRule="auto"/>
              <w:jc w:val="both"/>
              <w:rPr>
                <w:rFonts w:ascii="Arial" w:hAnsi="Arial" w:cs="Arial"/>
                <w:color w:val="000000" w:themeColor="text1"/>
                <w:sz w:val="18"/>
                <w:szCs w:val="18"/>
              </w:rPr>
            </w:pPr>
            <w:hyperlink r:id="rId11" w:history="1">
              <w:proofErr w:type="spellStart"/>
              <w:r w:rsidR="00902FAB">
                <w:rPr>
                  <w:rStyle w:val="Hyperlink"/>
                  <w:rFonts w:ascii="Arial" w:hAnsi="Arial" w:cs="Arial"/>
                  <w:color w:val="000000" w:themeColor="text1"/>
                  <w:sz w:val="18"/>
                  <w:szCs w:val="18"/>
                  <w:u w:val="none"/>
                </w:rPr>
                <w:t>Dra.</w:t>
              </w:r>
              <w:r w:rsidR="006510B5" w:rsidRPr="00611EE6">
                <w:rPr>
                  <w:rStyle w:val="Hyperlink"/>
                  <w:rFonts w:ascii="Arial" w:hAnsi="Arial" w:cs="Arial"/>
                  <w:color w:val="000000" w:themeColor="text1"/>
                  <w:sz w:val="18"/>
                  <w:szCs w:val="18"/>
                  <w:u w:val="none"/>
                </w:rPr>
                <w:t>Caridad</w:t>
              </w:r>
              <w:proofErr w:type="spellEnd"/>
              <w:r w:rsidR="006510B5" w:rsidRPr="00611EE6">
                <w:rPr>
                  <w:rStyle w:val="Hyperlink"/>
                  <w:rFonts w:ascii="Arial" w:hAnsi="Arial" w:cs="Arial"/>
                  <w:color w:val="000000" w:themeColor="text1"/>
                  <w:sz w:val="18"/>
                  <w:szCs w:val="18"/>
                  <w:u w:val="none"/>
                </w:rPr>
                <w:t xml:space="preserve"> </w:t>
              </w:r>
              <w:proofErr w:type="spellStart"/>
              <w:r w:rsidR="006510B5" w:rsidRPr="00611EE6">
                <w:rPr>
                  <w:rStyle w:val="Hyperlink"/>
                  <w:rFonts w:ascii="Arial" w:hAnsi="Arial" w:cs="Arial"/>
                  <w:color w:val="000000" w:themeColor="text1"/>
                  <w:sz w:val="18"/>
                  <w:szCs w:val="18"/>
                  <w:u w:val="none"/>
                </w:rPr>
                <w:t>Maria</w:t>
              </w:r>
              <w:proofErr w:type="spellEnd"/>
              <w:r w:rsidR="006510B5" w:rsidRPr="00611EE6">
                <w:rPr>
                  <w:rStyle w:val="Hyperlink"/>
                  <w:rFonts w:ascii="Arial" w:hAnsi="Arial" w:cs="Arial"/>
                  <w:color w:val="000000" w:themeColor="text1"/>
                  <w:sz w:val="18"/>
                  <w:szCs w:val="18"/>
                  <w:u w:val="none"/>
                </w:rPr>
                <w:t xml:space="preserve"> Tamayo Reus</w:t>
              </w:r>
            </w:hyperlink>
            <w:r w:rsidR="006510B5" w:rsidRPr="00611EE6">
              <w:rPr>
                <w:rFonts w:ascii="Arial" w:hAnsi="Arial" w:cs="Arial"/>
                <w:color w:val="000000" w:themeColor="text1"/>
                <w:sz w:val="18"/>
                <w:szCs w:val="18"/>
              </w:rPr>
              <w:t>, Hospital Pediátrico Sur Antonio María  </w:t>
            </w:r>
            <w:r w:rsidR="006510B5" w:rsidRPr="00611EE6">
              <w:rPr>
                <w:rFonts w:ascii="Arial" w:hAnsi="Arial" w:cs="Arial"/>
                <w:color w:val="000000" w:themeColor="text1"/>
                <w:sz w:val="18"/>
                <w:szCs w:val="18"/>
              </w:rPr>
              <w:br/>
            </w:r>
            <w:proofErr w:type="spellStart"/>
            <w:r w:rsidR="006510B5" w:rsidRPr="00611EE6">
              <w:rPr>
                <w:rFonts w:ascii="Arial" w:hAnsi="Arial" w:cs="Arial"/>
                <w:color w:val="000000" w:themeColor="text1"/>
                <w:sz w:val="18"/>
                <w:szCs w:val="18"/>
              </w:rPr>
              <w:t>Béguez</w:t>
            </w:r>
            <w:proofErr w:type="spellEnd"/>
            <w:r w:rsidR="006510B5" w:rsidRPr="00611EE6">
              <w:rPr>
                <w:rFonts w:ascii="Arial" w:hAnsi="Arial" w:cs="Arial"/>
                <w:color w:val="000000" w:themeColor="text1"/>
                <w:sz w:val="18"/>
                <w:szCs w:val="18"/>
              </w:rPr>
              <w:t xml:space="preserve"> César de Santiago de Cuba, Cuba.</w:t>
            </w:r>
          </w:p>
          <w:p w14:paraId="41832BC2"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Luis Malpartida Toribio, Hospital Nacional Daniel Alcides Carrión, Callao, Perú</w:t>
            </w:r>
            <w:r w:rsidR="003861E9" w:rsidRPr="00611EE6">
              <w:rPr>
                <w:rFonts w:ascii="Arial" w:hAnsi="Arial" w:cs="Arial"/>
                <w:color w:val="000000" w:themeColor="text1"/>
                <w:sz w:val="18"/>
                <w:szCs w:val="18"/>
              </w:rPr>
              <w:t>.</w:t>
            </w:r>
          </w:p>
          <w:p w14:paraId="603277C2" w14:textId="77777777" w:rsidR="006510B5" w:rsidRPr="00611EE6" w:rsidRDefault="001943B5" w:rsidP="00647687">
            <w:pPr>
              <w:pStyle w:val="ListParagraph"/>
              <w:numPr>
                <w:ilvl w:val="0"/>
                <w:numId w:val="3"/>
              </w:numPr>
              <w:spacing w:line="276" w:lineRule="auto"/>
              <w:jc w:val="both"/>
              <w:rPr>
                <w:rFonts w:ascii="Arial" w:hAnsi="Arial" w:cs="Arial"/>
                <w:color w:val="000000" w:themeColor="text1"/>
                <w:sz w:val="18"/>
                <w:szCs w:val="18"/>
              </w:rPr>
            </w:pPr>
            <w:hyperlink r:id="rId12" w:history="1">
              <w:r w:rsidR="006510B5" w:rsidRPr="00611EE6">
                <w:rPr>
                  <w:rStyle w:val="Hyperlink"/>
                  <w:rFonts w:ascii="Arial" w:hAnsi="Arial" w:cs="Arial"/>
                  <w:color w:val="000000" w:themeColor="text1"/>
                  <w:sz w:val="18"/>
                  <w:szCs w:val="18"/>
                  <w:u w:val="none"/>
                </w:rPr>
                <w:t>Dra. Allison Viviana Segura Cotrino</w:t>
              </w:r>
            </w:hyperlink>
            <w:r w:rsidR="006510B5" w:rsidRPr="00611EE6">
              <w:rPr>
                <w:rFonts w:ascii="Arial" w:hAnsi="Arial" w:cs="Arial"/>
                <w:color w:val="000000" w:themeColor="text1"/>
                <w:sz w:val="18"/>
                <w:szCs w:val="18"/>
              </w:rPr>
              <w:t>, Médico Jurídico en Prestadora de Salud, Colombia.</w:t>
            </w:r>
          </w:p>
          <w:p w14:paraId="0B2935DB" w14:textId="77777777" w:rsidR="00902FAB" w:rsidRPr="00902FAB" w:rsidRDefault="00902FAB" w:rsidP="00647687">
            <w:pPr>
              <w:pStyle w:val="ListParagraph"/>
              <w:numPr>
                <w:ilvl w:val="0"/>
                <w:numId w:val="3"/>
              </w:numPr>
              <w:spacing w:line="276" w:lineRule="auto"/>
              <w:jc w:val="both"/>
              <w:rPr>
                <w:rStyle w:val="affiliation"/>
                <w:rFonts w:ascii="Arial" w:hAnsi="Arial" w:cs="Arial"/>
                <w:color w:val="000000" w:themeColor="text1"/>
                <w:sz w:val="18"/>
                <w:szCs w:val="18"/>
              </w:rPr>
            </w:pPr>
            <w:proofErr w:type="spellStart"/>
            <w:r>
              <w:rPr>
                <w:rFonts w:ascii="Arial" w:hAnsi="Arial" w:cs="Arial"/>
                <w:bCs/>
                <w:sz w:val="18"/>
                <w:szCs w:val="18"/>
                <w:shd w:val="clear" w:color="auto" w:fill="FFFFFF"/>
              </w:rPr>
              <w:t>Mg.</w:t>
            </w:r>
            <w:r w:rsidR="003C2F54" w:rsidRPr="00611EE6">
              <w:rPr>
                <w:rFonts w:ascii="Arial" w:hAnsi="Arial" w:cs="Arial"/>
                <w:bCs/>
                <w:sz w:val="18"/>
                <w:szCs w:val="18"/>
                <w:shd w:val="clear" w:color="auto" w:fill="FFFFFF"/>
              </w:rPr>
              <w:t>Luis</w:t>
            </w:r>
            <w:proofErr w:type="spellEnd"/>
            <w:r w:rsidR="003C2F54" w:rsidRPr="00611EE6">
              <w:rPr>
                <w:rFonts w:ascii="Arial" w:hAnsi="Arial" w:cs="Arial"/>
                <w:bCs/>
                <w:sz w:val="18"/>
                <w:szCs w:val="18"/>
                <w:shd w:val="clear" w:color="auto" w:fill="FFFFFF"/>
              </w:rPr>
              <w:t xml:space="preserve"> Eduardo </w:t>
            </w:r>
            <w:proofErr w:type="spellStart"/>
            <w:r w:rsidR="003C2F54" w:rsidRPr="00611EE6">
              <w:rPr>
                <w:rFonts w:ascii="Arial" w:hAnsi="Arial" w:cs="Arial"/>
                <w:bCs/>
                <w:sz w:val="18"/>
                <w:szCs w:val="18"/>
                <w:shd w:val="clear" w:color="auto" w:fill="FFFFFF"/>
              </w:rPr>
              <w:t>Traviezo</w:t>
            </w:r>
            <w:proofErr w:type="spellEnd"/>
            <w:r w:rsidR="003C2F54" w:rsidRPr="00611EE6">
              <w:rPr>
                <w:rFonts w:ascii="Arial" w:hAnsi="Arial" w:cs="Arial"/>
                <w:bCs/>
                <w:sz w:val="18"/>
                <w:szCs w:val="18"/>
                <w:shd w:val="clear" w:color="auto" w:fill="FFFFFF"/>
              </w:rPr>
              <w:t xml:space="preserve"> Valles, </w:t>
            </w:r>
            <w:r w:rsidR="003C2F54" w:rsidRPr="00611EE6">
              <w:rPr>
                <w:rStyle w:val="affiliation"/>
                <w:rFonts w:ascii="Arial" w:hAnsi="Arial" w:cs="Arial"/>
                <w:bCs/>
                <w:sz w:val="18"/>
                <w:szCs w:val="18"/>
                <w:shd w:val="clear" w:color="auto" w:fill="FFFFFF"/>
              </w:rPr>
              <w:t xml:space="preserve">Universidad </w:t>
            </w:r>
            <w:proofErr w:type="spellStart"/>
            <w:r w:rsidR="003C2F54" w:rsidRPr="00611EE6">
              <w:rPr>
                <w:rStyle w:val="affiliation"/>
                <w:rFonts w:ascii="Arial" w:hAnsi="Arial" w:cs="Arial"/>
                <w:bCs/>
                <w:sz w:val="18"/>
                <w:szCs w:val="18"/>
                <w:shd w:val="clear" w:color="auto" w:fill="FFFFFF"/>
              </w:rPr>
              <w:t>Centroccidental</w:t>
            </w:r>
            <w:proofErr w:type="spellEnd"/>
            <w:r w:rsidR="003C2F54" w:rsidRPr="00611EE6">
              <w:rPr>
                <w:rStyle w:val="affiliation"/>
                <w:rFonts w:ascii="Arial" w:hAnsi="Arial" w:cs="Arial"/>
                <w:bCs/>
                <w:sz w:val="18"/>
                <w:szCs w:val="18"/>
                <w:shd w:val="clear" w:color="auto" w:fill="FFFFFF"/>
              </w:rPr>
              <w:t xml:space="preserve"> “Lisandro Alvarado” (UCLA), </w:t>
            </w:r>
            <w:r w:rsidR="003C2F54" w:rsidRPr="00902FAB">
              <w:rPr>
                <w:rStyle w:val="affiliation"/>
                <w:rFonts w:ascii="Arial" w:hAnsi="Arial" w:cs="Arial"/>
                <w:bCs/>
                <w:sz w:val="18"/>
                <w:szCs w:val="18"/>
                <w:shd w:val="clear" w:color="auto" w:fill="FFFFFF"/>
              </w:rPr>
              <w:t>Barquisimeto, Venezuela.</w:t>
            </w:r>
          </w:p>
          <w:p w14:paraId="4703C702" w14:textId="77777777" w:rsidR="00902FAB" w:rsidRPr="00902FAB" w:rsidRDefault="00902FAB" w:rsidP="00647687">
            <w:pPr>
              <w:pStyle w:val="ListParagraph"/>
              <w:numPr>
                <w:ilvl w:val="0"/>
                <w:numId w:val="3"/>
              </w:numPr>
              <w:spacing w:line="276" w:lineRule="auto"/>
              <w:jc w:val="both"/>
              <w:rPr>
                <w:rFonts w:ascii="Arial" w:hAnsi="Arial" w:cs="Arial"/>
                <w:color w:val="000000" w:themeColor="text1"/>
                <w:sz w:val="18"/>
                <w:szCs w:val="18"/>
              </w:rPr>
            </w:pPr>
            <w:proofErr w:type="spellStart"/>
            <w:r w:rsidRPr="00902FAB">
              <w:rPr>
                <w:rFonts w:ascii="Arial" w:hAnsi="Arial" w:cs="Arial"/>
                <w:sz w:val="18"/>
                <w:szCs w:val="18"/>
              </w:rPr>
              <w:t>Dr.Pablo</w:t>
            </w:r>
            <w:proofErr w:type="spellEnd"/>
            <w:r w:rsidRPr="00902FAB">
              <w:rPr>
                <w:rFonts w:ascii="Arial" w:hAnsi="Arial" w:cs="Arial"/>
                <w:sz w:val="18"/>
                <w:szCs w:val="18"/>
              </w:rPr>
              <w:t xml:space="preserve"> Paúl Ulloa Ochoa,</w:t>
            </w:r>
            <w:r w:rsidRPr="00902FAB">
              <w:rPr>
                <w:rFonts w:ascii="Arial" w:hAnsi="Arial" w:cs="Arial"/>
                <w:sz w:val="18"/>
                <w:szCs w:val="18"/>
                <w:shd w:val="clear" w:color="auto" w:fill="FFFFFF"/>
              </w:rPr>
              <w:t xml:space="preserve"> Instituto Oncológico Nacional “Dr. Juan Tanca Marengo”, Guayaquil, Ecuador.</w:t>
            </w:r>
          </w:p>
          <w:p w14:paraId="76F67742" w14:textId="77777777" w:rsidR="006510B5" w:rsidRPr="00611EE6" w:rsidRDefault="006510B5" w:rsidP="006510B5">
            <w:pPr>
              <w:pStyle w:val="ListParagraph"/>
              <w:spacing w:line="276" w:lineRule="auto"/>
              <w:jc w:val="both"/>
              <w:rPr>
                <w:rFonts w:ascii="Arial" w:hAnsi="Arial" w:cs="Arial"/>
                <w:color w:val="000000" w:themeColor="text1"/>
                <w:sz w:val="20"/>
                <w:szCs w:val="18"/>
              </w:rPr>
            </w:pPr>
          </w:p>
          <w:p w14:paraId="684A0F84" w14:textId="77777777" w:rsidR="006510B5" w:rsidRDefault="006510B5" w:rsidP="006510B5">
            <w:pPr>
              <w:rPr>
                <w:rFonts w:ascii="Arial" w:hAnsi="Arial" w:cs="Arial"/>
                <w:b/>
                <w:color w:val="000000" w:themeColor="text1"/>
              </w:rPr>
            </w:pPr>
            <w:r w:rsidRPr="006510B5">
              <w:rPr>
                <w:rFonts w:ascii="Arial" w:hAnsi="Arial" w:cs="Arial"/>
                <w:b/>
                <w:color w:val="000000" w:themeColor="text1"/>
              </w:rPr>
              <w:t>EQUÍPO TÉCNICO</w:t>
            </w:r>
          </w:p>
          <w:p w14:paraId="7C42348F" w14:textId="77777777" w:rsidR="009633A4" w:rsidRPr="009633A4" w:rsidRDefault="009633A4" w:rsidP="006510B5">
            <w:pPr>
              <w:rPr>
                <w:rFonts w:ascii="Arial" w:hAnsi="Arial" w:cs="Arial"/>
                <w:b/>
                <w:color w:val="000000" w:themeColor="text1"/>
                <w:sz w:val="8"/>
                <w:szCs w:val="8"/>
              </w:rPr>
            </w:pPr>
          </w:p>
          <w:p w14:paraId="12E74A96" w14:textId="77777777" w:rsidR="006510B5" w:rsidRPr="00611EE6" w:rsidRDefault="001943B5"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3" w:history="1">
              <w:r w:rsidR="006510B5" w:rsidRPr="00611EE6">
                <w:rPr>
                  <w:rStyle w:val="Hyperlink"/>
                  <w:rFonts w:ascii="Arial" w:eastAsia="Calibri" w:hAnsi="Arial" w:cs="Arial"/>
                  <w:color w:val="000000" w:themeColor="text1"/>
                  <w:sz w:val="18"/>
                  <w:szCs w:val="18"/>
                  <w:u w:val="none"/>
                </w:rPr>
                <w:t>Msc. Meylin Yamile Fernández Reyes</w:t>
              </w:r>
            </w:hyperlink>
            <w:r w:rsidR="006510B5" w:rsidRPr="00611EE6">
              <w:rPr>
                <w:rFonts w:ascii="Arial" w:hAnsi="Arial" w:cs="Arial"/>
                <w:color w:val="000000" w:themeColor="text1"/>
                <w:sz w:val="18"/>
                <w:szCs w:val="18"/>
              </w:rPr>
              <w:t>, Universidad de Valencia, España.</w:t>
            </w:r>
          </w:p>
          <w:p w14:paraId="4E25210D" w14:textId="77777777" w:rsidR="006510B5" w:rsidRPr="00611EE6" w:rsidRDefault="001943B5"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4" w:history="1">
              <w:r w:rsidR="006510B5" w:rsidRPr="00611EE6">
                <w:rPr>
                  <w:rStyle w:val="Hyperlink"/>
                  <w:rFonts w:ascii="Arial" w:eastAsia="Calibri" w:hAnsi="Arial" w:cs="Arial"/>
                  <w:color w:val="000000" w:themeColor="text1"/>
                  <w:sz w:val="18"/>
                  <w:szCs w:val="18"/>
                  <w:u w:val="none"/>
                </w:rPr>
                <w:t>Lic. Margarita Ampudia Matos</w:t>
              </w:r>
            </w:hyperlink>
            <w:r w:rsidR="006510B5" w:rsidRPr="00611EE6">
              <w:rPr>
                <w:rFonts w:ascii="Arial" w:hAnsi="Arial" w:cs="Arial"/>
                <w:color w:val="000000" w:themeColor="text1"/>
                <w:sz w:val="18"/>
                <w:szCs w:val="18"/>
              </w:rPr>
              <w:t>, Hospital de Emergencias Grau, Lima, Perú.</w:t>
            </w:r>
          </w:p>
          <w:p w14:paraId="0171D149" w14:textId="77777777" w:rsidR="006510B5" w:rsidRPr="00611EE6" w:rsidRDefault="001943B5"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5" w:history="1">
              <w:r w:rsidR="006510B5" w:rsidRPr="00611EE6">
                <w:rPr>
                  <w:rStyle w:val="Hyperlink"/>
                  <w:rFonts w:ascii="Arial" w:eastAsia="Calibri" w:hAnsi="Arial" w:cs="Arial"/>
                  <w:color w:val="000000" w:themeColor="text1"/>
                  <w:sz w:val="18"/>
                  <w:szCs w:val="18"/>
                  <w:u w:val="none"/>
                </w:rPr>
                <w:t>Ing. Jorge Malpartida Toribio</w:t>
              </w:r>
            </w:hyperlink>
            <w:r w:rsidR="006510B5" w:rsidRPr="00611EE6">
              <w:rPr>
                <w:rFonts w:ascii="Arial" w:hAnsi="Arial" w:cs="Arial"/>
                <w:color w:val="000000" w:themeColor="text1"/>
                <w:sz w:val="18"/>
                <w:szCs w:val="18"/>
              </w:rPr>
              <w:t>, Telefónica del Perú, Lima, Perú. </w:t>
            </w:r>
          </w:p>
          <w:p w14:paraId="06767DAB" w14:textId="77777777" w:rsidR="006510B5" w:rsidRPr="00611EE6" w:rsidRDefault="001943B5"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6" w:history="1">
              <w:r w:rsidR="006510B5" w:rsidRPr="00611EE6">
                <w:rPr>
                  <w:rStyle w:val="Hyperlink"/>
                  <w:rFonts w:ascii="Arial" w:eastAsia="Calibri" w:hAnsi="Arial" w:cs="Arial"/>
                  <w:color w:val="000000" w:themeColor="text1"/>
                  <w:sz w:val="18"/>
                  <w:szCs w:val="18"/>
                  <w:u w:val="none"/>
                </w:rPr>
                <w:t>Srta. Maricielo Ampudia Gutiérrez</w:t>
              </w:r>
            </w:hyperlink>
            <w:r w:rsidR="006510B5" w:rsidRPr="00611EE6">
              <w:rPr>
                <w:rFonts w:ascii="Arial" w:hAnsi="Arial" w:cs="Arial"/>
                <w:color w:val="000000" w:themeColor="text1"/>
                <w:sz w:val="18"/>
                <w:szCs w:val="18"/>
              </w:rPr>
              <w:t>, George Mason University, Virginia, Estados Unidos.</w:t>
            </w:r>
          </w:p>
          <w:p w14:paraId="0ABFB9AE" w14:textId="77777777" w:rsidR="006510B5" w:rsidRDefault="006510B5" w:rsidP="006510B5">
            <w:pPr>
              <w:rPr>
                <w:rFonts w:ascii="Arial" w:eastAsia="Arial" w:hAnsi="Arial" w:cs="Arial"/>
                <w:color w:val="000000"/>
                <w:sz w:val="16"/>
                <w:szCs w:val="16"/>
              </w:rPr>
            </w:pPr>
          </w:p>
          <w:p w14:paraId="7842FBCB" w14:textId="77777777" w:rsidR="006510B5" w:rsidRPr="00611EE6" w:rsidRDefault="006510B5" w:rsidP="006510B5">
            <w:pPr>
              <w:rPr>
                <w:rFonts w:ascii="Arial" w:eastAsia="Arial" w:hAnsi="Arial" w:cs="Arial"/>
                <w:color w:val="000000"/>
                <w:sz w:val="28"/>
                <w:szCs w:val="16"/>
              </w:rPr>
            </w:pPr>
          </w:p>
        </w:tc>
      </w:tr>
      <w:tr w:rsidR="006510B5" w14:paraId="1A79ACB5" w14:textId="77777777" w:rsidTr="00B66318">
        <w:trPr>
          <w:trHeight w:val="315"/>
        </w:trPr>
        <w:tc>
          <w:tcPr>
            <w:tcW w:w="4425" w:type="dxa"/>
          </w:tcPr>
          <w:p w14:paraId="0D12805E" w14:textId="77777777" w:rsidR="006510B5" w:rsidRPr="001F191C" w:rsidRDefault="00864599" w:rsidP="003861E9">
            <w:pPr>
              <w:spacing w:before="240" w:line="480" w:lineRule="auto"/>
              <w:rPr>
                <w:rFonts w:ascii="Arial" w:hAnsi="Arial" w:cs="Arial"/>
                <w:color w:val="000000" w:themeColor="text1"/>
                <w:sz w:val="20"/>
                <w:szCs w:val="20"/>
                <w:lang w:val="es-CR"/>
              </w:rPr>
            </w:pPr>
            <w:r w:rsidRPr="006510B5">
              <w:rPr>
                <w:rFonts w:ascii="Arial" w:hAnsi="Arial" w:cs="Arial"/>
                <w:b/>
                <w:noProof/>
                <w:lang w:eastAsia="es-PE"/>
              </w:rPr>
              <w:drawing>
                <wp:anchor distT="0" distB="0" distL="114300" distR="114300" simplePos="0" relativeHeight="251706368" behindDoc="1" locked="0" layoutInCell="1" allowOverlap="1" wp14:anchorId="03CA613C" wp14:editId="0600FC5D">
                  <wp:simplePos x="0" y="0"/>
                  <wp:positionH relativeFrom="column">
                    <wp:posOffset>2139315</wp:posOffset>
                  </wp:positionH>
                  <wp:positionV relativeFrom="paragraph">
                    <wp:posOffset>317500</wp:posOffset>
                  </wp:positionV>
                  <wp:extent cx="828675" cy="828675"/>
                  <wp:effectExtent l="0" t="0" r="0" b="0"/>
                  <wp:wrapNone/>
                  <wp:docPr id="5" name="Imagen 5" descr="C:\Users\MARGARITA Y ESTEBAN\AppData\Local\Microsoft\Windows\INetCacheContent.Word\Logo 348K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ITA Y ESTEBAN\AppData\Local\Microsoft\Windows\INetCacheContent.Word\Logo 348KB.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10B5" w:rsidRPr="006510B5">
              <w:rPr>
                <w:rFonts w:ascii="Arial" w:hAnsi="Arial" w:cs="Arial"/>
                <w:b/>
              </w:rPr>
              <w:t>EDITORIAL ESCULAPIO</w:t>
            </w:r>
          </w:p>
          <w:p w14:paraId="19D357CA" w14:textId="77777777"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50 metros norte de UCIMED,</w:t>
            </w:r>
          </w:p>
          <w:p w14:paraId="5BDB985A" w14:textId="77777777"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Sabana Sur, San José-Costa Rica</w:t>
            </w:r>
          </w:p>
          <w:p w14:paraId="1270A8D6" w14:textId="77777777" w:rsidR="006510B5" w:rsidRPr="005432DB" w:rsidRDefault="006510B5" w:rsidP="006510B5">
            <w:pPr>
              <w:spacing w:line="276" w:lineRule="auto"/>
              <w:rPr>
                <w:rFonts w:ascii="Arial" w:hAnsi="Arial" w:cs="Arial"/>
                <w:color w:val="000000" w:themeColor="text1"/>
                <w:sz w:val="18"/>
                <w:szCs w:val="20"/>
              </w:rPr>
            </w:pPr>
            <w:r w:rsidRPr="005432DB">
              <w:rPr>
                <w:rFonts w:ascii="Arial" w:hAnsi="Arial" w:cs="Arial"/>
                <w:color w:val="000000" w:themeColor="text1"/>
                <w:sz w:val="18"/>
                <w:szCs w:val="20"/>
              </w:rPr>
              <w:t>Teléfono: 8668002</w:t>
            </w:r>
          </w:p>
          <w:p w14:paraId="0709E20D" w14:textId="77777777" w:rsidR="006510B5" w:rsidRPr="005432DB" w:rsidRDefault="00C06AD1" w:rsidP="006510B5">
            <w:pPr>
              <w:spacing w:line="276" w:lineRule="auto"/>
              <w:rPr>
                <w:rFonts w:ascii="Arial" w:hAnsi="Arial" w:cs="Arial"/>
                <w:b/>
                <w:color w:val="000000" w:themeColor="text1"/>
                <w:szCs w:val="20"/>
              </w:rPr>
            </w:pPr>
            <w:r>
              <w:rPr>
                <w:rFonts w:ascii="Arial" w:hAnsi="Arial" w:cs="Arial"/>
                <w:color w:val="000000" w:themeColor="text1"/>
                <w:sz w:val="18"/>
                <w:szCs w:val="20"/>
              </w:rPr>
              <w:t xml:space="preserve">E-mail: </w:t>
            </w:r>
            <w:r w:rsidR="006510B5" w:rsidRPr="00C06AD1">
              <w:rPr>
                <w:rFonts w:ascii="Arial" w:hAnsi="Arial" w:cs="Arial"/>
                <w:color w:val="000000" w:themeColor="text1"/>
                <w:sz w:val="16"/>
                <w:szCs w:val="20"/>
                <w:shd w:val="clear" w:color="auto" w:fill="FFFFFF"/>
              </w:rPr>
              <w:t>revistamedicasinergia@gmail.com</w:t>
            </w:r>
          </w:p>
        </w:tc>
        <w:tc>
          <w:tcPr>
            <w:tcW w:w="4553" w:type="dxa"/>
          </w:tcPr>
          <w:p w14:paraId="2131CB11" w14:textId="77777777" w:rsidR="006510B5" w:rsidRPr="003861E9" w:rsidRDefault="006510B5" w:rsidP="003861E9">
            <w:pPr>
              <w:spacing w:before="240" w:line="276" w:lineRule="auto"/>
              <w:rPr>
                <w:rFonts w:ascii="Arial" w:hAnsi="Arial" w:cs="Arial"/>
                <w:b/>
                <w:i/>
                <w:szCs w:val="20"/>
                <w:lang w:val="es-CR"/>
              </w:rPr>
            </w:pPr>
            <w:r w:rsidRPr="003861E9">
              <w:rPr>
                <w:rFonts w:ascii="Arial" w:hAnsi="Arial" w:cs="Arial"/>
                <w:b/>
                <w:szCs w:val="20"/>
                <w:lang w:val="es-CR"/>
              </w:rPr>
              <w:t>ENTIDAD EDITORA</w:t>
            </w:r>
          </w:p>
          <w:p w14:paraId="0E480373" w14:textId="77777777" w:rsidR="006510B5" w:rsidRPr="00C06AD1" w:rsidRDefault="006510B5" w:rsidP="006510B5">
            <w:pPr>
              <w:spacing w:line="276" w:lineRule="auto"/>
              <w:rPr>
                <w:rFonts w:ascii="Arial" w:hAnsi="Arial" w:cs="Arial"/>
                <w:sz w:val="6"/>
                <w:szCs w:val="6"/>
                <w:lang w:val="es-CR"/>
              </w:rPr>
            </w:pPr>
            <w:r w:rsidRPr="009352FD">
              <w:rPr>
                <w:rFonts w:ascii="Arial" w:hAnsi="Arial" w:cs="Arial"/>
                <w:sz w:val="20"/>
                <w:szCs w:val="20"/>
                <w:lang w:val="es-CR"/>
              </w:rPr>
              <w:t xml:space="preserve">     </w:t>
            </w:r>
          </w:p>
          <w:p w14:paraId="7BB9160F" w14:textId="77777777" w:rsidR="006510B5" w:rsidRPr="001F191C" w:rsidRDefault="006510B5" w:rsidP="006510B5">
            <w:pPr>
              <w:ind w:left="1416"/>
              <w:rPr>
                <w:rFonts w:ascii="Arial" w:hAnsi="Arial" w:cs="Arial"/>
                <w:b/>
                <w:color w:val="17365D" w:themeColor="text2" w:themeShade="BF"/>
                <w:sz w:val="28"/>
                <w:szCs w:val="20"/>
                <w:lang w:val="es-CR"/>
              </w:rPr>
            </w:pPr>
            <w:r w:rsidRPr="001F191C">
              <w:rPr>
                <w:rFonts w:ascii="Arial" w:hAnsi="Arial" w:cs="Arial"/>
                <w:b/>
                <w:color w:val="17365D" w:themeColor="text2" w:themeShade="BF"/>
                <w:sz w:val="2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SOMEA</w:t>
            </w:r>
          </w:p>
          <w:p w14:paraId="06904200" w14:textId="77777777" w:rsidR="006510B5" w:rsidRPr="001F191C" w:rsidRDefault="006510B5" w:rsidP="006510B5">
            <w:pPr>
              <w:spacing w:line="276" w:lineRule="auto"/>
              <w:rPr>
                <w:rFonts w:ascii="Arial" w:hAnsi="Arial" w:cs="Arial"/>
                <w:b/>
                <w:color w:val="17365D" w:themeColor="text2" w:themeShade="BF"/>
                <w:sz w:val="20"/>
                <w:szCs w:val="20"/>
                <w:lang w:val="es-CR"/>
              </w:rPr>
            </w:pPr>
            <w:r w:rsidRPr="001F191C">
              <w:rPr>
                <w:rFonts w:ascii="Arial" w:hAnsi="Arial" w:cs="Arial"/>
                <w:b/>
                <w:i/>
                <w:color w:val="17365D" w:themeColor="text2" w:themeShade="BF"/>
                <w:sz w:val="20"/>
                <w:szCs w:val="20"/>
              </w:rPr>
              <w:t>SOCIEDAD DE MEDICOS DE AMERICA</w:t>
            </w:r>
          </w:p>
          <w:p w14:paraId="6740B9E9" w14:textId="77777777" w:rsidR="006510B5" w:rsidRPr="00864599" w:rsidRDefault="006510B5" w:rsidP="006510B5">
            <w:pPr>
              <w:spacing w:line="276" w:lineRule="auto"/>
              <w:rPr>
                <w:rFonts w:ascii="Arial" w:hAnsi="Arial" w:cs="Arial"/>
                <w:color w:val="000000" w:themeColor="text1"/>
                <w:sz w:val="16"/>
                <w:szCs w:val="17"/>
                <w:lang w:val="es-CR"/>
              </w:rPr>
            </w:pPr>
            <w:r w:rsidRPr="00864599">
              <w:rPr>
                <w:rFonts w:ascii="Arial" w:hAnsi="Arial" w:cs="Arial"/>
                <w:color w:val="000000" w:themeColor="text1"/>
                <w:sz w:val="16"/>
                <w:szCs w:val="17"/>
                <w:shd w:val="clear" w:color="auto" w:fill="FFFFFF"/>
              </w:rPr>
              <w:t>Frente de la parada de buses Guácimo, Limón. Costa Rica</w:t>
            </w:r>
          </w:p>
          <w:p w14:paraId="39291D86" w14:textId="77777777" w:rsidR="006510B5" w:rsidRPr="006510B5" w:rsidRDefault="006510B5" w:rsidP="006510B5">
            <w:pPr>
              <w:spacing w:line="276" w:lineRule="auto"/>
              <w:rPr>
                <w:rFonts w:ascii="Arial" w:hAnsi="Arial" w:cs="Arial"/>
                <w:color w:val="000000" w:themeColor="text1"/>
                <w:sz w:val="16"/>
                <w:szCs w:val="16"/>
              </w:rPr>
            </w:pPr>
            <w:r w:rsidRPr="006510B5">
              <w:rPr>
                <w:rFonts w:ascii="Arial" w:hAnsi="Arial" w:cs="Arial"/>
                <w:color w:val="000000" w:themeColor="text1"/>
                <w:sz w:val="16"/>
                <w:szCs w:val="16"/>
              </w:rPr>
              <w:t>Teléfono: 8668002</w:t>
            </w:r>
          </w:p>
          <w:p w14:paraId="795E7D83" w14:textId="77777777" w:rsidR="006510B5" w:rsidRPr="006510B5" w:rsidRDefault="001943B5" w:rsidP="006510B5">
            <w:pPr>
              <w:pStyle w:val="NormalWeb"/>
              <w:spacing w:before="0" w:beforeAutospacing="0" w:after="0" w:afterAutospacing="0" w:line="276" w:lineRule="auto"/>
              <w:rPr>
                <w:rFonts w:ascii="Arial" w:hAnsi="Arial" w:cs="Arial"/>
                <w:color w:val="000000" w:themeColor="text1"/>
                <w:sz w:val="16"/>
                <w:szCs w:val="16"/>
              </w:rPr>
            </w:pPr>
            <w:hyperlink r:id="rId18" w:history="1">
              <w:r w:rsidR="006510B5" w:rsidRPr="006510B5">
                <w:rPr>
                  <w:rStyle w:val="Hyperlink"/>
                  <w:rFonts w:ascii="Arial" w:eastAsia="Calibri" w:hAnsi="Arial" w:cs="Arial"/>
                  <w:color w:val="000000" w:themeColor="text1"/>
                  <w:sz w:val="16"/>
                  <w:szCs w:val="16"/>
                  <w:u w:val="none"/>
                </w:rPr>
                <w:t>Sociedaddemedicosdeamerica@hotmail.com</w:t>
              </w:r>
            </w:hyperlink>
          </w:p>
          <w:p w14:paraId="3901F0A5" w14:textId="77777777" w:rsidR="006510B5" w:rsidRPr="005432DB" w:rsidRDefault="006510B5" w:rsidP="006510B5">
            <w:pPr>
              <w:spacing w:line="276" w:lineRule="auto"/>
              <w:rPr>
                <w:rFonts w:ascii="Arial" w:hAnsi="Arial" w:cs="Arial"/>
                <w:b/>
                <w:color w:val="000000" w:themeColor="text1"/>
                <w:szCs w:val="20"/>
              </w:rPr>
            </w:pPr>
            <w:r w:rsidRPr="006510B5">
              <w:rPr>
                <w:rFonts w:ascii="Arial" w:hAnsi="Arial" w:cs="Arial"/>
                <w:color w:val="000000" w:themeColor="text1"/>
                <w:sz w:val="16"/>
                <w:szCs w:val="16"/>
              </w:rPr>
              <w:t>https://somea.businesscatalyst.com/informacion.html</w:t>
            </w:r>
          </w:p>
        </w:tc>
      </w:tr>
    </w:tbl>
    <w:p w14:paraId="48E34929" w14:textId="77777777" w:rsidR="0059025C" w:rsidRDefault="006510B5" w:rsidP="002B69C5">
      <w:pPr>
        <w:rPr>
          <w:rFonts w:ascii="Arial" w:eastAsia="Arial" w:hAnsi="Arial" w:cs="Arial"/>
          <w:color w:val="000000"/>
          <w:sz w:val="16"/>
          <w:szCs w:val="16"/>
        </w:rPr>
        <w:sectPr w:rsidR="0059025C" w:rsidSect="00274687">
          <w:headerReference w:type="default" r:id="rId19"/>
          <w:footerReference w:type="even" r:id="rId20"/>
          <w:footerReference w:type="default" r:id="rId21"/>
          <w:footerReference w:type="first" r:id="rId22"/>
          <w:pgSz w:w="12240" w:h="15840" w:code="1"/>
          <w:pgMar w:top="1417" w:right="1701" w:bottom="1417" w:left="1701" w:header="708" w:footer="708" w:gutter="0"/>
          <w:cols w:space="708"/>
          <w:titlePg/>
          <w:docGrid w:linePitch="360"/>
        </w:sectPr>
      </w:pPr>
      <w:r>
        <w:rPr>
          <w:noProof/>
          <w:lang w:eastAsia="es-PE"/>
        </w:rPr>
        <mc:AlternateContent>
          <mc:Choice Requires="wps">
            <w:drawing>
              <wp:anchor distT="0" distB="0" distL="114300" distR="114300" simplePos="0" relativeHeight="251704320" behindDoc="0" locked="0" layoutInCell="1" allowOverlap="1" wp14:anchorId="6EDE2CC9" wp14:editId="5C691347">
                <wp:simplePos x="0" y="0"/>
                <wp:positionH relativeFrom="column">
                  <wp:posOffset>-1249045</wp:posOffset>
                </wp:positionH>
                <wp:positionV relativeFrom="paragraph">
                  <wp:posOffset>-296545</wp:posOffset>
                </wp:positionV>
                <wp:extent cx="8591550" cy="311150"/>
                <wp:effectExtent l="57150" t="19050" r="19050" b="88900"/>
                <wp:wrapNone/>
                <wp:docPr id="4" name="4 Pentágono"/>
                <wp:cNvGraphicFramePr/>
                <a:graphic xmlns:a="http://schemas.openxmlformats.org/drawingml/2006/main">
                  <a:graphicData uri="http://schemas.microsoft.com/office/word/2010/wordprocessingShape">
                    <wps:wsp>
                      <wps:cNvSpPr/>
                      <wps:spPr>
                        <a:xfrm>
                          <a:off x="0" y="0"/>
                          <a:ext cx="8591550" cy="311150"/>
                        </a:xfrm>
                        <a:prstGeom prst="homePlate">
                          <a:avLst/>
                        </a:prstGeom>
                        <a:solidFill>
                          <a:schemeClr val="tx2">
                            <a:lumMod val="75000"/>
                          </a:schemeClr>
                        </a:solidFill>
                      </wps:spPr>
                      <wps:style>
                        <a:lnRef idx="1">
                          <a:schemeClr val="accent5"/>
                        </a:lnRef>
                        <a:fillRef idx="3">
                          <a:schemeClr val="accent5"/>
                        </a:fillRef>
                        <a:effectRef idx="2">
                          <a:schemeClr val="accent5"/>
                        </a:effectRef>
                        <a:fontRef idx="minor">
                          <a:schemeClr val="lt1"/>
                        </a:fontRef>
                      </wps:style>
                      <wps:txbx>
                        <w:txbxContent>
                          <w:p w14:paraId="6D5B3A24" w14:textId="77777777" w:rsidR="00D87D88" w:rsidRPr="005432DB" w:rsidRDefault="00D87D88" w:rsidP="006510B5">
                            <w:pPr>
                              <w:jc w:val="center"/>
                              <w:rPr>
                                <w:rFonts w:ascii="Arial" w:hAnsi="Arial" w:cs="Arial"/>
                                <w:b/>
                                <w:sz w:val="32"/>
                                <w:szCs w:val="36"/>
                              </w:rPr>
                            </w:pPr>
                            <w:r w:rsidRPr="005432DB">
                              <w:rPr>
                                <w:rFonts w:ascii="Arial" w:hAnsi="Arial" w:cs="Arial"/>
                                <w:b/>
                                <w:sz w:val="32"/>
                                <w:szCs w:val="36"/>
                              </w:rPr>
                              <w:t>CUERPO EDITORIAL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E2CC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4 Pentágono" o:spid="_x0000_s1026" type="#_x0000_t15" style="position:absolute;margin-left:-98.35pt;margin-top:-23.35pt;width:676.5pt;height:2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" adj="21209" fillcolor="#17365d [2415]" strokecolor="#40a7c2 [3048]">
                <v:shadow on="t" color="black" opacity="22937f" origin=",.5" offset="0,.63889mm"/>
                <v:textbox>
                  <w:txbxContent>
                    <w:p w14:paraId="6D5B3A24" w14:textId="77777777" w:rsidR="00D87D88" w:rsidRPr="005432DB" w:rsidRDefault="00D87D88" w:rsidP="006510B5">
                      <w:pPr>
                        <w:jc w:val="center"/>
                        <w:rPr>
                          <w:rFonts w:ascii="Arial" w:hAnsi="Arial" w:cs="Arial"/>
                          <w:b/>
                          <w:sz w:val="32"/>
                          <w:szCs w:val="36"/>
                        </w:rPr>
                      </w:pPr>
                      <w:r w:rsidRPr="005432DB">
                        <w:rPr>
                          <w:rFonts w:ascii="Arial" w:hAnsi="Arial" w:cs="Arial"/>
                          <w:b/>
                          <w:sz w:val="32"/>
                          <w:szCs w:val="36"/>
                        </w:rPr>
                        <w:t>CUERPO EDITORIAL</w:t>
                      </w:r>
                    </w:p>
                  </w:txbxContent>
                </v:textbox>
              </v:shape>
            </w:pict>
          </mc:Fallback>
        </mc:AlternateContent>
      </w: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900"/>
        <w:gridCol w:w="3119"/>
        <w:gridCol w:w="567"/>
        <w:gridCol w:w="425"/>
        <w:gridCol w:w="658"/>
        <w:gridCol w:w="2086"/>
      </w:tblGrid>
      <w:tr w:rsidR="00716A53" w:rsidRPr="0091071B" w14:paraId="367BE87F" w14:textId="77777777" w:rsidTr="000C1E2A">
        <w:trPr>
          <w:trHeight w:val="368"/>
        </w:trPr>
        <w:tc>
          <w:tcPr>
            <w:tcW w:w="5586" w:type="dxa"/>
            <w:gridSpan w:val="3"/>
            <w:vMerge w:val="restart"/>
            <w:vAlign w:val="center"/>
          </w:tcPr>
          <w:p w14:paraId="527A8694" w14:textId="77777777" w:rsidR="0050114B" w:rsidRDefault="0050114B" w:rsidP="0050114B">
            <w:pPr>
              <w:jc w:val="center"/>
              <w:rPr>
                <w:rFonts w:ascii="Arial" w:eastAsia="Arial" w:hAnsi="Arial" w:cs="Arial"/>
                <w:color w:val="000000"/>
                <w:sz w:val="16"/>
                <w:szCs w:val="16"/>
              </w:rPr>
            </w:pPr>
            <w:r w:rsidRPr="009132A2">
              <w:rPr>
                <w:rFonts w:ascii="Yu Gothic Light" w:eastAsia="Yu Gothic Light" w:hAnsi="Yu Gothic Light"/>
                <w:b/>
                <w:noProof/>
                <w:color w:val="002060"/>
                <w:sz w:val="36"/>
                <w:szCs w:val="72"/>
                <w:lang w:eastAsia="es-PE"/>
              </w:rPr>
              <w:lastRenderedPageBreak/>
              <w:drawing>
                <wp:anchor distT="0" distB="0" distL="114300" distR="114300" simplePos="0" relativeHeight="251720704" behindDoc="0" locked="0" layoutInCell="1" allowOverlap="1" wp14:anchorId="4615792A" wp14:editId="40D60917">
                  <wp:simplePos x="0" y="0"/>
                  <wp:positionH relativeFrom="column">
                    <wp:posOffset>130175</wp:posOffset>
                  </wp:positionH>
                  <wp:positionV relativeFrom="paragraph">
                    <wp:posOffset>-50165</wp:posOffset>
                  </wp:positionV>
                  <wp:extent cx="609600" cy="586105"/>
                  <wp:effectExtent l="0" t="0" r="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14:paraId="4189D00E" w14:textId="77777777" w:rsidR="00716A53" w:rsidRPr="00EA4667" w:rsidRDefault="00716A53" w:rsidP="0050114B">
            <w:pPr>
              <w:jc w:val="center"/>
              <w:rPr>
                <w:rFonts w:ascii="Arial" w:eastAsia="Arial" w:hAnsi="Arial" w:cs="Arial"/>
                <w:color w:val="000000"/>
                <w:sz w:val="16"/>
                <w:szCs w:val="16"/>
              </w:rPr>
            </w:pPr>
            <w:r w:rsidRPr="00EA4667">
              <w:rPr>
                <w:rFonts w:ascii="Arial" w:eastAsia="Arial" w:hAnsi="Arial" w:cs="Arial"/>
                <w:color w:val="000000"/>
                <w:sz w:val="16"/>
                <w:szCs w:val="16"/>
              </w:rPr>
              <w:t>Revista Médica Sinergia</w:t>
            </w:r>
          </w:p>
          <w:p w14:paraId="5EFF7F54" w14:textId="77777777" w:rsidR="00716A53" w:rsidRPr="00464E0C" w:rsidRDefault="007C7AE6" w:rsidP="00C6265D">
            <w:pPr>
              <w:spacing w:line="276" w:lineRule="auto"/>
              <w:jc w:val="center"/>
              <w:rPr>
                <w:rFonts w:ascii="Arial" w:eastAsia="Arial" w:hAnsi="Arial" w:cs="Arial"/>
                <w:color w:val="000000"/>
                <w:sz w:val="16"/>
                <w:szCs w:val="16"/>
              </w:rPr>
            </w:pPr>
            <w:r>
              <w:rPr>
                <w:rFonts w:ascii="Arial" w:eastAsia="Arial" w:hAnsi="Arial" w:cs="Arial"/>
                <w:color w:val="000000"/>
                <w:sz w:val="16"/>
                <w:szCs w:val="16"/>
              </w:rPr>
              <w:t>Vol.5 Num.</w:t>
            </w:r>
            <w:r w:rsidR="00F40F9E">
              <w:rPr>
                <w:rFonts w:ascii="Arial" w:eastAsia="Arial" w:hAnsi="Arial" w:cs="Arial"/>
                <w:color w:val="000000"/>
                <w:sz w:val="16"/>
                <w:szCs w:val="16"/>
              </w:rPr>
              <w:t>12</w:t>
            </w:r>
            <w:r w:rsidR="001376DE" w:rsidRPr="00EA4667">
              <w:rPr>
                <w:rFonts w:ascii="Arial" w:eastAsia="Arial" w:hAnsi="Arial" w:cs="Arial"/>
                <w:color w:val="000000"/>
                <w:sz w:val="16"/>
                <w:szCs w:val="16"/>
              </w:rPr>
              <w:t xml:space="preserve">, </w:t>
            </w:r>
            <w:r w:rsidR="00F40F9E">
              <w:rPr>
                <w:rFonts w:ascii="Arial" w:eastAsia="Arial" w:hAnsi="Arial" w:cs="Arial"/>
                <w:color w:val="000000"/>
                <w:sz w:val="16"/>
                <w:szCs w:val="16"/>
              </w:rPr>
              <w:t>Dic</w:t>
            </w:r>
            <w:r w:rsidR="00C6265D">
              <w:rPr>
                <w:rFonts w:ascii="Arial" w:eastAsia="Arial" w:hAnsi="Arial" w:cs="Arial"/>
                <w:color w:val="000000"/>
                <w:sz w:val="16"/>
                <w:szCs w:val="16"/>
              </w:rPr>
              <w:t>iembre</w:t>
            </w:r>
            <w:r w:rsidR="00716A53" w:rsidRPr="00EA4667">
              <w:rPr>
                <w:rFonts w:ascii="Arial" w:eastAsia="Arial" w:hAnsi="Arial" w:cs="Arial"/>
                <w:color w:val="000000"/>
                <w:sz w:val="16"/>
                <w:szCs w:val="16"/>
              </w:rPr>
              <w:t xml:space="preserve"> </w:t>
            </w:r>
            <w:r w:rsidR="002A74FA" w:rsidRPr="00EA4667">
              <w:rPr>
                <w:rFonts w:ascii="Arial" w:eastAsia="Arial" w:hAnsi="Arial" w:cs="Arial"/>
                <w:sz w:val="16"/>
                <w:szCs w:val="16"/>
              </w:rPr>
              <w:t>2020</w:t>
            </w:r>
            <w:r w:rsidR="002A0C0F" w:rsidRPr="00EA4667">
              <w:rPr>
                <w:rFonts w:ascii="Arial" w:eastAsia="Arial" w:hAnsi="Arial" w:cs="Arial"/>
                <w:sz w:val="16"/>
                <w:szCs w:val="16"/>
              </w:rPr>
              <w:t>,</w:t>
            </w:r>
            <w:r w:rsidR="002A74FA" w:rsidRPr="00EA4667">
              <w:rPr>
                <w:rFonts w:ascii="Arial" w:eastAsia="Arial" w:hAnsi="Arial" w:cs="Arial"/>
                <w:sz w:val="16"/>
                <w:szCs w:val="16"/>
              </w:rPr>
              <w:t xml:space="preserve"> </w:t>
            </w:r>
            <w:hyperlink r:id="rId24" w:history="1">
              <w:r w:rsidR="00D87D88" w:rsidRPr="00D87D88">
                <w:rPr>
                  <w:rStyle w:val="Hyperlink"/>
                  <w:rFonts w:ascii="Arial" w:hAnsi="Arial" w:cs="Arial"/>
                  <w:sz w:val="16"/>
                  <w:szCs w:val="16"/>
                </w:rPr>
                <w:t>e623</w:t>
              </w:r>
            </w:hyperlink>
          </w:p>
        </w:tc>
        <w:tc>
          <w:tcPr>
            <w:tcW w:w="425" w:type="dxa"/>
          </w:tcPr>
          <w:p w14:paraId="0AC495FB" w14:textId="77777777" w:rsidR="00716A53" w:rsidRPr="00E30D36" w:rsidRDefault="002D2D07" w:rsidP="00E30D36">
            <w:pPr>
              <w:rPr>
                <w:rFonts w:ascii="Arial" w:hAnsi="Arial" w:cs="Arial"/>
                <w:sz w:val="16"/>
                <w:szCs w:val="16"/>
              </w:rPr>
            </w:pPr>
            <w:r w:rsidRPr="00E30D36">
              <w:rPr>
                <w:rFonts w:ascii="Arial" w:hAnsi="Arial" w:cs="Arial"/>
                <w:noProof/>
                <w:sz w:val="16"/>
                <w:szCs w:val="16"/>
                <w:lang w:eastAsia="es-PE"/>
              </w:rPr>
              <w:drawing>
                <wp:anchor distT="0" distB="0" distL="114300" distR="114300" simplePos="0" relativeHeight="251721728" behindDoc="1" locked="0" layoutInCell="1" allowOverlap="1" wp14:anchorId="6E27801C" wp14:editId="7C6A9A52">
                  <wp:simplePos x="0" y="0"/>
                  <wp:positionH relativeFrom="column">
                    <wp:posOffset>17780</wp:posOffset>
                  </wp:positionH>
                  <wp:positionV relativeFrom="paragraph">
                    <wp:posOffset>5715</wp:posOffset>
                  </wp:positionV>
                  <wp:extent cx="190500" cy="198120"/>
                  <wp:effectExtent l="0" t="0" r="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0500" cy="198120"/>
                          </a:xfrm>
                          <a:prstGeom prst="rect">
                            <a:avLst/>
                          </a:prstGeom>
                        </pic:spPr>
                      </pic:pic>
                    </a:graphicData>
                  </a:graphic>
                  <wp14:sizeRelH relativeFrom="page">
                    <wp14:pctWidth>0</wp14:pctWidth>
                  </wp14:sizeRelH>
                  <wp14:sizeRelV relativeFrom="page">
                    <wp14:pctHeight>0</wp14:pctHeight>
                  </wp14:sizeRelV>
                </wp:anchor>
              </w:drawing>
            </w:r>
          </w:p>
        </w:tc>
        <w:tc>
          <w:tcPr>
            <w:tcW w:w="2744" w:type="dxa"/>
            <w:gridSpan w:val="2"/>
            <w:vAlign w:val="center"/>
          </w:tcPr>
          <w:p w14:paraId="32BA7735" w14:textId="77777777" w:rsidR="00557D46" w:rsidRPr="002D2D07" w:rsidRDefault="001943B5" w:rsidP="002D2D07">
            <w:pPr>
              <w:jc w:val="right"/>
              <w:rPr>
                <w:rFonts w:ascii="Arial" w:hAnsi="Arial" w:cs="Arial"/>
                <w:sz w:val="15"/>
                <w:szCs w:val="15"/>
              </w:rPr>
            </w:pPr>
            <w:hyperlink r:id="rId26" w:history="1">
              <w:r w:rsidR="00F40F9E" w:rsidRPr="00D87D88">
                <w:rPr>
                  <w:rStyle w:val="Hyperlink"/>
                  <w:rFonts w:ascii="Arial" w:hAnsi="Arial" w:cs="Arial"/>
                  <w:sz w:val="15"/>
                  <w:szCs w:val="15"/>
                </w:rPr>
                <w:t>https:</w:t>
              </w:r>
              <w:r w:rsidR="00D87D88" w:rsidRPr="00D87D88">
                <w:rPr>
                  <w:rStyle w:val="Hyperlink"/>
                  <w:rFonts w:ascii="Arial" w:hAnsi="Arial" w:cs="Arial"/>
                  <w:sz w:val="15"/>
                  <w:szCs w:val="15"/>
                </w:rPr>
                <w:t>//doi.org/10.31434/rms.v5i12.623</w:t>
              </w:r>
            </w:hyperlink>
          </w:p>
        </w:tc>
      </w:tr>
      <w:tr w:rsidR="00716A53" w:rsidRPr="00BB0D51" w14:paraId="56DCA18A" w14:textId="77777777" w:rsidTr="000C1E2A">
        <w:trPr>
          <w:trHeight w:val="335"/>
        </w:trPr>
        <w:tc>
          <w:tcPr>
            <w:tcW w:w="5586" w:type="dxa"/>
            <w:gridSpan w:val="3"/>
            <w:vMerge/>
            <w:vAlign w:val="center"/>
          </w:tcPr>
          <w:p w14:paraId="4A932B79" w14:textId="77777777" w:rsidR="00716A53" w:rsidRPr="0091071B" w:rsidRDefault="00716A53" w:rsidP="007372E8">
            <w:pPr>
              <w:rPr>
                <w:rFonts w:ascii="Yu Gothic Light" w:eastAsia="Yu Gothic Light" w:hAnsi="Yu Gothic Light"/>
                <w:b/>
                <w:noProof/>
                <w:color w:val="002060"/>
                <w:sz w:val="36"/>
                <w:szCs w:val="72"/>
                <w:lang w:eastAsia="es-PE"/>
              </w:rPr>
            </w:pPr>
          </w:p>
        </w:tc>
        <w:tc>
          <w:tcPr>
            <w:tcW w:w="425" w:type="dxa"/>
          </w:tcPr>
          <w:p w14:paraId="0AF7AAE9" w14:textId="77777777" w:rsidR="00716A53" w:rsidRPr="0091071B" w:rsidRDefault="004B475A" w:rsidP="004B475A">
            <w:pPr>
              <w:rPr>
                <w:rFonts w:ascii="Arial" w:hAnsi="Arial" w:cs="Arial"/>
                <w:color w:val="000000" w:themeColor="text1"/>
                <w:sz w:val="16"/>
                <w:szCs w:val="16"/>
                <w:shd w:val="clear" w:color="auto" w:fill="FFFFFF"/>
              </w:rPr>
            </w:pPr>
            <w:r>
              <w:rPr>
                <w:noProof/>
                <w:lang w:eastAsia="es-PE"/>
              </w:rPr>
              <w:drawing>
                <wp:anchor distT="0" distB="0" distL="114300" distR="114300" simplePos="0" relativeHeight="251723776" behindDoc="1" locked="0" layoutInCell="1" allowOverlap="1" wp14:anchorId="20AF2836" wp14:editId="7AA67329">
                  <wp:simplePos x="0" y="0"/>
                  <wp:positionH relativeFrom="column">
                    <wp:posOffset>-11769</wp:posOffset>
                  </wp:positionH>
                  <wp:positionV relativeFrom="paragraph">
                    <wp:posOffset>-11430</wp:posOffset>
                  </wp:positionV>
                  <wp:extent cx="224790" cy="182245"/>
                  <wp:effectExtent l="0" t="0" r="3810" b="8255"/>
                  <wp:wrapNone/>
                  <wp:docPr id="10"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4790" cy="18224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D07">
              <w:rPr>
                <w:rFonts w:ascii="Arial" w:hAnsi="Arial" w:cs="Arial"/>
                <w:color w:val="000000" w:themeColor="text1"/>
                <w:sz w:val="16"/>
                <w:szCs w:val="16"/>
                <w:shd w:val="clear" w:color="auto" w:fill="FFFFFF"/>
              </w:rPr>
              <w:t xml:space="preserve"> </w:t>
            </w:r>
          </w:p>
        </w:tc>
        <w:tc>
          <w:tcPr>
            <w:tcW w:w="2744" w:type="dxa"/>
            <w:gridSpan w:val="2"/>
            <w:vAlign w:val="center"/>
          </w:tcPr>
          <w:p w14:paraId="5A6459FA" w14:textId="77777777" w:rsidR="00716A53" w:rsidRPr="00716A53" w:rsidRDefault="001943B5" w:rsidP="00DA7C86">
            <w:pPr>
              <w:tabs>
                <w:tab w:val="left" w:pos="750"/>
              </w:tabs>
              <w:jc w:val="right"/>
              <w:rPr>
                <w:rFonts w:ascii="Arial" w:hAnsi="Arial" w:cs="Arial"/>
                <w:color w:val="000000" w:themeColor="text1"/>
                <w:sz w:val="16"/>
                <w:szCs w:val="16"/>
                <w:shd w:val="clear" w:color="auto" w:fill="FFFFFF"/>
              </w:rPr>
            </w:pPr>
            <w:hyperlink r:id="rId28" w:history="1">
              <w:r w:rsidR="00716A53" w:rsidRPr="0052603B">
                <w:rPr>
                  <w:rStyle w:val="Hyperlink"/>
                  <w:rFonts w:ascii="Arial" w:eastAsiaTheme="minorHAnsi" w:hAnsi="Arial" w:cs="Arial"/>
                  <w:sz w:val="16"/>
                  <w:szCs w:val="16"/>
                </w:rPr>
                <w:t>revistamedicasinergia@gmail.com</w:t>
              </w:r>
            </w:hyperlink>
          </w:p>
        </w:tc>
      </w:tr>
      <w:tr w:rsidR="00A73875" w:rsidRPr="002159D1" w14:paraId="0D612CD5" w14:textId="77777777" w:rsidTr="000C1E2A">
        <w:tc>
          <w:tcPr>
            <w:tcW w:w="8755" w:type="dxa"/>
            <w:gridSpan w:val="6"/>
            <w:vAlign w:val="center"/>
          </w:tcPr>
          <w:p w14:paraId="692DFD2D" w14:textId="77777777" w:rsidR="004053F0" w:rsidRPr="00C615BC" w:rsidRDefault="004053F0" w:rsidP="004053F0">
            <w:pPr>
              <w:jc w:val="center"/>
              <w:rPr>
                <w:rFonts w:ascii="Arial" w:hAnsi="Arial" w:cs="Arial"/>
                <w:b/>
                <w:sz w:val="28"/>
                <w:szCs w:val="28"/>
              </w:rPr>
            </w:pPr>
          </w:p>
          <w:p w14:paraId="2456A395" w14:textId="77777777" w:rsidR="00E27A52" w:rsidRPr="00F87350" w:rsidRDefault="00F87350" w:rsidP="00F40F9E">
            <w:pPr>
              <w:spacing w:line="276" w:lineRule="auto"/>
              <w:jc w:val="center"/>
              <w:rPr>
                <w:rFonts w:ascii="Arial" w:hAnsi="Arial" w:cs="Arial"/>
                <w:b/>
                <w:bCs/>
                <w:color w:val="000000"/>
                <w:sz w:val="52"/>
                <w:szCs w:val="36"/>
                <w:bdr w:val="none" w:sz="0" w:space="0" w:color="auto" w:frame="1"/>
                <w:lang w:eastAsia="es-ES_tradnl"/>
              </w:rPr>
            </w:pPr>
            <w:r w:rsidRPr="00F87350">
              <w:rPr>
                <w:rFonts w:ascii="Arial" w:eastAsia="Times New Roman" w:hAnsi="Arial" w:cs="Arial"/>
                <w:b/>
                <w:color w:val="000000"/>
                <w:kern w:val="32"/>
                <w:sz w:val="36"/>
                <w:lang w:eastAsia="es-ES"/>
              </w:rPr>
              <w:t>Programas de especialid</w:t>
            </w:r>
            <w:r>
              <w:rPr>
                <w:rFonts w:ascii="Arial" w:eastAsia="Times New Roman" w:hAnsi="Arial" w:cs="Arial"/>
                <w:b/>
                <w:color w:val="000000"/>
                <w:kern w:val="32"/>
                <w:sz w:val="36"/>
                <w:lang w:eastAsia="es-ES"/>
              </w:rPr>
              <w:t>ades médicas: p</w:t>
            </w:r>
            <w:r w:rsidRPr="00F87350">
              <w:rPr>
                <w:rFonts w:ascii="Arial" w:eastAsia="Times New Roman" w:hAnsi="Arial" w:cs="Arial"/>
                <w:b/>
                <w:color w:val="000000"/>
                <w:kern w:val="32"/>
                <w:sz w:val="36"/>
                <w:lang w:eastAsia="es-ES"/>
              </w:rPr>
              <w:t>rocesos de selección y admisión en UCIMED, Costa Rica</w:t>
            </w:r>
          </w:p>
          <w:p w14:paraId="2ACE44C0" w14:textId="77777777" w:rsidR="00F40F9E" w:rsidRPr="00F87350" w:rsidRDefault="00F40F9E" w:rsidP="00F40F9E">
            <w:pPr>
              <w:spacing w:line="276" w:lineRule="auto"/>
              <w:jc w:val="center"/>
              <w:rPr>
                <w:rFonts w:ascii="Arial" w:hAnsi="Arial" w:cs="Arial"/>
                <w:b/>
                <w:bCs/>
                <w:color w:val="000000"/>
                <w:sz w:val="10"/>
                <w:szCs w:val="14"/>
                <w:bdr w:val="none" w:sz="0" w:space="0" w:color="auto" w:frame="1"/>
                <w:lang w:eastAsia="es-ES_tradnl"/>
              </w:rPr>
            </w:pPr>
          </w:p>
          <w:p w14:paraId="46304760" w14:textId="77777777" w:rsidR="0091071B" w:rsidRPr="00E27A52" w:rsidRDefault="0091071B" w:rsidP="0091071B">
            <w:pPr>
              <w:spacing w:line="276" w:lineRule="auto"/>
              <w:jc w:val="center"/>
              <w:rPr>
                <w:rFonts w:ascii="Arial" w:eastAsia="Arial" w:hAnsi="Arial" w:cs="Arial"/>
                <w:b/>
                <w:sz w:val="4"/>
                <w:szCs w:val="8"/>
              </w:rPr>
            </w:pPr>
          </w:p>
          <w:p w14:paraId="452F0E9C" w14:textId="77777777" w:rsidR="00F87350" w:rsidRPr="00F87350" w:rsidRDefault="00F87350" w:rsidP="00F87350">
            <w:pPr>
              <w:spacing w:line="360" w:lineRule="auto"/>
              <w:jc w:val="center"/>
              <w:rPr>
                <w:rFonts w:ascii="Arial" w:eastAsia="Times New Roman" w:hAnsi="Arial" w:cs="Arial"/>
                <w:color w:val="000000"/>
                <w:kern w:val="32"/>
                <w:sz w:val="28"/>
                <w:lang w:val="en-US" w:eastAsia="es-ES"/>
              </w:rPr>
            </w:pPr>
            <w:r>
              <w:rPr>
                <w:rFonts w:ascii="Arial" w:eastAsia="Times New Roman" w:hAnsi="Arial" w:cs="Arial"/>
                <w:color w:val="000000"/>
                <w:kern w:val="32"/>
                <w:sz w:val="28"/>
                <w:lang w:val="en-US" w:eastAsia="es-ES"/>
              </w:rPr>
              <w:t>Medical specialties programs: s</w:t>
            </w:r>
            <w:r w:rsidRPr="00F87350">
              <w:rPr>
                <w:rFonts w:ascii="Arial" w:eastAsia="Times New Roman" w:hAnsi="Arial" w:cs="Arial"/>
                <w:color w:val="000000"/>
                <w:kern w:val="32"/>
                <w:sz w:val="28"/>
                <w:lang w:val="en-US" w:eastAsia="es-ES"/>
              </w:rPr>
              <w:t xml:space="preserve">election and admission process, </w:t>
            </w:r>
          </w:p>
          <w:p w14:paraId="39503D41" w14:textId="77777777" w:rsidR="00F87350" w:rsidRPr="00F87350" w:rsidRDefault="00F87350" w:rsidP="00F87350">
            <w:pPr>
              <w:spacing w:line="360" w:lineRule="auto"/>
              <w:jc w:val="center"/>
              <w:rPr>
                <w:rFonts w:ascii="Arial" w:eastAsia="Times New Roman" w:hAnsi="Arial" w:cs="Arial"/>
                <w:color w:val="000000"/>
                <w:kern w:val="32"/>
                <w:sz w:val="28"/>
                <w:lang w:val="en-US" w:eastAsia="es-ES"/>
              </w:rPr>
            </w:pPr>
            <w:r w:rsidRPr="00F87350">
              <w:rPr>
                <w:rFonts w:ascii="Arial" w:eastAsia="Times New Roman" w:hAnsi="Arial" w:cs="Arial"/>
                <w:color w:val="000000"/>
                <w:kern w:val="32"/>
                <w:sz w:val="28"/>
                <w:lang w:val="en-US" w:eastAsia="es-ES"/>
              </w:rPr>
              <w:t>UCIMED, Costa Rica</w:t>
            </w:r>
          </w:p>
          <w:p w14:paraId="564AC47F" w14:textId="77777777" w:rsidR="00F40F9E" w:rsidRPr="00F40F9E" w:rsidRDefault="00F40F9E" w:rsidP="00F40F9E">
            <w:pPr>
              <w:spacing w:line="276" w:lineRule="auto"/>
              <w:jc w:val="center"/>
              <w:rPr>
                <w:rFonts w:ascii="Arial" w:hAnsi="Arial" w:cs="Arial"/>
                <w:bCs/>
                <w:color w:val="000000"/>
                <w:sz w:val="14"/>
                <w:szCs w:val="14"/>
                <w:bdr w:val="none" w:sz="0" w:space="0" w:color="auto" w:frame="1"/>
                <w:lang w:val="en-US" w:eastAsia="es-ES_tradnl"/>
              </w:rPr>
            </w:pPr>
          </w:p>
        </w:tc>
      </w:tr>
      <w:tr w:rsidR="00A73875" w:rsidRPr="00E70601" w14:paraId="0543D462" w14:textId="77777777" w:rsidTr="000C1E2A">
        <w:trPr>
          <w:trHeight w:val="1167"/>
        </w:trPr>
        <w:tc>
          <w:tcPr>
            <w:tcW w:w="1900" w:type="dxa"/>
            <w:vMerge w:val="restart"/>
          </w:tcPr>
          <w:p w14:paraId="6401A20C" w14:textId="77777777" w:rsidR="00157D8D" w:rsidRPr="007E0CEF" w:rsidRDefault="00D87D88" w:rsidP="00B8178E">
            <w:pPr>
              <w:spacing w:line="276" w:lineRule="auto"/>
              <w:jc w:val="center"/>
              <w:rPr>
                <w:rFonts w:ascii="Arial" w:eastAsia="Arial" w:hAnsi="Arial" w:cs="Arial"/>
                <w:b/>
                <w:sz w:val="20"/>
                <w:szCs w:val="20"/>
                <w:vertAlign w:val="superscript"/>
                <w:lang w:val="en-US"/>
              </w:rPr>
            </w:pPr>
            <w:r>
              <w:rPr>
                <w:noProof/>
                <w:lang w:eastAsia="es-PE"/>
              </w:rPr>
              <w:drawing>
                <wp:inline distT="0" distB="0" distL="0" distR="0" wp14:anchorId="5E9CDA0A" wp14:editId="42658C12">
                  <wp:extent cx="1060904" cy="106680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063350" cy="1069259"/>
                          </a:xfrm>
                          <a:prstGeom prst="rect">
                            <a:avLst/>
                          </a:prstGeom>
                        </pic:spPr>
                      </pic:pic>
                    </a:graphicData>
                  </a:graphic>
                </wp:inline>
              </w:drawing>
            </w:r>
          </w:p>
          <w:p w14:paraId="2DB288D1" w14:textId="77777777" w:rsidR="00765F2D" w:rsidRDefault="00765F2D" w:rsidP="00F87350">
            <w:pPr>
              <w:jc w:val="both"/>
              <w:rPr>
                <w:rFonts w:ascii="Arial" w:hAnsi="Arial" w:cs="Arial"/>
                <w:sz w:val="36"/>
                <w:szCs w:val="14"/>
              </w:rPr>
            </w:pPr>
          </w:p>
          <w:p w14:paraId="35378754" w14:textId="77777777" w:rsidR="00F87350" w:rsidRDefault="00F87350" w:rsidP="00F87350">
            <w:pPr>
              <w:jc w:val="both"/>
              <w:rPr>
                <w:rFonts w:ascii="Arial" w:hAnsi="Arial" w:cs="Arial"/>
                <w:sz w:val="36"/>
                <w:szCs w:val="14"/>
              </w:rPr>
            </w:pPr>
          </w:p>
          <w:p w14:paraId="2E4F6D58" w14:textId="77777777" w:rsidR="00F87350" w:rsidRPr="00F87350" w:rsidRDefault="00F87350" w:rsidP="00F87350">
            <w:pPr>
              <w:jc w:val="both"/>
              <w:rPr>
                <w:rFonts w:ascii="Arial" w:hAnsi="Arial" w:cs="Arial"/>
                <w:sz w:val="36"/>
                <w:szCs w:val="14"/>
              </w:rPr>
            </w:pPr>
          </w:p>
          <w:p w14:paraId="38229BEA" w14:textId="77777777" w:rsidR="00F87350" w:rsidRPr="00F87350" w:rsidRDefault="00F87350" w:rsidP="00F87350">
            <w:pPr>
              <w:jc w:val="both"/>
              <w:rPr>
                <w:rFonts w:ascii="Arial" w:hAnsi="Arial" w:cs="Arial"/>
                <w:sz w:val="2"/>
                <w:szCs w:val="14"/>
              </w:rPr>
            </w:pPr>
          </w:p>
          <w:p w14:paraId="22C43CC5" w14:textId="77777777" w:rsidR="00F87350" w:rsidRPr="009E0D6F" w:rsidRDefault="00F87350" w:rsidP="00F87350">
            <w:pPr>
              <w:jc w:val="both"/>
              <w:rPr>
                <w:rFonts w:ascii="Arial" w:hAnsi="Arial" w:cs="Arial"/>
                <w:sz w:val="120"/>
                <w:szCs w:val="120"/>
              </w:rPr>
            </w:pPr>
          </w:p>
          <w:p w14:paraId="5D5C2675" w14:textId="77777777" w:rsidR="00F87350" w:rsidRPr="00F87350" w:rsidRDefault="00F87350" w:rsidP="005302F1">
            <w:pPr>
              <w:spacing w:line="276" w:lineRule="auto"/>
              <w:jc w:val="both"/>
              <w:rPr>
                <w:rFonts w:ascii="Arial" w:hAnsi="Arial" w:cs="Arial"/>
                <w:sz w:val="14"/>
                <w:szCs w:val="14"/>
              </w:rPr>
            </w:pPr>
            <w:r w:rsidRPr="00F87350">
              <w:rPr>
                <w:rFonts w:ascii="Arial" w:hAnsi="Arial" w:cs="Arial"/>
                <w:b/>
                <w:szCs w:val="14"/>
                <w:vertAlign w:val="superscript"/>
              </w:rPr>
              <w:t>1</w:t>
            </w:r>
            <w:r w:rsidRPr="00F87350">
              <w:rPr>
                <w:rFonts w:ascii="Arial" w:hAnsi="Arial" w:cs="Arial"/>
                <w:sz w:val="14"/>
                <w:szCs w:val="14"/>
              </w:rPr>
              <w:t>Médico especialista en ginecología y obstetricia, graduado de la Universidad de Costa Rica (UCR). Decano de Posgrados de la Universidad de Ciencias Médicas(UCIMED). Cod. </w:t>
            </w:r>
            <w:hyperlink r:id="rId30" w:history="1">
              <w:r w:rsidRPr="00F87350">
                <w:rPr>
                  <w:rStyle w:val="Hyperlink"/>
                  <w:rFonts w:ascii="Arial" w:hAnsi="Arial" w:cs="Arial"/>
                  <w:sz w:val="14"/>
                  <w:szCs w:val="14"/>
                </w:rPr>
                <w:t>MED2544</w:t>
              </w:r>
            </w:hyperlink>
            <w:r w:rsidRPr="00F87350">
              <w:rPr>
                <w:rFonts w:ascii="Arial" w:hAnsi="Arial" w:cs="Arial"/>
                <w:sz w:val="14"/>
                <w:szCs w:val="14"/>
              </w:rPr>
              <w:t xml:space="preserve">. </w:t>
            </w:r>
            <w:hyperlink r:id="rId31" w:history="1">
              <w:r w:rsidRPr="00F87350">
                <w:rPr>
                  <w:rStyle w:val="Hyperlink"/>
                  <w:rFonts w:ascii="Arial" w:hAnsi="Arial" w:cs="Arial"/>
                  <w:sz w:val="14"/>
                  <w:szCs w:val="14"/>
                </w:rPr>
                <w:t>ocerdas@hotmail.com</w:t>
              </w:r>
            </w:hyperlink>
          </w:p>
          <w:p w14:paraId="333C4EFD" w14:textId="77777777" w:rsidR="00F87350" w:rsidRDefault="00F87350" w:rsidP="005302F1">
            <w:pPr>
              <w:spacing w:line="276" w:lineRule="auto"/>
              <w:jc w:val="both"/>
              <w:rPr>
                <w:rFonts w:ascii="Arial" w:hAnsi="Arial" w:cs="Arial"/>
                <w:sz w:val="14"/>
                <w:szCs w:val="14"/>
              </w:rPr>
            </w:pPr>
          </w:p>
          <w:p w14:paraId="2BAF1CBF" w14:textId="77777777" w:rsidR="00F87350" w:rsidRPr="00F87350" w:rsidRDefault="00F87350" w:rsidP="005302F1">
            <w:pPr>
              <w:spacing w:line="276" w:lineRule="auto"/>
              <w:jc w:val="both"/>
              <w:rPr>
                <w:rFonts w:ascii="Arial" w:hAnsi="Arial" w:cs="Arial"/>
                <w:sz w:val="14"/>
                <w:szCs w:val="14"/>
              </w:rPr>
            </w:pPr>
            <w:r w:rsidRPr="00F87350">
              <w:rPr>
                <w:rFonts w:ascii="Arial" w:hAnsi="Arial" w:cs="Arial"/>
                <w:b/>
                <w:szCs w:val="14"/>
                <w:vertAlign w:val="superscript"/>
              </w:rPr>
              <w:t>2</w:t>
            </w:r>
            <w:r w:rsidRPr="00F87350">
              <w:rPr>
                <w:rFonts w:ascii="Arial" w:hAnsi="Arial" w:cs="Arial"/>
                <w:sz w:val="14"/>
                <w:szCs w:val="14"/>
              </w:rPr>
              <w:t xml:space="preserve">Médica máster en ciencias biomédicas, graduada de la Universidad de Costa Rica (UCR), </w:t>
            </w:r>
            <w:proofErr w:type="spellStart"/>
            <w:r w:rsidRPr="00F87350">
              <w:rPr>
                <w:rFonts w:ascii="Arial" w:hAnsi="Arial" w:cs="Arial"/>
                <w:sz w:val="14"/>
                <w:szCs w:val="14"/>
              </w:rPr>
              <w:t>cod</w:t>
            </w:r>
            <w:proofErr w:type="spellEnd"/>
            <w:r w:rsidRPr="00F87350">
              <w:rPr>
                <w:rFonts w:ascii="Arial" w:hAnsi="Arial" w:cs="Arial"/>
                <w:sz w:val="14"/>
                <w:szCs w:val="14"/>
              </w:rPr>
              <w:t>. </w:t>
            </w:r>
            <w:hyperlink r:id="rId32" w:history="1">
              <w:r w:rsidRPr="00F87350">
                <w:rPr>
                  <w:rStyle w:val="Hyperlink"/>
                  <w:rFonts w:ascii="Arial" w:hAnsi="Arial" w:cs="Arial"/>
                  <w:sz w:val="14"/>
                  <w:szCs w:val="14"/>
                </w:rPr>
                <w:t>MED865</w:t>
              </w:r>
            </w:hyperlink>
            <w:r w:rsidRPr="00F87350">
              <w:rPr>
                <w:rFonts w:ascii="Arial" w:hAnsi="Arial" w:cs="Arial"/>
                <w:sz w:val="14"/>
                <w:szCs w:val="14"/>
              </w:rPr>
              <w:t xml:space="preserve">. </w:t>
            </w:r>
            <w:hyperlink r:id="rId33" w:history="1">
              <w:r w:rsidRPr="00F87350">
                <w:rPr>
                  <w:rStyle w:val="Hyperlink"/>
                  <w:rFonts w:ascii="Arial" w:hAnsi="Arial" w:cs="Arial"/>
                  <w:sz w:val="14"/>
                  <w:szCs w:val="14"/>
                </w:rPr>
                <w:t>sanchouh@ucimed.com</w:t>
              </w:r>
            </w:hyperlink>
          </w:p>
          <w:p w14:paraId="77EEA73F" w14:textId="77777777" w:rsidR="00F87350" w:rsidRDefault="00F87350" w:rsidP="005302F1">
            <w:pPr>
              <w:spacing w:line="276" w:lineRule="auto"/>
              <w:jc w:val="both"/>
              <w:rPr>
                <w:rFonts w:ascii="Arial" w:hAnsi="Arial" w:cs="Arial"/>
                <w:sz w:val="14"/>
                <w:szCs w:val="14"/>
              </w:rPr>
            </w:pPr>
          </w:p>
          <w:p w14:paraId="19931041" w14:textId="77777777" w:rsidR="00F87350" w:rsidRPr="00F87350" w:rsidRDefault="00F87350" w:rsidP="005302F1">
            <w:pPr>
              <w:spacing w:line="276" w:lineRule="auto"/>
              <w:jc w:val="both"/>
              <w:rPr>
                <w:rFonts w:ascii="Arial" w:hAnsi="Arial" w:cs="Arial"/>
                <w:sz w:val="14"/>
                <w:szCs w:val="14"/>
              </w:rPr>
            </w:pPr>
            <w:r w:rsidRPr="00F87350">
              <w:rPr>
                <w:rFonts w:ascii="Arial" w:hAnsi="Arial" w:cs="Arial"/>
                <w:b/>
                <w:szCs w:val="14"/>
                <w:vertAlign w:val="superscript"/>
              </w:rPr>
              <w:t>3</w:t>
            </w:r>
            <w:r w:rsidRPr="00F87350">
              <w:rPr>
                <w:rFonts w:ascii="Arial" w:hAnsi="Arial" w:cs="Arial"/>
                <w:sz w:val="14"/>
                <w:szCs w:val="14"/>
              </w:rPr>
              <w:t>Odontóloga, master en administración de centros y servicios de salud, egresada de la Universidad Latina de Costa Rica (</w:t>
            </w:r>
            <w:proofErr w:type="spellStart"/>
            <w:r w:rsidRPr="00F87350">
              <w:rPr>
                <w:rFonts w:ascii="Arial" w:hAnsi="Arial" w:cs="Arial"/>
                <w:sz w:val="14"/>
                <w:szCs w:val="14"/>
              </w:rPr>
              <w:t>U.Latina</w:t>
            </w:r>
            <w:proofErr w:type="spellEnd"/>
            <w:r w:rsidRPr="00F87350">
              <w:rPr>
                <w:rFonts w:ascii="Arial" w:hAnsi="Arial" w:cs="Arial"/>
                <w:sz w:val="14"/>
                <w:szCs w:val="14"/>
              </w:rPr>
              <w:t xml:space="preserve">), código profesional 316306. </w:t>
            </w:r>
            <w:hyperlink r:id="rId34" w:history="1">
              <w:r w:rsidRPr="00F87350">
                <w:rPr>
                  <w:rStyle w:val="Hyperlink"/>
                  <w:rFonts w:ascii="Arial" w:hAnsi="Arial" w:cs="Arial"/>
                  <w:sz w:val="14"/>
                  <w:szCs w:val="14"/>
                </w:rPr>
                <w:t>dra.odio@gmail.com</w:t>
              </w:r>
            </w:hyperlink>
          </w:p>
          <w:p w14:paraId="39E34489" w14:textId="77777777" w:rsidR="00F87350" w:rsidRPr="00F87350" w:rsidRDefault="00F87350" w:rsidP="005302F1">
            <w:pPr>
              <w:spacing w:line="276" w:lineRule="auto"/>
              <w:jc w:val="both"/>
              <w:rPr>
                <w:rFonts w:ascii="Arial" w:hAnsi="Arial" w:cs="Arial"/>
                <w:sz w:val="14"/>
                <w:szCs w:val="14"/>
              </w:rPr>
            </w:pPr>
            <w:r w:rsidRPr="00F87350">
              <w:rPr>
                <w:rFonts w:ascii="Arial" w:hAnsi="Arial" w:cs="Arial"/>
                <w:b/>
                <w:szCs w:val="14"/>
                <w:vertAlign w:val="superscript"/>
              </w:rPr>
              <w:lastRenderedPageBreak/>
              <w:t>4</w:t>
            </w:r>
            <w:r w:rsidRPr="00F87350">
              <w:rPr>
                <w:rFonts w:ascii="Arial" w:hAnsi="Arial" w:cs="Arial"/>
                <w:sz w:val="14"/>
                <w:szCs w:val="14"/>
              </w:rPr>
              <w:t xml:space="preserve">Médico especialista en endocrinología, graduado de la Universidad de Costa Rica (UCR), profesor de medicina de la Universidad de Ciencias </w:t>
            </w:r>
            <w:proofErr w:type="spellStart"/>
            <w:r w:rsidRPr="00F87350">
              <w:rPr>
                <w:rFonts w:ascii="Arial" w:hAnsi="Arial" w:cs="Arial"/>
                <w:sz w:val="14"/>
                <w:szCs w:val="14"/>
              </w:rPr>
              <w:t>Medicas</w:t>
            </w:r>
            <w:proofErr w:type="spellEnd"/>
            <w:r w:rsidRPr="00F87350">
              <w:rPr>
                <w:rFonts w:ascii="Arial" w:hAnsi="Arial" w:cs="Arial"/>
                <w:sz w:val="14"/>
                <w:szCs w:val="14"/>
              </w:rPr>
              <w:t xml:space="preserve"> (UCIMED). </w:t>
            </w:r>
            <w:proofErr w:type="spellStart"/>
            <w:r w:rsidRPr="00F87350">
              <w:rPr>
                <w:rFonts w:ascii="Arial" w:hAnsi="Arial" w:cs="Arial"/>
                <w:sz w:val="14"/>
                <w:szCs w:val="14"/>
              </w:rPr>
              <w:t>cod</w:t>
            </w:r>
            <w:proofErr w:type="spellEnd"/>
            <w:r w:rsidRPr="00F87350">
              <w:rPr>
                <w:rFonts w:ascii="Arial" w:hAnsi="Arial" w:cs="Arial"/>
                <w:sz w:val="14"/>
                <w:szCs w:val="14"/>
              </w:rPr>
              <w:t>. </w:t>
            </w:r>
            <w:hyperlink r:id="rId35" w:history="1">
              <w:r w:rsidRPr="00F87350">
                <w:rPr>
                  <w:rStyle w:val="Hyperlink"/>
                  <w:rFonts w:ascii="Arial" w:hAnsi="Arial" w:cs="Arial"/>
                  <w:sz w:val="14"/>
                  <w:szCs w:val="14"/>
                </w:rPr>
                <w:t>MED1629</w:t>
              </w:r>
            </w:hyperlink>
            <w:r w:rsidRPr="00F87350">
              <w:rPr>
                <w:rFonts w:ascii="Arial" w:hAnsi="Arial" w:cs="Arial"/>
                <w:sz w:val="14"/>
                <w:szCs w:val="14"/>
              </w:rPr>
              <w:t xml:space="preserve">. </w:t>
            </w:r>
            <w:hyperlink r:id="rId36" w:history="1">
              <w:r w:rsidRPr="00F87350">
                <w:rPr>
                  <w:rStyle w:val="Hyperlink"/>
                  <w:rFonts w:ascii="Arial" w:hAnsi="Arial" w:cs="Arial"/>
                  <w:sz w:val="14"/>
                  <w:szCs w:val="14"/>
                </w:rPr>
                <w:t>jijimenez@hospitalcima.com</w:t>
              </w:r>
            </w:hyperlink>
          </w:p>
          <w:p w14:paraId="5EC91B14" w14:textId="77777777" w:rsidR="00F87350" w:rsidRPr="00F87350" w:rsidRDefault="00F87350" w:rsidP="005302F1">
            <w:pPr>
              <w:spacing w:line="276" w:lineRule="auto"/>
              <w:jc w:val="both"/>
              <w:rPr>
                <w:rFonts w:ascii="Arial" w:hAnsi="Arial" w:cs="Arial"/>
                <w:sz w:val="8"/>
                <w:szCs w:val="14"/>
              </w:rPr>
            </w:pPr>
          </w:p>
          <w:p w14:paraId="6420A9E7" w14:textId="77777777" w:rsidR="00F87350" w:rsidRDefault="00F87350" w:rsidP="005302F1">
            <w:pPr>
              <w:spacing w:line="276" w:lineRule="auto"/>
              <w:jc w:val="both"/>
              <w:rPr>
                <w:rFonts w:ascii="Arial" w:hAnsi="Arial" w:cs="Arial"/>
                <w:sz w:val="14"/>
                <w:szCs w:val="14"/>
              </w:rPr>
            </w:pPr>
            <w:r w:rsidRPr="00F87350">
              <w:rPr>
                <w:rFonts w:ascii="Arial" w:hAnsi="Arial" w:cs="Arial"/>
                <w:b/>
                <w:szCs w:val="14"/>
                <w:vertAlign w:val="superscript"/>
              </w:rPr>
              <w:t>5</w:t>
            </w:r>
            <w:r w:rsidRPr="00F87350">
              <w:rPr>
                <w:rFonts w:ascii="Arial" w:hAnsi="Arial" w:cs="Arial"/>
                <w:sz w:val="14"/>
                <w:szCs w:val="14"/>
              </w:rPr>
              <w:t xml:space="preserve">Médico especialista en administración de servicios de salud, graduado de la Universidad de Costa </w:t>
            </w:r>
            <w:proofErr w:type="spellStart"/>
            <w:r w:rsidRPr="00F87350">
              <w:rPr>
                <w:rFonts w:ascii="Arial" w:hAnsi="Arial" w:cs="Arial"/>
                <w:sz w:val="14"/>
                <w:szCs w:val="14"/>
              </w:rPr>
              <w:t>ica</w:t>
            </w:r>
            <w:proofErr w:type="spellEnd"/>
            <w:r w:rsidRPr="00F87350">
              <w:rPr>
                <w:rFonts w:ascii="Arial" w:hAnsi="Arial" w:cs="Arial"/>
                <w:sz w:val="14"/>
                <w:szCs w:val="14"/>
              </w:rPr>
              <w:t xml:space="preserve"> (UCR), </w:t>
            </w:r>
            <w:proofErr w:type="spellStart"/>
            <w:r w:rsidRPr="00F87350">
              <w:rPr>
                <w:rFonts w:ascii="Arial" w:hAnsi="Arial" w:cs="Arial"/>
                <w:sz w:val="14"/>
                <w:szCs w:val="14"/>
              </w:rPr>
              <w:t>cod</w:t>
            </w:r>
            <w:proofErr w:type="spellEnd"/>
            <w:r w:rsidRPr="00F87350">
              <w:rPr>
                <w:rFonts w:ascii="Arial" w:hAnsi="Arial" w:cs="Arial"/>
                <w:sz w:val="14"/>
                <w:szCs w:val="14"/>
              </w:rPr>
              <w:t>. </w:t>
            </w:r>
            <w:hyperlink r:id="rId37" w:history="1">
              <w:r w:rsidRPr="00F87350">
                <w:rPr>
                  <w:rStyle w:val="Hyperlink"/>
                  <w:rFonts w:ascii="Arial" w:hAnsi="Arial" w:cs="Arial"/>
                  <w:sz w:val="14"/>
                  <w:szCs w:val="14"/>
                </w:rPr>
                <w:t>MED1466</w:t>
              </w:r>
            </w:hyperlink>
            <w:r w:rsidRPr="00F87350">
              <w:rPr>
                <w:rFonts w:ascii="Arial" w:hAnsi="Arial" w:cs="Arial"/>
                <w:sz w:val="14"/>
                <w:szCs w:val="14"/>
              </w:rPr>
              <w:t xml:space="preserve">. </w:t>
            </w:r>
            <w:hyperlink r:id="rId38" w:history="1">
              <w:r w:rsidRPr="00F87350">
                <w:rPr>
                  <w:rStyle w:val="Hyperlink"/>
                  <w:rFonts w:ascii="Arial" w:hAnsi="Arial" w:cs="Arial"/>
                  <w:sz w:val="14"/>
                  <w:szCs w:val="14"/>
                </w:rPr>
                <w:t>becerragj@ucimed.com</w:t>
              </w:r>
            </w:hyperlink>
          </w:p>
          <w:p w14:paraId="5422E260" w14:textId="77777777" w:rsidR="005302F1" w:rsidRPr="00F87350" w:rsidRDefault="005302F1" w:rsidP="005302F1">
            <w:pPr>
              <w:spacing w:line="276" w:lineRule="auto"/>
              <w:jc w:val="both"/>
              <w:rPr>
                <w:rFonts w:ascii="Arial" w:hAnsi="Arial" w:cs="Arial"/>
                <w:sz w:val="14"/>
                <w:szCs w:val="14"/>
              </w:rPr>
            </w:pPr>
          </w:p>
          <w:p w14:paraId="59536673" w14:textId="77777777" w:rsidR="00A73875" w:rsidRPr="005302F1" w:rsidRDefault="00F87350" w:rsidP="005302F1">
            <w:pPr>
              <w:spacing w:line="276" w:lineRule="auto"/>
              <w:jc w:val="both"/>
              <w:rPr>
                <w:rFonts w:ascii="Arial" w:hAnsi="Arial" w:cs="Arial"/>
                <w:sz w:val="14"/>
                <w:szCs w:val="14"/>
              </w:rPr>
            </w:pPr>
            <w:r w:rsidRPr="00F87350">
              <w:rPr>
                <w:rFonts w:ascii="Arial" w:hAnsi="Arial" w:cs="Arial"/>
                <w:b/>
                <w:szCs w:val="14"/>
                <w:vertAlign w:val="superscript"/>
              </w:rPr>
              <w:t>6</w:t>
            </w:r>
            <w:r w:rsidRPr="00F87350">
              <w:rPr>
                <w:rFonts w:ascii="Arial" w:hAnsi="Arial" w:cs="Arial"/>
                <w:sz w:val="14"/>
                <w:szCs w:val="14"/>
              </w:rPr>
              <w:t xml:space="preserve">Licenciada en nutrición humana y dietética, graduada de la universidad de Ciencias Médicas (UCIMED), CPN 1417-13. </w:t>
            </w:r>
            <w:hyperlink r:id="rId39" w:history="1">
              <w:r w:rsidRPr="00F87350">
                <w:rPr>
                  <w:rStyle w:val="Hyperlink"/>
                  <w:rFonts w:ascii="Arial" w:hAnsi="Arial" w:cs="Arial"/>
                  <w:sz w:val="14"/>
                  <w:szCs w:val="14"/>
                </w:rPr>
                <w:t>villegasbm@ucimed.com</w:t>
              </w:r>
            </w:hyperlink>
            <w:r w:rsidR="00E038F6" w:rsidRPr="00F87350">
              <w:rPr>
                <w:rStyle w:val="Hyperlink"/>
                <w:rFonts w:ascii="Arial" w:hAnsi="Arial" w:cs="Arial"/>
                <w:sz w:val="14"/>
                <w:szCs w:val="14"/>
              </w:rPr>
              <w:t xml:space="preserve"> </w:t>
            </w:r>
          </w:p>
        </w:tc>
        <w:tc>
          <w:tcPr>
            <w:tcW w:w="6855" w:type="dxa"/>
            <w:gridSpan w:val="5"/>
          </w:tcPr>
          <w:p w14:paraId="6F8E20FE" w14:textId="77777777" w:rsidR="00973F1B" w:rsidRDefault="00973F1B" w:rsidP="00E70601">
            <w:pPr>
              <w:spacing w:line="276" w:lineRule="auto"/>
              <w:rPr>
                <w:rFonts w:ascii="Arial" w:hAnsi="Arial" w:cs="Arial"/>
                <w:sz w:val="20"/>
                <w:vertAlign w:val="superscript"/>
              </w:rPr>
            </w:pPr>
          </w:p>
          <w:p w14:paraId="3A949A99" w14:textId="77777777" w:rsidR="00E038F6" w:rsidRPr="00E038F6" w:rsidRDefault="00E038F6" w:rsidP="00E038F6">
            <w:pPr>
              <w:spacing w:line="276" w:lineRule="auto"/>
              <w:jc w:val="right"/>
              <w:rPr>
                <w:rFonts w:ascii="Arial" w:hAnsi="Arial" w:cs="Arial"/>
                <w:b/>
                <w:sz w:val="18"/>
                <w:szCs w:val="18"/>
              </w:rPr>
            </w:pPr>
            <w:r w:rsidRPr="00E038F6">
              <w:rPr>
                <w:rFonts w:ascii="Arial" w:hAnsi="Arial" w:cs="Arial"/>
                <w:b/>
                <w:szCs w:val="18"/>
                <w:vertAlign w:val="superscript"/>
              </w:rPr>
              <w:t>1</w:t>
            </w:r>
            <w:r w:rsidRPr="00E038F6">
              <w:rPr>
                <w:rFonts w:ascii="Arial" w:hAnsi="Arial" w:cs="Arial"/>
                <w:b/>
                <w:sz w:val="20"/>
                <w:szCs w:val="18"/>
              </w:rPr>
              <w:t>Dr. Oscar Cerdas Salas</w:t>
            </w:r>
          </w:p>
          <w:p w14:paraId="71FBAFD4" w14:textId="77777777" w:rsidR="00E038F6" w:rsidRDefault="00E038F6" w:rsidP="00E038F6">
            <w:pPr>
              <w:spacing w:line="276" w:lineRule="auto"/>
              <w:jc w:val="right"/>
              <w:rPr>
                <w:rFonts w:ascii="Arial" w:hAnsi="Arial" w:cs="Arial"/>
                <w:sz w:val="18"/>
                <w:szCs w:val="18"/>
              </w:rPr>
            </w:pPr>
            <w:r w:rsidRPr="00E038F6">
              <w:rPr>
                <w:rFonts w:ascii="Arial" w:hAnsi="Arial" w:cs="Arial"/>
                <w:sz w:val="18"/>
                <w:szCs w:val="18"/>
              </w:rPr>
              <w:t>Universidad de Ciencias Médicas (UCIMED), San José, Costa Rica</w:t>
            </w:r>
          </w:p>
          <w:p w14:paraId="5F954675" w14:textId="77777777" w:rsidR="00E038F6" w:rsidRPr="00E038F6" w:rsidRDefault="00E038F6" w:rsidP="00E038F6">
            <w:pPr>
              <w:spacing w:line="276" w:lineRule="auto"/>
              <w:jc w:val="right"/>
              <w:rPr>
                <w:rFonts w:ascii="Arial" w:hAnsi="Arial" w:cs="Arial"/>
                <w:sz w:val="18"/>
                <w:szCs w:val="18"/>
              </w:rPr>
            </w:pPr>
            <w:r w:rsidRPr="0066599A">
              <w:rPr>
                <w:rFonts w:ascii="Arial" w:hAnsi="Arial" w:cs="Arial"/>
                <w:noProof/>
                <w:sz w:val="16"/>
                <w:szCs w:val="18"/>
                <w:lang w:eastAsia="es-PE"/>
              </w:rPr>
              <w:drawing>
                <wp:inline distT="0" distB="0" distL="0" distR="0" wp14:anchorId="4CBB7198" wp14:editId="4E01B301">
                  <wp:extent cx="121920" cy="121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szCs w:val="18"/>
              </w:rPr>
              <w:t xml:space="preserve"> </w:t>
            </w:r>
            <w:hyperlink r:id="rId41" w:tgtFrame="_blank" w:history="1">
              <w:r w:rsidRPr="00E038F6">
                <w:rPr>
                  <w:rStyle w:val="Hyperlink"/>
                  <w:rFonts w:ascii="Arial" w:hAnsi="Arial" w:cs="Arial"/>
                  <w:sz w:val="18"/>
                  <w:szCs w:val="18"/>
                </w:rPr>
                <w:t>https://orcid.org/0000-0002-4197-646X</w:t>
              </w:r>
            </w:hyperlink>
          </w:p>
          <w:p w14:paraId="7CBCECD0" w14:textId="77777777" w:rsidR="00E038F6" w:rsidRDefault="00E038F6" w:rsidP="00E038F6">
            <w:pPr>
              <w:spacing w:line="276" w:lineRule="auto"/>
              <w:jc w:val="right"/>
              <w:rPr>
                <w:rFonts w:ascii="Arial" w:hAnsi="Arial" w:cs="Arial"/>
                <w:sz w:val="18"/>
                <w:szCs w:val="18"/>
              </w:rPr>
            </w:pPr>
          </w:p>
          <w:p w14:paraId="76D5E07E" w14:textId="77777777" w:rsidR="00E038F6" w:rsidRPr="00E038F6" w:rsidRDefault="00E038F6" w:rsidP="00E038F6">
            <w:pPr>
              <w:spacing w:line="276" w:lineRule="auto"/>
              <w:jc w:val="right"/>
              <w:rPr>
                <w:rFonts w:ascii="Arial" w:hAnsi="Arial" w:cs="Arial"/>
                <w:b/>
                <w:sz w:val="20"/>
                <w:szCs w:val="18"/>
              </w:rPr>
            </w:pPr>
            <w:r w:rsidRPr="00E038F6">
              <w:rPr>
                <w:rFonts w:ascii="Arial" w:hAnsi="Arial" w:cs="Arial"/>
                <w:b/>
                <w:szCs w:val="18"/>
                <w:vertAlign w:val="superscript"/>
              </w:rPr>
              <w:t>2</w:t>
            </w:r>
            <w:r w:rsidRPr="00E038F6">
              <w:rPr>
                <w:rFonts w:ascii="Arial" w:hAnsi="Arial" w:cs="Arial"/>
                <w:b/>
                <w:sz w:val="20"/>
                <w:szCs w:val="18"/>
              </w:rPr>
              <w:t>Dra. Hilda Sancho Ugalde</w:t>
            </w:r>
          </w:p>
          <w:p w14:paraId="06124893" w14:textId="77777777" w:rsidR="00E038F6" w:rsidRDefault="00E038F6" w:rsidP="00E038F6">
            <w:pPr>
              <w:spacing w:line="276" w:lineRule="auto"/>
              <w:jc w:val="right"/>
              <w:rPr>
                <w:rFonts w:ascii="Arial" w:hAnsi="Arial" w:cs="Arial"/>
                <w:sz w:val="18"/>
                <w:szCs w:val="18"/>
              </w:rPr>
            </w:pPr>
            <w:r w:rsidRPr="00E038F6">
              <w:rPr>
                <w:rFonts w:ascii="Arial" w:hAnsi="Arial" w:cs="Arial"/>
                <w:sz w:val="18"/>
                <w:szCs w:val="18"/>
              </w:rPr>
              <w:t>Universidad de Ciencias Médicas (UCIMED), San José, Costa Rica</w:t>
            </w:r>
          </w:p>
          <w:p w14:paraId="0676DA31" w14:textId="77777777" w:rsidR="00E038F6" w:rsidRPr="00E038F6" w:rsidRDefault="00E038F6" w:rsidP="00E038F6">
            <w:pPr>
              <w:spacing w:line="276" w:lineRule="auto"/>
              <w:jc w:val="right"/>
              <w:rPr>
                <w:rFonts w:ascii="Arial" w:hAnsi="Arial" w:cs="Arial"/>
                <w:sz w:val="18"/>
                <w:szCs w:val="18"/>
              </w:rPr>
            </w:pPr>
            <w:r w:rsidRPr="0066599A">
              <w:rPr>
                <w:rFonts w:ascii="Arial" w:hAnsi="Arial" w:cs="Arial"/>
                <w:noProof/>
                <w:sz w:val="16"/>
                <w:szCs w:val="18"/>
                <w:lang w:eastAsia="es-PE"/>
              </w:rPr>
              <w:drawing>
                <wp:inline distT="0" distB="0" distL="0" distR="0" wp14:anchorId="323CFE96" wp14:editId="68FF966F">
                  <wp:extent cx="121920" cy="12192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szCs w:val="18"/>
              </w:rPr>
              <w:t xml:space="preserve"> </w:t>
            </w:r>
            <w:hyperlink r:id="rId42" w:tgtFrame="_blank" w:history="1">
              <w:r w:rsidRPr="00E038F6">
                <w:rPr>
                  <w:rStyle w:val="Hyperlink"/>
                  <w:rFonts w:ascii="Arial" w:hAnsi="Arial" w:cs="Arial"/>
                  <w:sz w:val="18"/>
                  <w:szCs w:val="18"/>
                </w:rPr>
                <w:t>https://orcid.org/0000-0001-7179-5275</w:t>
              </w:r>
            </w:hyperlink>
          </w:p>
          <w:p w14:paraId="189D326A" w14:textId="77777777" w:rsidR="00E038F6" w:rsidRDefault="00E038F6" w:rsidP="00E038F6">
            <w:pPr>
              <w:spacing w:line="276" w:lineRule="auto"/>
              <w:jc w:val="right"/>
              <w:rPr>
                <w:rFonts w:ascii="Arial" w:hAnsi="Arial" w:cs="Arial"/>
                <w:sz w:val="18"/>
                <w:szCs w:val="18"/>
              </w:rPr>
            </w:pPr>
          </w:p>
          <w:p w14:paraId="61A3D137" w14:textId="77777777" w:rsidR="00E038F6" w:rsidRPr="00E038F6" w:rsidRDefault="00E038F6" w:rsidP="00E038F6">
            <w:pPr>
              <w:spacing w:line="276" w:lineRule="auto"/>
              <w:jc w:val="right"/>
              <w:rPr>
                <w:rFonts w:ascii="Arial" w:hAnsi="Arial" w:cs="Arial"/>
                <w:b/>
                <w:sz w:val="20"/>
                <w:szCs w:val="18"/>
              </w:rPr>
            </w:pPr>
            <w:r w:rsidRPr="00E038F6">
              <w:rPr>
                <w:rFonts w:ascii="Arial" w:hAnsi="Arial" w:cs="Arial"/>
                <w:b/>
                <w:szCs w:val="18"/>
                <w:vertAlign w:val="superscript"/>
              </w:rPr>
              <w:t>3</w:t>
            </w:r>
            <w:r w:rsidRPr="00E038F6">
              <w:rPr>
                <w:rFonts w:ascii="Arial" w:hAnsi="Arial" w:cs="Arial"/>
                <w:b/>
                <w:sz w:val="20"/>
                <w:szCs w:val="18"/>
              </w:rPr>
              <w:t>Dra. María Odio Astúa</w:t>
            </w:r>
          </w:p>
          <w:p w14:paraId="649E1A79" w14:textId="77777777" w:rsidR="00E038F6" w:rsidRDefault="00E038F6" w:rsidP="00E038F6">
            <w:pPr>
              <w:spacing w:line="276" w:lineRule="auto"/>
              <w:jc w:val="right"/>
              <w:rPr>
                <w:rFonts w:ascii="Arial" w:hAnsi="Arial" w:cs="Arial"/>
                <w:sz w:val="18"/>
                <w:szCs w:val="18"/>
              </w:rPr>
            </w:pPr>
            <w:r w:rsidRPr="00E038F6">
              <w:rPr>
                <w:rFonts w:ascii="Arial" w:hAnsi="Arial" w:cs="Arial"/>
                <w:sz w:val="18"/>
                <w:szCs w:val="18"/>
              </w:rPr>
              <w:t>Universidad de Ciencias Médicas (UCIMED), San José, Costa Rica</w:t>
            </w:r>
          </w:p>
          <w:p w14:paraId="206A7897" w14:textId="77777777" w:rsidR="00E038F6" w:rsidRPr="00E038F6" w:rsidRDefault="00E038F6" w:rsidP="00E038F6">
            <w:pPr>
              <w:spacing w:line="276" w:lineRule="auto"/>
              <w:jc w:val="right"/>
              <w:rPr>
                <w:rFonts w:ascii="Arial" w:hAnsi="Arial" w:cs="Arial"/>
                <w:sz w:val="18"/>
                <w:szCs w:val="18"/>
              </w:rPr>
            </w:pPr>
            <w:r w:rsidRPr="0066599A">
              <w:rPr>
                <w:rFonts w:ascii="Arial" w:hAnsi="Arial" w:cs="Arial"/>
                <w:noProof/>
                <w:sz w:val="16"/>
                <w:szCs w:val="18"/>
                <w:lang w:eastAsia="es-PE"/>
              </w:rPr>
              <w:drawing>
                <wp:inline distT="0" distB="0" distL="0" distR="0" wp14:anchorId="303B0747" wp14:editId="6392F84C">
                  <wp:extent cx="121920" cy="12192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szCs w:val="18"/>
              </w:rPr>
              <w:t xml:space="preserve"> </w:t>
            </w:r>
            <w:hyperlink r:id="rId43" w:tgtFrame="_blank" w:history="1">
              <w:r w:rsidRPr="00E038F6">
                <w:rPr>
                  <w:rStyle w:val="Hyperlink"/>
                  <w:rFonts w:ascii="Arial" w:hAnsi="Arial" w:cs="Arial"/>
                  <w:sz w:val="18"/>
                  <w:szCs w:val="18"/>
                </w:rPr>
                <w:t>https://orcid.org/0000-0002-3351-3377</w:t>
              </w:r>
            </w:hyperlink>
          </w:p>
          <w:p w14:paraId="2FA0EA29" w14:textId="77777777" w:rsidR="00E038F6" w:rsidRDefault="00E038F6" w:rsidP="00E038F6">
            <w:pPr>
              <w:spacing w:line="276" w:lineRule="auto"/>
              <w:jc w:val="right"/>
              <w:rPr>
                <w:rFonts w:ascii="Arial" w:hAnsi="Arial" w:cs="Arial"/>
                <w:sz w:val="18"/>
                <w:szCs w:val="18"/>
              </w:rPr>
            </w:pPr>
          </w:p>
          <w:p w14:paraId="4B43EE4D" w14:textId="77777777" w:rsidR="00E038F6" w:rsidRPr="00E038F6" w:rsidRDefault="00E038F6" w:rsidP="00E038F6">
            <w:pPr>
              <w:spacing w:line="276" w:lineRule="auto"/>
              <w:jc w:val="right"/>
              <w:rPr>
                <w:rFonts w:ascii="Arial" w:hAnsi="Arial" w:cs="Arial"/>
                <w:b/>
                <w:sz w:val="20"/>
                <w:szCs w:val="18"/>
              </w:rPr>
            </w:pPr>
            <w:r w:rsidRPr="00E038F6">
              <w:rPr>
                <w:rFonts w:ascii="Arial" w:hAnsi="Arial" w:cs="Arial"/>
                <w:b/>
                <w:szCs w:val="18"/>
                <w:vertAlign w:val="superscript"/>
              </w:rPr>
              <w:t>4</w:t>
            </w:r>
            <w:r w:rsidRPr="00E038F6">
              <w:rPr>
                <w:rFonts w:ascii="Arial" w:hAnsi="Arial" w:cs="Arial"/>
                <w:b/>
                <w:sz w:val="20"/>
                <w:szCs w:val="18"/>
              </w:rPr>
              <w:t>Dr. Guillermo Jiménez Montero</w:t>
            </w:r>
          </w:p>
          <w:p w14:paraId="0819DDC9" w14:textId="77777777" w:rsidR="00E038F6" w:rsidRDefault="00E038F6" w:rsidP="00E038F6">
            <w:pPr>
              <w:spacing w:line="276" w:lineRule="auto"/>
              <w:jc w:val="right"/>
              <w:rPr>
                <w:rFonts w:ascii="Arial" w:hAnsi="Arial" w:cs="Arial"/>
                <w:sz w:val="18"/>
                <w:szCs w:val="18"/>
              </w:rPr>
            </w:pPr>
            <w:r w:rsidRPr="00E038F6">
              <w:rPr>
                <w:rFonts w:ascii="Arial" w:hAnsi="Arial" w:cs="Arial"/>
                <w:sz w:val="18"/>
                <w:szCs w:val="18"/>
              </w:rPr>
              <w:t>Universidad de Ciencias Médicas (UCIMED), San José, Costa Rica</w:t>
            </w:r>
          </w:p>
          <w:p w14:paraId="635E2B61" w14:textId="77777777" w:rsidR="00E038F6" w:rsidRPr="00E038F6" w:rsidRDefault="00E038F6" w:rsidP="00E038F6">
            <w:pPr>
              <w:spacing w:line="276" w:lineRule="auto"/>
              <w:jc w:val="right"/>
              <w:rPr>
                <w:rFonts w:ascii="Arial" w:hAnsi="Arial" w:cs="Arial"/>
                <w:sz w:val="18"/>
                <w:szCs w:val="18"/>
              </w:rPr>
            </w:pPr>
            <w:r w:rsidRPr="0066599A">
              <w:rPr>
                <w:rFonts w:ascii="Arial" w:hAnsi="Arial" w:cs="Arial"/>
                <w:noProof/>
                <w:sz w:val="16"/>
                <w:szCs w:val="18"/>
                <w:lang w:eastAsia="es-PE"/>
              </w:rPr>
              <w:drawing>
                <wp:inline distT="0" distB="0" distL="0" distR="0" wp14:anchorId="184C5CB8" wp14:editId="448DC1E8">
                  <wp:extent cx="121920" cy="12192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szCs w:val="18"/>
              </w:rPr>
              <w:t xml:space="preserve"> </w:t>
            </w:r>
            <w:hyperlink r:id="rId44" w:tgtFrame="_blank" w:history="1">
              <w:r w:rsidRPr="00E038F6">
                <w:rPr>
                  <w:rStyle w:val="Hyperlink"/>
                  <w:rFonts w:ascii="Arial" w:hAnsi="Arial" w:cs="Arial"/>
                  <w:sz w:val="18"/>
                  <w:szCs w:val="18"/>
                </w:rPr>
                <w:t>https://orcid.org/0000-0001-9974-4437</w:t>
              </w:r>
            </w:hyperlink>
          </w:p>
          <w:p w14:paraId="2EB30D65" w14:textId="77777777" w:rsidR="00E038F6" w:rsidRDefault="00E038F6" w:rsidP="00E038F6">
            <w:pPr>
              <w:spacing w:line="276" w:lineRule="auto"/>
              <w:jc w:val="right"/>
              <w:rPr>
                <w:rFonts w:ascii="Arial" w:hAnsi="Arial" w:cs="Arial"/>
                <w:sz w:val="18"/>
                <w:szCs w:val="18"/>
              </w:rPr>
            </w:pPr>
          </w:p>
          <w:p w14:paraId="26159769" w14:textId="77777777" w:rsidR="00E038F6" w:rsidRPr="00F87350" w:rsidRDefault="00F87350" w:rsidP="00E038F6">
            <w:pPr>
              <w:spacing w:line="276" w:lineRule="auto"/>
              <w:jc w:val="right"/>
              <w:rPr>
                <w:rFonts w:ascii="Arial" w:hAnsi="Arial" w:cs="Arial"/>
                <w:b/>
                <w:sz w:val="20"/>
                <w:szCs w:val="18"/>
              </w:rPr>
            </w:pPr>
            <w:r w:rsidRPr="00F87350">
              <w:rPr>
                <w:rFonts w:ascii="Arial" w:hAnsi="Arial" w:cs="Arial"/>
                <w:b/>
                <w:szCs w:val="18"/>
                <w:vertAlign w:val="superscript"/>
              </w:rPr>
              <w:t>5</w:t>
            </w:r>
            <w:r w:rsidR="00E038F6" w:rsidRPr="00F87350">
              <w:rPr>
                <w:rFonts w:ascii="Arial" w:hAnsi="Arial" w:cs="Arial"/>
                <w:b/>
                <w:sz w:val="20"/>
                <w:szCs w:val="18"/>
              </w:rPr>
              <w:t>Dr. Javier Becerra Gómez</w:t>
            </w:r>
          </w:p>
          <w:p w14:paraId="255E6812" w14:textId="77777777" w:rsidR="00E038F6" w:rsidRDefault="00E038F6" w:rsidP="00E038F6">
            <w:pPr>
              <w:spacing w:line="276" w:lineRule="auto"/>
              <w:jc w:val="right"/>
              <w:rPr>
                <w:rFonts w:ascii="Arial" w:hAnsi="Arial" w:cs="Arial"/>
                <w:sz w:val="18"/>
                <w:szCs w:val="18"/>
              </w:rPr>
            </w:pPr>
            <w:r w:rsidRPr="00E038F6">
              <w:rPr>
                <w:rFonts w:ascii="Arial" w:hAnsi="Arial" w:cs="Arial"/>
                <w:sz w:val="18"/>
                <w:szCs w:val="18"/>
              </w:rPr>
              <w:t>Universidad de Ciencias Médicas (UCIMED), San José, Costa Rica</w:t>
            </w:r>
          </w:p>
          <w:p w14:paraId="31CB349C" w14:textId="77777777" w:rsidR="00E038F6" w:rsidRPr="00E038F6" w:rsidRDefault="00E038F6" w:rsidP="00E038F6">
            <w:pPr>
              <w:spacing w:line="276" w:lineRule="auto"/>
              <w:jc w:val="right"/>
              <w:rPr>
                <w:rFonts w:ascii="Arial" w:hAnsi="Arial" w:cs="Arial"/>
                <w:sz w:val="18"/>
                <w:szCs w:val="18"/>
              </w:rPr>
            </w:pPr>
            <w:r w:rsidRPr="0066599A">
              <w:rPr>
                <w:rFonts w:ascii="Arial" w:hAnsi="Arial" w:cs="Arial"/>
                <w:noProof/>
                <w:sz w:val="16"/>
                <w:szCs w:val="18"/>
                <w:lang w:eastAsia="es-PE"/>
              </w:rPr>
              <w:drawing>
                <wp:inline distT="0" distB="0" distL="0" distR="0" wp14:anchorId="0D54AA91" wp14:editId="04202285">
                  <wp:extent cx="121920" cy="12192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szCs w:val="18"/>
              </w:rPr>
              <w:t xml:space="preserve"> </w:t>
            </w:r>
            <w:hyperlink r:id="rId45" w:tgtFrame="_blank" w:history="1">
              <w:r w:rsidRPr="00E038F6">
                <w:rPr>
                  <w:rStyle w:val="Hyperlink"/>
                  <w:rFonts w:ascii="Arial" w:hAnsi="Arial" w:cs="Arial"/>
                  <w:sz w:val="18"/>
                  <w:szCs w:val="18"/>
                </w:rPr>
                <w:t>https://orcid.org/0000-0003-2844-9259</w:t>
              </w:r>
            </w:hyperlink>
          </w:p>
          <w:p w14:paraId="5BAE15BE" w14:textId="77777777" w:rsidR="00E038F6" w:rsidRDefault="00E038F6" w:rsidP="00E038F6">
            <w:pPr>
              <w:spacing w:line="276" w:lineRule="auto"/>
              <w:jc w:val="right"/>
              <w:rPr>
                <w:rFonts w:ascii="Arial" w:hAnsi="Arial" w:cs="Arial"/>
                <w:sz w:val="18"/>
                <w:szCs w:val="18"/>
              </w:rPr>
            </w:pPr>
          </w:p>
          <w:p w14:paraId="40850865" w14:textId="77777777" w:rsidR="00E038F6" w:rsidRPr="00F87350" w:rsidRDefault="00F87350" w:rsidP="00E038F6">
            <w:pPr>
              <w:spacing w:line="276" w:lineRule="auto"/>
              <w:jc w:val="right"/>
              <w:rPr>
                <w:rFonts w:ascii="Arial" w:hAnsi="Arial" w:cs="Arial"/>
                <w:b/>
                <w:sz w:val="20"/>
                <w:szCs w:val="18"/>
              </w:rPr>
            </w:pPr>
            <w:r w:rsidRPr="00F87350">
              <w:rPr>
                <w:rFonts w:ascii="Arial" w:hAnsi="Arial" w:cs="Arial"/>
                <w:b/>
                <w:szCs w:val="18"/>
                <w:vertAlign w:val="superscript"/>
              </w:rPr>
              <w:t>6</w:t>
            </w:r>
            <w:r w:rsidR="00E038F6" w:rsidRPr="00F87350">
              <w:rPr>
                <w:rFonts w:ascii="Arial" w:hAnsi="Arial" w:cs="Arial"/>
                <w:b/>
                <w:sz w:val="20"/>
                <w:szCs w:val="18"/>
              </w:rPr>
              <w:t xml:space="preserve">Lic. Mayra Villegas </w:t>
            </w:r>
            <w:proofErr w:type="spellStart"/>
            <w:r w:rsidR="00E038F6" w:rsidRPr="00F87350">
              <w:rPr>
                <w:rFonts w:ascii="Arial" w:hAnsi="Arial" w:cs="Arial"/>
                <w:b/>
                <w:sz w:val="20"/>
                <w:szCs w:val="18"/>
              </w:rPr>
              <w:t>Barakat</w:t>
            </w:r>
            <w:proofErr w:type="spellEnd"/>
          </w:p>
          <w:p w14:paraId="4A9FD385" w14:textId="77777777" w:rsidR="00E038F6" w:rsidRDefault="00E038F6" w:rsidP="00E038F6">
            <w:pPr>
              <w:spacing w:line="276" w:lineRule="auto"/>
              <w:jc w:val="right"/>
              <w:rPr>
                <w:rFonts w:ascii="Arial" w:hAnsi="Arial" w:cs="Arial"/>
                <w:sz w:val="18"/>
                <w:szCs w:val="18"/>
              </w:rPr>
            </w:pPr>
            <w:r w:rsidRPr="00E038F6">
              <w:rPr>
                <w:rFonts w:ascii="Arial" w:hAnsi="Arial" w:cs="Arial"/>
                <w:sz w:val="18"/>
                <w:szCs w:val="18"/>
              </w:rPr>
              <w:t>Universidad de Ciencias Médicas (UCIMED), San José, Costa Rica</w:t>
            </w:r>
          </w:p>
          <w:p w14:paraId="7082846F" w14:textId="77777777" w:rsidR="00E038F6" w:rsidRPr="00E038F6" w:rsidRDefault="00E038F6" w:rsidP="00E038F6">
            <w:pPr>
              <w:spacing w:line="276" w:lineRule="auto"/>
              <w:jc w:val="right"/>
              <w:rPr>
                <w:rFonts w:ascii="Arial" w:hAnsi="Arial" w:cs="Arial"/>
                <w:sz w:val="18"/>
                <w:szCs w:val="18"/>
              </w:rPr>
            </w:pPr>
            <w:r w:rsidRPr="0066599A">
              <w:rPr>
                <w:rFonts w:ascii="Arial" w:hAnsi="Arial" w:cs="Arial"/>
                <w:noProof/>
                <w:sz w:val="16"/>
                <w:szCs w:val="18"/>
                <w:lang w:eastAsia="es-PE"/>
              </w:rPr>
              <w:drawing>
                <wp:inline distT="0" distB="0" distL="0" distR="0" wp14:anchorId="5FD8F160" wp14:editId="20B0DE65">
                  <wp:extent cx="121920" cy="12192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szCs w:val="18"/>
              </w:rPr>
              <w:t xml:space="preserve"> </w:t>
            </w:r>
            <w:hyperlink r:id="rId46" w:tgtFrame="_blank" w:history="1">
              <w:r w:rsidRPr="00E038F6">
                <w:rPr>
                  <w:rStyle w:val="Hyperlink"/>
                  <w:rFonts w:ascii="Arial" w:hAnsi="Arial" w:cs="Arial"/>
                  <w:sz w:val="18"/>
                  <w:szCs w:val="18"/>
                </w:rPr>
                <w:t>https://orcid.org/0000-0001-5145-2806</w:t>
              </w:r>
            </w:hyperlink>
          </w:p>
          <w:p w14:paraId="5A1F7E79" w14:textId="77777777" w:rsidR="001376DE" w:rsidRPr="00F40F9E" w:rsidRDefault="001376DE" w:rsidP="003362B8">
            <w:pPr>
              <w:rPr>
                <w:rFonts w:ascii="Arial" w:hAnsi="Arial" w:cs="Arial"/>
                <w:sz w:val="18"/>
              </w:rPr>
            </w:pPr>
          </w:p>
        </w:tc>
      </w:tr>
      <w:tr w:rsidR="00A73875" w:rsidRPr="008E2EF7" w14:paraId="2720FFAA" w14:textId="77777777" w:rsidTr="000C1E2A">
        <w:trPr>
          <w:trHeight w:val="51"/>
        </w:trPr>
        <w:tc>
          <w:tcPr>
            <w:tcW w:w="1900" w:type="dxa"/>
            <w:vMerge/>
          </w:tcPr>
          <w:p w14:paraId="163760B6" w14:textId="77777777" w:rsidR="00A73875" w:rsidRDefault="00A73875" w:rsidP="00A3727B">
            <w:pPr>
              <w:jc w:val="right"/>
              <w:rPr>
                <w:rFonts w:ascii="Arial" w:eastAsia="Arial" w:hAnsi="Arial" w:cs="Arial"/>
                <w:b/>
                <w:sz w:val="20"/>
                <w:szCs w:val="20"/>
                <w:vertAlign w:val="superscript"/>
              </w:rPr>
            </w:pPr>
          </w:p>
        </w:tc>
        <w:tc>
          <w:tcPr>
            <w:tcW w:w="3119" w:type="dxa"/>
            <w:vAlign w:val="center"/>
          </w:tcPr>
          <w:p w14:paraId="6585E6EE" w14:textId="77777777"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RECIBIDO</w:t>
            </w:r>
          </w:p>
        </w:tc>
        <w:tc>
          <w:tcPr>
            <w:tcW w:w="1650" w:type="dxa"/>
            <w:gridSpan w:val="3"/>
            <w:vAlign w:val="center"/>
          </w:tcPr>
          <w:p w14:paraId="5CF916DF" w14:textId="77777777"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CORREGIDO</w:t>
            </w:r>
          </w:p>
        </w:tc>
        <w:tc>
          <w:tcPr>
            <w:tcW w:w="2086" w:type="dxa"/>
            <w:vAlign w:val="center"/>
          </w:tcPr>
          <w:p w14:paraId="5AEF3DC1" w14:textId="77777777"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ACEPTADO</w:t>
            </w:r>
          </w:p>
        </w:tc>
      </w:tr>
      <w:tr w:rsidR="00A73875" w:rsidRPr="008E2EF7" w14:paraId="354384E7" w14:textId="77777777" w:rsidTr="000C1E2A">
        <w:trPr>
          <w:trHeight w:val="103"/>
        </w:trPr>
        <w:tc>
          <w:tcPr>
            <w:tcW w:w="1900" w:type="dxa"/>
            <w:vMerge/>
          </w:tcPr>
          <w:p w14:paraId="37FCDB79" w14:textId="77777777" w:rsidR="00A73875" w:rsidRDefault="00A73875" w:rsidP="00A3727B">
            <w:pPr>
              <w:jc w:val="right"/>
              <w:rPr>
                <w:rFonts w:ascii="Arial" w:eastAsia="Arial" w:hAnsi="Arial" w:cs="Arial"/>
                <w:b/>
                <w:sz w:val="20"/>
                <w:szCs w:val="20"/>
                <w:vertAlign w:val="superscript"/>
              </w:rPr>
            </w:pPr>
          </w:p>
        </w:tc>
        <w:tc>
          <w:tcPr>
            <w:tcW w:w="3119" w:type="dxa"/>
            <w:vAlign w:val="center"/>
          </w:tcPr>
          <w:p w14:paraId="7A7C8C11" w14:textId="77777777" w:rsidR="00A73875" w:rsidRPr="005D5784" w:rsidRDefault="00D87D88" w:rsidP="00F279BD">
            <w:pPr>
              <w:spacing w:line="276" w:lineRule="auto"/>
              <w:jc w:val="center"/>
              <w:rPr>
                <w:rFonts w:ascii="Arial" w:eastAsia="Arial" w:hAnsi="Arial" w:cs="Arial"/>
                <w:sz w:val="15"/>
                <w:szCs w:val="15"/>
              </w:rPr>
            </w:pPr>
            <w:r>
              <w:rPr>
                <w:rFonts w:ascii="Arial" w:eastAsia="Arial" w:hAnsi="Arial" w:cs="Arial"/>
                <w:sz w:val="15"/>
                <w:szCs w:val="15"/>
              </w:rPr>
              <w:t>19</w:t>
            </w:r>
            <w:r w:rsidR="002B0EDE">
              <w:rPr>
                <w:rFonts w:ascii="Arial" w:eastAsia="Arial" w:hAnsi="Arial" w:cs="Arial"/>
                <w:sz w:val="15"/>
                <w:szCs w:val="15"/>
              </w:rPr>
              <w:t>/09</w:t>
            </w:r>
            <w:r w:rsidR="00557D46">
              <w:rPr>
                <w:rFonts w:ascii="Arial" w:eastAsia="Arial" w:hAnsi="Arial" w:cs="Arial"/>
                <w:sz w:val="15"/>
                <w:szCs w:val="15"/>
              </w:rPr>
              <w:t>/2020</w:t>
            </w:r>
          </w:p>
        </w:tc>
        <w:tc>
          <w:tcPr>
            <w:tcW w:w="1650" w:type="dxa"/>
            <w:gridSpan w:val="3"/>
            <w:vAlign w:val="center"/>
          </w:tcPr>
          <w:p w14:paraId="17166396" w14:textId="77777777" w:rsidR="00A73875" w:rsidRPr="005D5784" w:rsidRDefault="002B0EDE" w:rsidP="00A3727B">
            <w:pPr>
              <w:spacing w:line="276" w:lineRule="auto"/>
              <w:jc w:val="center"/>
              <w:rPr>
                <w:rFonts w:ascii="Arial" w:eastAsia="Arial" w:hAnsi="Arial" w:cs="Arial"/>
                <w:sz w:val="15"/>
                <w:szCs w:val="15"/>
              </w:rPr>
            </w:pPr>
            <w:r>
              <w:rPr>
                <w:rFonts w:ascii="Arial" w:eastAsia="Arial" w:hAnsi="Arial" w:cs="Arial"/>
                <w:sz w:val="15"/>
                <w:szCs w:val="15"/>
              </w:rPr>
              <w:t>15</w:t>
            </w:r>
            <w:r w:rsidR="00917893" w:rsidRPr="005D5784">
              <w:rPr>
                <w:rFonts w:ascii="Arial" w:eastAsia="Arial" w:hAnsi="Arial" w:cs="Arial"/>
                <w:sz w:val="15"/>
                <w:szCs w:val="15"/>
              </w:rPr>
              <w:t>/</w:t>
            </w:r>
            <w:r>
              <w:rPr>
                <w:rFonts w:ascii="Arial" w:eastAsia="Arial" w:hAnsi="Arial" w:cs="Arial"/>
                <w:sz w:val="15"/>
                <w:szCs w:val="15"/>
              </w:rPr>
              <w:t>10</w:t>
            </w:r>
            <w:r w:rsidR="00ED356B">
              <w:rPr>
                <w:rFonts w:ascii="Arial" w:eastAsia="Arial" w:hAnsi="Arial" w:cs="Arial"/>
                <w:sz w:val="15"/>
                <w:szCs w:val="15"/>
              </w:rPr>
              <w:t>/2020</w:t>
            </w:r>
          </w:p>
        </w:tc>
        <w:tc>
          <w:tcPr>
            <w:tcW w:w="2086" w:type="dxa"/>
            <w:vAlign w:val="center"/>
          </w:tcPr>
          <w:p w14:paraId="73C27FFA" w14:textId="77777777" w:rsidR="00A73875" w:rsidRDefault="002B0EDE" w:rsidP="00A3727B">
            <w:pPr>
              <w:spacing w:line="276" w:lineRule="auto"/>
              <w:jc w:val="center"/>
              <w:rPr>
                <w:rFonts w:ascii="Arial" w:eastAsia="Arial" w:hAnsi="Arial" w:cs="Arial"/>
                <w:sz w:val="15"/>
                <w:szCs w:val="15"/>
              </w:rPr>
            </w:pPr>
            <w:r>
              <w:rPr>
                <w:rFonts w:ascii="Arial" w:eastAsia="Arial" w:hAnsi="Arial" w:cs="Arial"/>
                <w:sz w:val="15"/>
                <w:szCs w:val="15"/>
              </w:rPr>
              <w:t>20</w:t>
            </w:r>
            <w:r w:rsidR="00557D46">
              <w:rPr>
                <w:rFonts w:ascii="Arial" w:eastAsia="Arial" w:hAnsi="Arial" w:cs="Arial"/>
                <w:sz w:val="15"/>
                <w:szCs w:val="15"/>
              </w:rPr>
              <w:t>/</w:t>
            </w:r>
            <w:r>
              <w:rPr>
                <w:rFonts w:ascii="Arial" w:eastAsia="Arial" w:hAnsi="Arial" w:cs="Arial"/>
                <w:sz w:val="15"/>
                <w:szCs w:val="15"/>
              </w:rPr>
              <w:t>10</w:t>
            </w:r>
            <w:r w:rsidR="00025495">
              <w:rPr>
                <w:rFonts w:ascii="Arial" w:eastAsia="Arial" w:hAnsi="Arial" w:cs="Arial"/>
                <w:sz w:val="15"/>
                <w:szCs w:val="15"/>
              </w:rPr>
              <w:t>/2020</w:t>
            </w:r>
          </w:p>
          <w:p w14:paraId="50F72B43" w14:textId="13926F3F" w:rsidR="0079038F" w:rsidRPr="005D5784" w:rsidRDefault="0079038F" w:rsidP="00A3727B">
            <w:pPr>
              <w:spacing w:line="276" w:lineRule="auto"/>
              <w:jc w:val="center"/>
              <w:rPr>
                <w:rFonts w:ascii="Arial" w:eastAsia="Arial" w:hAnsi="Arial" w:cs="Arial"/>
                <w:sz w:val="15"/>
                <w:szCs w:val="15"/>
              </w:rPr>
            </w:pPr>
          </w:p>
        </w:tc>
      </w:tr>
      <w:tr w:rsidR="00A73875" w:rsidRPr="002159D1" w14:paraId="55F5BE96" w14:textId="77777777" w:rsidTr="000C1E2A">
        <w:trPr>
          <w:trHeight w:val="226"/>
        </w:trPr>
        <w:tc>
          <w:tcPr>
            <w:tcW w:w="1900" w:type="dxa"/>
            <w:vMerge/>
          </w:tcPr>
          <w:p w14:paraId="7A4E6A68" w14:textId="77777777" w:rsidR="00A73875" w:rsidRPr="009351C0" w:rsidRDefault="00A73875" w:rsidP="00F279BD">
            <w:pPr>
              <w:spacing w:before="240" w:line="276" w:lineRule="auto"/>
              <w:jc w:val="right"/>
              <w:rPr>
                <w:rFonts w:ascii="Arial" w:eastAsia="Arial" w:hAnsi="Arial" w:cs="Arial"/>
                <w:b/>
                <w:sz w:val="18"/>
                <w:szCs w:val="18"/>
                <w:vertAlign w:val="superscript"/>
              </w:rPr>
            </w:pPr>
          </w:p>
        </w:tc>
        <w:tc>
          <w:tcPr>
            <w:tcW w:w="6855" w:type="dxa"/>
            <w:gridSpan w:val="5"/>
            <w:shd w:val="clear" w:color="auto" w:fill="C6D9F1" w:themeFill="text2" w:themeFillTint="33"/>
          </w:tcPr>
          <w:p w14:paraId="2D55057A" w14:textId="77777777" w:rsidR="00F279BD" w:rsidRPr="002C5F01" w:rsidRDefault="00F279BD" w:rsidP="00F279BD">
            <w:pPr>
              <w:spacing w:line="276" w:lineRule="auto"/>
              <w:jc w:val="center"/>
              <w:rPr>
                <w:rFonts w:ascii="Arial" w:eastAsia="Arial" w:hAnsi="Arial" w:cs="Arial"/>
                <w:b/>
                <w:sz w:val="4"/>
                <w:szCs w:val="8"/>
              </w:rPr>
            </w:pPr>
          </w:p>
          <w:p w14:paraId="31BFF02A" w14:textId="77777777" w:rsidR="00494B5C" w:rsidRPr="00C615BC" w:rsidRDefault="00494B5C" w:rsidP="00CB74F8">
            <w:pPr>
              <w:spacing w:line="276" w:lineRule="auto"/>
              <w:jc w:val="center"/>
              <w:rPr>
                <w:rFonts w:ascii="Arial" w:eastAsia="Arial" w:hAnsi="Arial" w:cs="Arial"/>
                <w:b/>
                <w:sz w:val="12"/>
              </w:rPr>
            </w:pPr>
          </w:p>
          <w:p w14:paraId="2B6D42BE" w14:textId="77777777" w:rsidR="00CB74F8" w:rsidRPr="002C5F01" w:rsidRDefault="00CB74F8" w:rsidP="00494B5C">
            <w:pPr>
              <w:spacing w:line="276" w:lineRule="auto"/>
              <w:jc w:val="center"/>
              <w:rPr>
                <w:rFonts w:ascii="Arial" w:eastAsia="Arial" w:hAnsi="Arial" w:cs="Arial"/>
                <w:b/>
                <w:szCs w:val="18"/>
              </w:rPr>
            </w:pPr>
            <w:r w:rsidRPr="002C5F01">
              <w:rPr>
                <w:rFonts w:ascii="Arial" w:eastAsia="Arial" w:hAnsi="Arial" w:cs="Arial"/>
                <w:b/>
                <w:szCs w:val="18"/>
              </w:rPr>
              <w:t>RESUMEN</w:t>
            </w:r>
          </w:p>
          <w:p w14:paraId="17C37B4B" w14:textId="106ED4C5" w:rsidR="00F87350" w:rsidRPr="005F4DB6" w:rsidRDefault="00F87350" w:rsidP="005F4DB6">
            <w:pPr>
              <w:spacing w:line="276" w:lineRule="auto"/>
              <w:jc w:val="both"/>
              <w:rPr>
                <w:rFonts w:ascii="Arial" w:hAnsi="Arial" w:cs="Arial"/>
                <w:sz w:val="20"/>
                <w:szCs w:val="24"/>
                <w:lang w:val="es-CR"/>
              </w:rPr>
            </w:pPr>
            <w:bookmarkStart w:id="0" w:name="_GoBack"/>
            <w:r w:rsidRPr="00F87350">
              <w:rPr>
                <w:rFonts w:ascii="Arial" w:hAnsi="Arial" w:cs="Arial"/>
                <w:sz w:val="20"/>
                <w:szCs w:val="24"/>
                <w:lang w:val="es-CR"/>
              </w:rPr>
              <w:t>La apertura de especialidades médicas en una universidad privada, la Universidad de Ciencias Médicas (UCIMED), representa un hecho importante en la formación de especialistas en Costa Rica.</w:t>
            </w:r>
            <w:r>
              <w:rPr>
                <w:rFonts w:ascii="Arial" w:hAnsi="Arial" w:cs="Arial"/>
                <w:sz w:val="20"/>
                <w:szCs w:val="24"/>
                <w:lang w:val="es-CR"/>
              </w:rPr>
              <w:t xml:space="preserve"> </w:t>
            </w:r>
            <w:r w:rsidRPr="00F87350">
              <w:rPr>
                <w:rFonts w:ascii="Arial" w:hAnsi="Arial" w:cs="Arial"/>
                <w:sz w:val="20"/>
                <w:szCs w:val="24"/>
                <w:lang w:val="es-CR"/>
              </w:rPr>
              <w:t xml:space="preserve">En este artículo se presenta y revisa la evolución histórica del desarrollo de los primeros tres </w:t>
            </w:r>
            <w:r w:rsidRPr="005F4DB6">
              <w:rPr>
                <w:rFonts w:ascii="Arial" w:hAnsi="Arial" w:cs="Arial"/>
                <w:sz w:val="20"/>
                <w:szCs w:val="20"/>
                <w:lang w:val="es-CR"/>
              </w:rPr>
              <w:lastRenderedPageBreak/>
              <w:t xml:space="preserve">procesos de selección de residentes que se incorporaron a los programas de posgrado en especialidades médicas de la UCIMED. La primera especialidad aprobada y ofertada fue </w:t>
            </w:r>
            <w:r w:rsidR="00D86A3F" w:rsidRPr="005F4DB6">
              <w:rPr>
                <w:rFonts w:ascii="Arial" w:hAnsi="Arial" w:cs="Arial"/>
                <w:sz w:val="20"/>
                <w:szCs w:val="20"/>
                <w:lang w:val="es-CR"/>
              </w:rPr>
              <w:t xml:space="preserve">medicina familiar y comunitaria, seguida seis meses después por la de ginecología y obstetricia.  </w:t>
            </w:r>
            <w:r w:rsidRPr="005F4DB6">
              <w:rPr>
                <w:rFonts w:ascii="Arial" w:hAnsi="Arial" w:cs="Arial"/>
                <w:sz w:val="20"/>
                <w:szCs w:val="20"/>
                <w:lang w:val="es-CR"/>
              </w:rPr>
              <w:t xml:space="preserve">Durante estos procesos 169 médicos optaron por participar en </w:t>
            </w:r>
            <w:proofErr w:type="spellStart"/>
            <w:r w:rsidRPr="005F4DB6">
              <w:rPr>
                <w:rFonts w:ascii="Arial" w:hAnsi="Arial" w:cs="Arial"/>
                <w:sz w:val="20"/>
                <w:szCs w:val="20"/>
                <w:lang w:val="es-CR"/>
              </w:rPr>
              <w:t>lo</w:t>
            </w:r>
            <w:proofErr w:type="spellEnd"/>
            <w:r w:rsidRPr="005F4DB6">
              <w:rPr>
                <w:rFonts w:ascii="Arial" w:hAnsi="Arial" w:cs="Arial"/>
                <w:sz w:val="20"/>
                <w:szCs w:val="20"/>
                <w:lang w:val="es-CR"/>
              </w:rPr>
              <w:t xml:space="preserve"> procesos de selección realizados entre 2019 y 2020. Hay un predomino de mujeres con un 68% de participación. El último proceso de admisión revistió un escenario retador pues se llevó a cabo durante la pandemia asociada a COVID-19 y fue el proceso con mayor participación de aspirantes.</w:t>
            </w:r>
            <w:r w:rsidRPr="00F87350">
              <w:rPr>
                <w:rFonts w:ascii="Arial" w:hAnsi="Arial" w:cs="Arial"/>
                <w:szCs w:val="24"/>
                <w:lang w:val="es-CR"/>
              </w:rPr>
              <w:t xml:space="preserve"> </w:t>
            </w:r>
          </w:p>
          <w:bookmarkEnd w:id="0"/>
          <w:p w14:paraId="415DAB69" w14:textId="77777777" w:rsidR="001D32B1" w:rsidRPr="00BF6E4F" w:rsidRDefault="001D32B1" w:rsidP="001D32B1">
            <w:pPr>
              <w:spacing w:line="276" w:lineRule="auto"/>
              <w:jc w:val="both"/>
              <w:rPr>
                <w:rFonts w:ascii="Arial" w:eastAsia="Arial" w:hAnsi="Arial" w:cs="Arial"/>
                <w:sz w:val="10"/>
                <w:lang w:val="es-ES"/>
              </w:rPr>
            </w:pPr>
          </w:p>
          <w:p w14:paraId="4185B9B4" w14:textId="77777777" w:rsidR="00F87350" w:rsidRDefault="00CB74F8" w:rsidP="00D06D6C">
            <w:pPr>
              <w:spacing w:line="276" w:lineRule="auto"/>
              <w:jc w:val="both"/>
              <w:rPr>
                <w:rFonts w:ascii="Arial" w:hAnsi="Arial" w:cs="Arial"/>
                <w:sz w:val="24"/>
                <w:szCs w:val="24"/>
                <w:lang w:val="es-CR"/>
              </w:rPr>
            </w:pPr>
            <w:r w:rsidRPr="00273BAD">
              <w:rPr>
                <w:rFonts w:ascii="Arial" w:hAnsi="Arial" w:cs="Arial"/>
                <w:b/>
                <w:szCs w:val="18"/>
              </w:rPr>
              <w:t>PALABRAS CLAVE</w:t>
            </w:r>
            <w:r w:rsidR="00F33D41" w:rsidRPr="00273BAD">
              <w:rPr>
                <w:rFonts w:ascii="Arial" w:hAnsi="Arial" w:cs="Arial"/>
                <w:b/>
                <w:szCs w:val="18"/>
              </w:rPr>
              <w:t>:</w:t>
            </w:r>
            <w:r w:rsidR="00F33D41" w:rsidRPr="00C75D35">
              <w:rPr>
                <w:b/>
                <w:szCs w:val="18"/>
              </w:rPr>
              <w:t xml:space="preserve"> </w:t>
            </w:r>
            <w:r w:rsidR="00F87350" w:rsidRPr="00F87350">
              <w:rPr>
                <w:rFonts w:ascii="Arial" w:hAnsi="Arial" w:cs="Arial"/>
                <w:sz w:val="20"/>
                <w:szCs w:val="24"/>
                <w:lang w:val="es-CR"/>
              </w:rPr>
              <w:t>especialidades médicas; procesos de selección; universidad privada.</w:t>
            </w:r>
          </w:p>
          <w:p w14:paraId="42321112" w14:textId="77777777" w:rsidR="00185F55" w:rsidRPr="00D06D6C" w:rsidRDefault="00185F55" w:rsidP="001021D5">
            <w:pPr>
              <w:spacing w:line="276" w:lineRule="auto"/>
              <w:jc w:val="center"/>
              <w:rPr>
                <w:rFonts w:ascii="Arial" w:eastAsia="Arial" w:hAnsi="Arial" w:cs="Arial"/>
                <w:b/>
                <w:sz w:val="8"/>
                <w:szCs w:val="20"/>
              </w:rPr>
            </w:pPr>
          </w:p>
          <w:p w14:paraId="15C5C1D9" w14:textId="77777777" w:rsidR="00CB74F8" w:rsidRDefault="00CB74F8" w:rsidP="001021D5">
            <w:pPr>
              <w:spacing w:line="276" w:lineRule="auto"/>
              <w:jc w:val="center"/>
              <w:rPr>
                <w:rFonts w:ascii="Arial" w:eastAsia="Arial" w:hAnsi="Arial" w:cs="Arial"/>
                <w:b/>
                <w:szCs w:val="20"/>
                <w:lang w:val="en-US"/>
              </w:rPr>
            </w:pPr>
            <w:r>
              <w:rPr>
                <w:rFonts w:ascii="Arial" w:eastAsia="Arial" w:hAnsi="Arial" w:cs="Arial"/>
                <w:b/>
                <w:szCs w:val="20"/>
                <w:lang w:val="en-US"/>
              </w:rPr>
              <w:t>ABSTRACT</w:t>
            </w:r>
          </w:p>
          <w:p w14:paraId="5EAA614B" w14:textId="224C5122" w:rsidR="00D06D6C" w:rsidRPr="00D06D6C" w:rsidRDefault="00D06D6C" w:rsidP="00D06D6C">
            <w:pPr>
              <w:pStyle w:val="HTMLPreformatted"/>
              <w:spacing w:line="276" w:lineRule="auto"/>
              <w:jc w:val="both"/>
              <w:rPr>
                <w:rFonts w:ascii="Arial" w:hAnsi="Arial" w:cs="Arial"/>
                <w:color w:val="201F1E"/>
                <w:szCs w:val="24"/>
                <w:bdr w:val="none" w:sz="0" w:space="0" w:color="auto" w:frame="1"/>
                <w:lang w:val="en-US"/>
              </w:rPr>
            </w:pPr>
            <w:r w:rsidRPr="00D06D6C">
              <w:rPr>
                <w:rFonts w:ascii="Arial" w:hAnsi="Arial" w:cs="Arial"/>
                <w:color w:val="201F1E"/>
                <w:szCs w:val="24"/>
                <w:bdr w:val="none" w:sz="0" w:space="0" w:color="auto" w:frame="1"/>
                <w:lang w:val="en-US"/>
              </w:rPr>
              <w:t>Opening medical specialties at a private university, such as the University of Medical Sciences (UCIMED), represents an important fact in the training of specialists in Costa Rica. This article presents and reviews the historical evolution of the development of the first three resident selection processes that were incorporated into UCIMED's postgraduate programs in medical specialties.</w:t>
            </w:r>
            <w:r>
              <w:rPr>
                <w:rFonts w:ascii="Arial" w:hAnsi="Arial" w:cs="Arial"/>
                <w:color w:val="201F1E"/>
                <w:szCs w:val="24"/>
                <w:bdr w:val="none" w:sz="0" w:space="0" w:color="auto" w:frame="1"/>
                <w:lang w:val="en-US"/>
              </w:rPr>
              <w:t xml:space="preserve"> </w:t>
            </w:r>
            <w:r w:rsidRPr="00D06D6C">
              <w:rPr>
                <w:rFonts w:ascii="Arial" w:hAnsi="Arial" w:cs="Arial"/>
                <w:color w:val="201F1E"/>
                <w:szCs w:val="24"/>
                <w:bdr w:val="none" w:sz="0" w:space="0" w:color="auto" w:frame="1"/>
                <w:lang w:val="en-US"/>
              </w:rPr>
              <w:t xml:space="preserve">The </w:t>
            </w:r>
            <w:r w:rsidR="00D86A3F" w:rsidRPr="00D06D6C">
              <w:rPr>
                <w:rFonts w:ascii="Arial" w:hAnsi="Arial" w:cs="Arial"/>
                <w:color w:val="201F1E"/>
                <w:szCs w:val="24"/>
                <w:bdr w:val="none" w:sz="0" w:space="0" w:color="auto" w:frame="1"/>
                <w:lang w:val="en-US"/>
              </w:rPr>
              <w:t>first specialty approved and offered was family and community medicine, followed six months later by that of gynecology and obstetrics</w:t>
            </w:r>
            <w:r w:rsidRPr="00D06D6C">
              <w:rPr>
                <w:rFonts w:ascii="Arial" w:hAnsi="Arial" w:cs="Arial"/>
                <w:color w:val="201F1E"/>
                <w:szCs w:val="24"/>
                <w:bdr w:val="none" w:sz="0" w:space="0" w:color="auto" w:frame="1"/>
                <w:lang w:val="en-US"/>
              </w:rPr>
              <w:t>. During these processes 169 doctors chose to participate in the selection processes carried out between 2019 and 2020. There is a predominance of women with a 68% participation. The last admission process was challenging because it was carried out during the pandemic associated with COVID-19 and was the process with the highest participation of applicants.</w:t>
            </w:r>
          </w:p>
          <w:p w14:paraId="496374AE" w14:textId="77777777" w:rsidR="003362B8" w:rsidRPr="00BF6E4F" w:rsidRDefault="003362B8" w:rsidP="003362B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line="276" w:lineRule="auto"/>
              <w:jc w:val="both"/>
              <w:rPr>
                <w:rFonts w:ascii="Arial" w:hAnsi="Arial" w:cs="Arial"/>
                <w:sz w:val="12"/>
                <w:szCs w:val="10"/>
                <w:lang w:val="en"/>
              </w:rPr>
            </w:pPr>
          </w:p>
          <w:p w14:paraId="07800969" w14:textId="77777777" w:rsidR="004B391A" w:rsidRPr="00E27A52" w:rsidRDefault="00E32204" w:rsidP="00BF6E4F">
            <w:pPr>
              <w:spacing w:line="276" w:lineRule="auto"/>
              <w:jc w:val="both"/>
              <w:rPr>
                <w:rFonts w:ascii="Arial" w:hAnsi="Arial" w:cs="Arial"/>
                <w:lang w:val="en-US"/>
              </w:rPr>
            </w:pPr>
            <w:r w:rsidRPr="00855C1D">
              <w:rPr>
                <w:rFonts w:ascii="Arial" w:eastAsia="Arial" w:hAnsi="Arial" w:cs="Arial"/>
                <w:b/>
                <w:szCs w:val="20"/>
                <w:lang w:val="en-US"/>
              </w:rPr>
              <w:t>KEYWORDS:</w:t>
            </w:r>
            <w:r w:rsidRPr="00E32204">
              <w:rPr>
                <w:rFonts w:eastAsia="Arial" w:cs="Arial"/>
                <w:sz w:val="20"/>
                <w:szCs w:val="18"/>
                <w:lang w:val="en-US"/>
              </w:rPr>
              <w:t xml:space="preserve"> </w:t>
            </w:r>
            <w:r w:rsidR="00D06D6C" w:rsidRPr="00D06D6C">
              <w:rPr>
                <w:rFonts w:ascii="Arial" w:hAnsi="Arial" w:cs="Arial"/>
                <w:color w:val="201F1E"/>
                <w:sz w:val="20"/>
                <w:bdr w:val="none" w:sz="0" w:space="0" w:color="auto" w:frame="1"/>
                <w:lang w:val="en-US"/>
              </w:rPr>
              <w:t>medical specialties; admission process;  private university.</w:t>
            </w:r>
          </w:p>
        </w:tc>
      </w:tr>
    </w:tbl>
    <w:p w14:paraId="4F9D583C" w14:textId="77777777" w:rsidR="00970011" w:rsidRPr="00273BAD" w:rsidRDefault="00970011" w:rsidP="00970011">
      <w:pPr>
        <w:spacing w:after="0"/>
        <w:jc w:val="both"/>
        <w:rPr>
          <w:rFonts w:ascii="Arial" w:hAnsi="Arial" w:cs="Arial"/>
          <w:lang w:val="en-US"/>
        </w:rPr>
        <w:sectPr w:rsidR="00970011" w:rsidRPr="00273BAD" w:rsidSect="00274687">
          <w:footerReference w:type="default" r:id="rId47"/>
          <w:pgSz w:w="12240" w:h="15840" w:code="1"/>
          <w:pgMar w:top="1417" w:right="1701" w:bottom="1417" w:left="1701" w:header="708" w:footer="708" w:gutter="0"/>
          <w:cols w:space="708"/>
          <w:titlePg/>
          <w:docGrid w:linePitch="360"/>
        </w:sectPr>
      </w:pPr>
    </w:p>
    <w:p w14:paraId="624EC42C" w14:textId="77777777" w:rsidR="00753479" w:rsidRPr="004F6D9B" w:rsidRDefault="00753479" w:rsidP="004F6D9B">
      <w:pPr>
        <w:spacing w:after="0"/>
        <w:jc w:val="center"/>
        <w:rPr>
          <w:rFonts w:ascii="Arial" w:hAnsi="Arial" w:cs="Arial"/>
          <w:b/>
          <w:sz w:val="16"/>
          <w:szCs w:val="14"/>
          <w:lang w:val="en-US"/>
        </w:rPr>
      </w:pPr>
    </w:p>
    <w:p w14:paraId="02C8A5AD" w14:textId="77777777" w:rsidR="004238DC" w:rsidRPr="00466EC9" w:rsidRDefault="00696619" w:rsidP="00273BAD">
      <w:pPr>
        <w:jc w:val="center"/>
        <w:rPr>
          <w:rFonts w:ascii="Arial" w:hAnsi="Arial" w:cs="Arial"/>
          <w:b/>
          <w:sz w:val="24"/>
          <w:szCs w:val="28"/>
        </w:rPr>
      </w:pPr>
      <w:r w:rsidRPr="00AB200F">
        <w:rPr>
          <w:rFonts w:ascii="Arial" w:hAnsi="Arial" w:cs="Arial"/>
          <w:b/>
          <w:sz w:val="24"/>
          <w:szCs w:val="28"/>
        </w:rPr>
        <w:t>INTRODUCCIÓN</w:t>
      </w:r>
    </w:p>
    <w:p w14:paraId="2A6E974F" w14:textId="77777777" w:rsidR="003C74F3" w:rsidRDefault="001D06A3" w:rsidP="004F6D9B">
      <w:pPr>
        <w:spacing w:after="0"/>
        <w:jc w:val="both"/>
        <w:rPr>
          <w:rFonts w:ascii="Arial" w:hAnsi="Arial" w:cs="Arial"/>
          <w:szCs w:val="20"/>
        </w:rPr>
      </w:pPr>
      <w:r w:rsidRPr="001D06A3">
        <w:rPr>
          <w:rFonts w:ascii="Arial" w:hAnsi="Arial" w:cs="Arial"/>
          <w:szCs w:val="20"/>
        </w:rPr>
        <w:t xml:space="preserve">La Universidad de Ciencias Médicas </w:t>
      </w:r>
      <w:r w:rsidR="00D86A3F">
        <w:rPr>
          <w:rFonts w:ascii="Arial" w:hAnsi="Arial" w:cs="Arial"/>
          <w:szCs w:val="20"/>
        </w:rPr>
        <w:t xml:space="preserve">(UCIMED) </w:t>
      </w:r>
      <w:r w:rsidRPr="001D06A3">
        <w:rPr>
          <w:rFonts w:ascii="Arial" w:hAnsi="Arial" w:cs="Arial"/>
          <w:szCs w:val="20"/>
        </w:rPr>
        <w:t xml:space="preserve">se crea hace 44 años como la Fundación Escuela Autónoma de Ciencias Médicas de Centro América en 1976, y posteriormente en el año 1998 se convierte en la actual </w:t>
      </w:r>
      <w:r>
        <w:rPr>
          <w:rFonts w:ascii="Arial" w:hAnsi="Arial" w:cs="Arial"/>
          <w:szCs w:val="20"/>
        </w:rPr>
        <w:t>UCIMED</w:t>
      </w:r>
      <w:r w:rsidRPr="001D06A3">
        <w:rPr>
          <w:rFonts w:ascii="Arial" w:hAnsi="Arial" w:cs="Arial"/>
          <w:szCs w:val="20"/>
        </w:rPr>
        <w:t xml:space="preserve"> (1). El compromiso asumido por su fundador, el Dr. Guzmán Calleja, con la excelencia y la calidad académica</w:t>
      </w:r>
      <w:r w:rsidR="00FF1BF2" w:rsidRPr="001D06A3">
        <w:rPr>
          <w:rFonts w:ascii="Arial" w:hAnsi="Arial" w:cs="Arial"/>
          <w:szCs w:val="20"/>
        </w:rPr>
        <w:t xml:space="preserve">, al dar vida a la primera escuela de medicina </w:t>
      </w:r>
      <w:r w:rsidRPr="001D06A3">
        <w:rPr>
          <w:rFonts w:ascii="Arial" w:hAnsi="Arial" w:cs="Arial"/>
          <w:szCs w:val="20"/>
        </w:rPr>
        <w:t>privada en Costa Rica (2), continúa siendo en la actualidad uno de los principales principios que guían la labor desarrollada por UCIMED.</w:t>
      </w:r>
      <w:r w:rsidR="004F6D9B">
        <w:rPr>
          <w:rFonts w:ascii="Arial" w:hAnsi="Arial" w:cs="Arial"/>
          <w:szCs w:val="20"/>
        </w:rPr>
        <w:t xml:space="preserve"> </w:t>
      </w:r>
      <w:r w:rsidRPr="001D06A3">
        <w:rPr>
          <w:rFonts w:ascii="Arial" w:hAnsi="Arial" w:cs="Arial"/>
          <w:szCs w:val="20"/>
        </w:rPr>
        <w:t xml:space="preserve">En su desarrollo, establece una sólida estructura institucional, </w:t>
      </w:r>
    </w:p>
    <w:p w14:paraId="39E57D32" w14:textId="77777777" w:rsidR="003C74F3" w:rsidRPr="003C74F3" w:rsidRDefault="003C74F3" w:rsidP="004F6D9B">
      <w:pPr>
        <w:spacing w:after="0"/>
        <w:jc w:val="both"/>
        <w:rPr>
          <w:rFonts w:ascii="Arial" w:hAnsi="Arial" w:cs="Arial"/>
          <w:sz w:val="6"/>
          <w:szCs w:val="4"/>
        </w:rPr>
      </w:pPr>
    </w:p>
    <w:p w14:paraId="1D520585" w14:textId="77777777" w:rsidR="003C74F3" w:rsidRDefault="003C74F3" w:rsidP="004F6D9B">
      <w:pPr>
        <w:spacing w:after="0"/>
        <w:jc w:val="both"/>
        <w:rPr>
          <w:rFonts w:ascii="Arial" w:hAnsi="Arial" w:cs="Arial"/>
          <w:szCs w:val="20"/>
        </w:rPr>
      </w:pPr>
    </w:p>
    <w:p w14:paraId="1C9260F4" w14:textId="77777777" w:rsidR="003C74F3" w:rsidRDefault="003C74F3" w:rsidP="004F6D9B">
      <w:pPr>
        <w:spacing w:after="0"/>
        <w:jc w:val="both"/>
        <w:rPr>
          <w:rFonts w:ascii="Arial" w:hAnsi="Arial" w:cs="Arial"/>
          <w:szCs w:val="20"/>
        </w:rPr>
      </w:pPr>
    </w:p>
    <w:p w14:paraId="6A887302" w14:textId="6EAA7689" w:rsidR="001D06A3" w:rsidRPr="003C74F3" w:rsidRDefault="001D06A3" w:rsidP="004F6D9B">
      <w:pPr>
        <w:spacing w:after="0"/>
        <w:jc w:val="both"/>
        <w:rPr>
          <w:rFonts w:ascii="Arial" w:hAnsi="Arial" w:cs="Arial"/>
          <w:szCs w:val="20"/>
        </w:rPr>
      </w:pPr>
      <w:r w:rsidRPr="001D06A3">
        <w:rPr>
          <w:rFonts w:ascii="Arial" w:hAnsi="Arial" w:cs="Arial"/>
          <w:szCs w:val="20"/>
        </w:rPr>
        <w:t xml:space="preserve">académica y administrativa, con instalaciones, tecnología y condiciones educativas de excelencia. El </w:t>
      </w:r>
      <w:r w:rsidRPr="001D06A3">
        <w:rPr>
          <w:rFonts w:ascii="Arial" w:hAnsi="Arial" w:cs="Arial"/>
          <w:szCs w:val="20"/>
          <w:lang w:val="es-MX" w:eastAsia="es-ES"/>
        </w:rPr>
        <w:t xml:space="preserve">19 de febrero de 1998, se amplía la oferta académica cuando el </w:t>
      </w:r>
      <w:r w:rsidRPr="001D06A3">
        <w:rPr>
          <w:rFonts w:ascii="Arial" w:hAnsi="Arial" w:cs="Arial"/>
          <w:szCs w:val="20"/>
        </w:rPr>
        <w:t>Consejo Nacional de Educación S</w:t>
      </w:r>
      <w:r w:rsidR="00B02141">
        <w:rPr>
          <w:rFonts w:ascii="Arial" w:hAnsi="Arial" w:cs="Arial"/>
          <w:szCs w:val="20"/>
        </w:rPr>
        <w:t>uperior Universitaria Privada (</w:t>
      </w:r>
      <w:r w:rsidRPr="001D06A3">
        <w:rPr>
          <w:rFonts w:ascii="Arial" w:hAnsi="Arial" w:cs="Arial"/>
          <w:szCs w:val="20"/>
          <w:lang w:val="es-MX" w:eastAsia="es-ES"/>
        </w:rPr>
        <w:t xml:space="preserve">CONESUP) en la sesión 343-98, aprueba la creación de </w:t>
      </w:r>
      <w:r w:rsidR="00FF1BF2" w:rsidRPr="001D06A3">
        <w:rPr>
          <w:rFonts w:ascii="Arial" w:hAnsi="Arial" w:cs="Arial"/>
          <w:szCs w:val="20"/>
          <w:lang w:val="es-MX" w:eastAsia="es-ES"/>
        </w:rPr>
        <w:t xml:space="preserve">la carrera de licenciatura en farmacia </w:t>
      </w:r>
      <w:r w:rsidRPr="001D06A3">
        <w:rPr>
          <w:rFonts w:ascii="Arial" w:hAnsi="Arial" w:cs="Arial"/>
          <w:szCs w:val="20"/>
          <w:lang w:val="es-MX" w:eastAsia="es-ES"/>
        </w:rPr>
        <w:t xml:space="preserve">(3) y posteriormente en el año 2006 se consolida en el sector de la educación en el área de la salud, cuando en la sesión No. 566 del 18 de octubre del CONESUP, se autoriza la apertura de la </w:t>
      </w:r>
      <w:r w:rsidR="00FF1BF2" w:rsidRPr="001D06A3">
        <w:rPr>
          <w:rFonts w:ascii="Arial" w:hAnsi="Arial" w:cs="Arial"/>
          <w:szCs w:val="20"/>
          <w:lang w:val="es-MX" w:eastAsia="es-ES"/>
        </w:rPr>
        <w:t xml:space="preserve">licenciatura en </w:t>
      </w:r>
      <w:r w:rsidR="00FF1BF2" w:rsidRPr="001D06A3">
        <w:rPr>
          <w:rFonts w:ascii="Arial" w:hAnsi="Arial" w:cs="Arial"/>
          <w:szCs w:val="20"/>
          <w:lang w:val="es-ES_tradnl" w:eastAsia="es-ES"/>
        </w:rPr>
        <w:t>fisioterapia</w:t>
      </w:r>
      <w:r w:rsidR="00FF1BF2" w:rsidRPr="001D06A3">
        <w:rPr>
          <w:rFonts w:ascii="Arial" w:hAnsi="Arial" w:cs="Arial"/>
          <w:szCs w:val="20"/>
          <w:lang w:val="es-MX" w:eastAsia="es-ES"/>
        </w:rPr>
        <w:t xml:space="preserve"> y la licenciatura en nutrición </w:t>
      </w:r>
      <w:r w:rsidR="00FF1BF2" w:rsidRPr="001D06A3">
        <w:rPr>
          <w:rFonts w:ascii="Arial" w:hAnsi="Arial" w:cs="Arial"/>
          <w:szCs w:val="20"/>
          <w:lang w:val="es-MX" w:eastAsia="es-ES"/>
        </w:rPr>
        <w:lastRenderedPageBreak/>
        <w:t xml:space="preserve">humana y dietética </w:t>
      </w:r>
      <w:r w:rsidRPr="001D06A3">
        <w:rPr>
          <w:rFonts w:ascii="Arial" w:hAnsi="Arial" w:cs="Arial"/>
          <w:szCs w:val="20"/>
          <w:lang w:val="es-MX" w:eastAsia="es-ES"/>
        </w:rPr>
        <w:t xml:space="preserve">(4), mismas que iniciaron su funcionamiento en enero del 2007. </w:t>
      </w:r>
      <w:r w:rsidRPr="001D06A3">
        <w:rPr>
          <w:rFonts w:ascii="Arial" w:hAnsi="Arial" w:cs="Arial"/>
          <w:color w:val="000000"/>
          <w:szCs w:val="20"/>
          <w:lang w:val="es-MX" w:eastAsia="es-ES"/>
        </w:rPr>
        <w:t xml:space="preserve">En </w:t>
      </w:r>
      <w:bookmarkStart w:id="1" w:name="_Hlk42775793"/>
      <w:r w:rsidRPr="001D06A3">
        <w:rPr>
          <w:rFonts w:ascii="Arial" w:hAnsi="Arial" w:cs="Arial"/>
          <w:color w:val="000000"/>
          <w:szCs w:val="20"/>
          <w:lang w:val="es-MX" w:eastAsia="es-ES"/>
        </w:rPr>
        <w:t>el 2012</w:t>
      </w:r>
      <w:bookmarkEnd w:id="1"/>
      <w:r w:rsidRPr="001D06A3">
        <w:rPr>
          <w:rFonts w:ascii="Arial" w:hAnsi="Arial" w:cs="Arial"/>
          <w:color w:val="000000"/>
          <w:szCs w:val="20"/>
          <w:lang w:val="es-MX" w:eastAsia="es-ES"/>
        </w:rPr>
        <w:t xml:space="preserve">, se </w:t>
      </w:r>
      <w:r w:rsidR="00FF1BF2" w:rsidRPr="001D06A3">
        <w:rPr>
          <w:rFonts w:ascii="Arial" w:hAnsi="Arial" w:cs="Arial"/>
          <w:color w:val="000000"/>
          <w:szCs w:val="20"/>
          <w:lang w:val="es-MX" w:eastAsia="es-ES"/>
        </w:rPr>
        <w:t xml:space="preserve">autoriza la apertura de la licenciatura en microbiología y química clínica, la cual inicia su funcionamiento en julio de 2012 </w:t>
      </w:r>
      <w:r w:rsidRPr="001D06A3">
        <w:rPr>
          <w:rFonts w:ascii="Arial" w:hAnsi="Arial" w:cs="Arial"/>
          <w:color w:val="000000"/>
          <w:szCs w:val="20"/>
          <w:lang w:val="es-MX" w:eastAsia="es-ES"/>
        </w:rPr>
        <w:t xml:space="preserve">(5). </w:t>
      </w:r>
      <w:r w:rsidR="00D86A3F">
        <w:rPr>
          <w:rFonts w:ascii="Arial" w:hAnsi="Arial" w:cs="Arial"/>
          <w:color w:val="000000"/>
          <w:szCs w:val="20"/>
          <w:lang w:val="es-MX" w:eastAsia="es-ES"/>
        </w:rPr>
        <w:t xml:space="preserve"> </w:t>
      </w:r>
      <w:r w:rsidRPr="001D06A3">
        <w:rPr>
          <w:rFonts w:ascii="Arial" w:hAnsi="Arial" w:cs="Arial"/>
          <w:szCs w:val="20"/>
        </w:rPr>
        <w:t xml:space="preserve">La UCIMED continuó con el deseo de formar profesionales graduados </w:t>
      </w:r>
      <w:r w:rsidR="00FF1BF2" w:rsidRPr="001D06A3">
        <w:rPr>
          <w:rFonts w:ascii="Arial" w:hAnsi="Arial" w:cs="Arial"/>
          <w:szCs w:val="20"/>
        </w:rPr>
        <w:t xml:space="preserve">de medicina y otras carreras del sector de la salud que deseaban extender su preparación académica con el objetivo de adquirir destrezas en áreas más específicas, por lo que desarrolló programas de posgrados para esta población que además cubrieran las necesidades actuales </w:t>
      </w:r>
      <w:r w:rsidRPr="001D06A3">
        <w:rPr>
          <w:rFonts w:ascii="Arial" w:hAnsi="Arial" w:cs="Arial"/>
          <w:szCs w:val="20"/>
        </w:rPr>
        <w:t>del país.</w:t>
      </w:r>
    </w:p>
    <w:p w14:paraId="0FB0FB6E" w14:textId="77777777" w:rsidR="001D06A3" w:rsidRPr="001D06A3" w:rsidRDefault="001D06A3" w:rsidP="001D06A3">
      <w:pPr>
        <w:numPr>
          <w:ilvl w:val="12"/>
          <w:numId w:val="0"/>
        </w:numPr>
        <w:spacing w:after="0"/>
        <w:jc w:val="center"/>
        <w:rPr>
          <w:rFonts w:ascii="Arial" w:hAnsi="Arial" w:cs="Arial"/>
          <w:b/>
          <w:sz w:val="28"/>
          <w:szCs w:val="20"/>
        </w:rPr>
      </w:pPr>
    </w:p>
    <w:p w14:paraId="13AA6D6D" w14:textId="77777777" w:rsidR="001D06A3" w:rsidRPr="001D06A3" w:rsidRDefault="001D06A3" w:rsidP="001D06A3">
      <w:pPr>
        <w:numPr>
          <w:ilvl w:val="12"/>
          <w:numId w:val="0"/>
        </w:numPr>
        <w:jc w:val="center"/>
        <w:rPr>
          <w:rFonts w:ascii="Arial" w:hAnsi="Arial" w:cs="Arial"/>
          <w:b/>
          <w:sz w:val="24"/>
          <w:szCs w:val="20"/>
        </w:rPr>
      </w:pPr>
      <w:r w:rsidRPr="001D06A3">
        <w:rPr>
          <w:rFonts w:ascii="Arial" w:hAnsi="Arial" w:cs="Arial"/>
          <w:b/>
          <w:sz w:val="24"/>
          <w:szCs w:val="20"/>
        </w:rPr>
        <w:t>ANTECEDENTES DE LOS PROGRAMAS DE POSTGRADO</w:t>
      </w:r>
    </w:p>
    <w:p w14:paraId="0C34A67F" w14:textId="27220B77" w:rsidR="001D06A3" w:rsidRPr="001D06A3" w:rsidRDefault="001D06A3" w:rsidP="001D06A3">
      <w:pPr>
        <w:numPr>
          <w:ilvl w:val="12"/>
          <w:numId w:val="0"/>
        </w:numPr>
        <w:spacing w:after="0"/>
        <w:jc w:val="both"/>
        <w:rPr>
          <w:rFonts w:ascii="Arial" w:hAnsi="Arial" w:cs="Arial"/>
          <w:b/>
          <w:szCs w:val="20"/>
        </w:rPr>
      </w:pPr>
      <w:r w:rsidRPr="001D06A3">
        <w:rPr>
          <w:rFonts w:ascii="Arial" w:hAnsi="Arial" w:cs="Arial"/>
          <w:szCs w:val="20"/>
        </w:rPr>
        <w:t xml:space="preserve">La UCIMED inicia la formación en los postgrados de </w:t>
      </w:r>
      <w:r w:rsidR="0079038F">
        <w:rPr>
          <w:rFonts w:ascii="Arial" w:hAnsi="Arial" w:cs="Arial"/>
          <w:szCs w:val="20"/>
        </w:rPr>
        <w:t>e</w:t>
      </w:r>
      <w:r w:rsidRPr="001D06A3">
        <w:rPr>
          <w:rFonts w:ascii="Arial" w:hAnsi="Arial" w:cs="Arial"/>
          <w:szCs w:val="20"/>
        </w:rPr>
        <w:t xml:space="preserve">specialidades </w:t>
      </w:r>
      <w:r w:rsidR="0079038F">
        <w:rPr>
          <w:rFonts w:ascii="Arial" w:hAnsi="Arial" w:cs="Arial"/>
          <w:szCs w:val="20"/>
        </w:rPr>
        <w:t>m</w:t>
      </w:r>
      <w:r w:rsidRPr="001D06A3">
        <w:rPr>
          <w:rFonts w:ascii="Arial" w:hAnsi="Arial" w:cs="Arial"/>
          <w:szCs w:val="20"/>
        </w:rPr>
        <w:t xml:space="preserve">édicas con la </w:t>
      </w:r>
      <w:r w:rsidR="0079038F">
        <w:rPr>
          <w:rFonts w:ascii="Arial" w:hAnsi="Arial" w:cs="Arial"/>
          <w:szCs w:val="20"/>
        </w:rPr>
        <w:t>e</w:t>
      </w:r>
      <w:r w:rsidRPr="001D06A3">
        <w:rPr>
          <w:rFonts w:ascii="Arial" w:hAnsi="Arial" w:cs="Arial"/>
          <w:szCs w:val="20"/>
        </w:rPr>
        <w:t xml:space="preserve">specialidad de </w:t>
      </w:r>
      <w:r w:rsidR="0079038F">
        <w:rPr>
          <w:rFonts w:ascii="Arial" w:hAnsi="Arial" w:cs="Arial"/>
          <w:szCs w:val="20"/>
        </w:rPr>
        <w:t>d</w:t>
      </w:r>
      <w:r w:rsidRPr="001D06A3">
        <w:rPr>
          <w:rFonts w:ascii="Arial" w:hAnsi="Arial" w:cs="Arial"/>
          <w:szCs w:val="20"/>
        </w:rPr>
        <w:t xml:space="preserve">ermatología, ofertada desde el año 2002 (6), se suma a ella tres programas de nivel de Maestría: Medicina del </w:t>
      </w:r>
      <w:r w:rsidR="0079038F">
        <w:rPr>
          <w:rFonts w:ascii="Arial" w:hAnsi="Arial" w:cs="Arial"/>
          <w:szCs w:val="20"/>
        </w:rPr>
        <w:t>t</w:t>
      </w:r>
      <w:r w:rsidRPr="001D06A3">
        <w:rPr>
          <w:rFonts w:ascii="Arial" w:hAnsi="Arial" w:cs="Arial"/>
          <w:szCs w:val="20"/>
        </w:rPr>
        <w:t xml:space="preserve">rabajo, Anatomía </w:t>
      </w:r>
      <w:r w:rsidR="0079038F">
        <w:rPr>
          <w:rFonts w:ascii="Arial" w:hAnsi="Arial" w:cs="Arial"/>
          <w:szCs w:val="20"/>
        </w:rPr>
        <w:t>h</w:t>
      </w:r>
      <w:r w:rsidRPr="001D06A3">
        <w:rPr>
          <w:rFonts w:ascii="Arial" w:hAnsi="Arial" w:cs="Arial"/>
          <w:szCs w:val="20"/>
        </w:rPr>
        <w:t xml:space="preserve">umana y </w:t>
      </w:r>
      <w:r w:rsidR="0079038F">
        <w:rPr>
          <w:rFonts w:ascii="Arial" w:hAnsi="Arial" w:cs="Arial"/>
          <w:szCs w:val="20"/>
        </w:rPr>
        <w:t>a</w:t>
      </w:r>
      <w:r w:rsidRPr="001D06A3">
        <w:rPr>
          <w:rFonts w:ascii="Arial" w:hAnsi="Arial" w:cs="Arial"/>
          <w:szCs w:val="20"/>
        </w:rPr>
        <w:t>dministración</w:t>
      </w:r>
      <w:r w:rsidR="0079038F" w:rsidRPr="001D06A3">
        <w:rPr>
          <w:rFonts w:ascii="Arial" w:hAnsi="Arial" w:cs="Arial"/>
          <w:szCs w:val="20"/>
        </w:rPr>
        <w:t xml:space="preserve"> de centros y servicios de salud; </w:t>
      </w:r>
      <w:r w:rsidRPr="001D06A3">
        <w:rPr>
          <w:rFonts w:ascii="Arial" w:hAnsi="Arial" w:cs="Arial"/>
          <w:szCs w:val="20"/>
        </w:rPr>
        <w:t>todos los cuales formaron parte de esta oferta académica durante más de 20 años, contribuyendo</w:t>
      </w:r>
      <w:r w:rsidR="00D86A3F">
        <w:rPr>
          <w:rFonts w:ascii="Arial" w:hAnsi="Arial" w:cs="Arial"/>
          <w:szCs w:val="20"/>
        </w:rPr>
        <w:t xml:space="preserve"> </w:t>
      </w:r>
      <w:r w:rsidRPr="001D06A3">
        <w:rPr>
          <w:rFonts w:ascii="Arial" w:hAnsi="Arial" w:cs="Arial"/>
          <w:szCs w:val="20"/>
        </w:rPr>
        <w:t>a llenar las necesidades del país en esos campos tanto del sector público como privado (7).</w:t>
      </w:r>
    </w:p>
    <w:p w14:paraId="7C373C56" w14:textId="07BC0B78" w:rsidR="001D06A3" w:rsidRPr="001D06A3" w:rsidRDefault="001D06A3" w:rsidP="001D06A3">
      <w:pPr>
        <w:numPr>
          <w:ilvl w:val="12"/>
          <w:numId w:val="0"/>
        </w:numPr>
        <w:spacing w:after="0"/>
        <w:jc w:val="both"/>
        <w:rPr>
          <w:rFonts w:ascii="Arial" w:hAnsi="Arial" w:cs="Arial"/>
          <w:szCs w:val="20"/>
        </w:rPr>
      </w:pPr>
      <w:r w:rsidRPr="001D06A3">
        <w:rPr>
          <w:rFonts w:ascii="Arial" w:hAnsi="Arial" w:cs="Arial"/>
          <w:szCs w:val="20"/>
        </w:rPr>
        <w:t>Después de 40 años de formación de recursos humanos en el área de la salud y gracias a la madurez académica adquirida, UCIMED se impone un nuevo reto, la formación de posgrados en el área de las especialidades médicas, que mediante las alianzas público-privadas fortalecieran la capacidad instalada del país para disminuir la brecha existente</w:t>
      </w:r>
      <w:r w:rsidR="00D86A3F">
        <w:rPr>
          <w:rFonts w:ascii="Arial" w:hAnsi="Arial" w:cs="Arial"/>
          <w:szCs w:val="20"/>
        </w:rPr>
        <w:t xml:space="preserve"> </w:t>
      </w:r>
      <w:r w:rsidRPr="001D06A3">
        <w:rPr>
          <w:rFonts w:ascii="Arial" w:hAnsi="Arial" w:cs="Arial"/>
          <w:szCs w:val="20"/>
        </w:rPr>
        <w:t xml:space="preserve">entre la producción y las necesidades de ese recurso especializado (8). Se tardó 12 años de análisis de diversas propuestas y </w:t>
      </w:r>
      <w:r w:rsidRPr="001D06A3">
        <w:rPr>
          <w:rFonts w:ascii="Arial" w:hAnsi="Arial" w:cs="Arial"/>
          <w:szCs w:val="20"/>
        </w:rPr>
        <w:t xml:space="preserve">los resultados infructuosos ante la Caja Costarricense del Seguro Social (CCSS) conllevaron, a la universidad a presentar sus alegatos ante la Sala </w:t>
      </w:r>
      <w:r w:rsidR="00FF1BF2">
        <w:rPr>
          <w:rFonts w:ascii="Arial" w:hAnsi="Arial" w:cs="Arial"/>
          <w:szCs w:val="20"/>
        </w:rPr>
        <w:t>c</w:t>
      </w:r>
      <w:r w:rsidRPr="001D06A3">
        <w:rPr>
          <w:rFonts w:ascii="Arial" w:hAnsi="Arial" w:cs="Arial"/>
          <w:szCs w:val="20"/>
        </w:rPr>
        <w:t xml:space="preserve">onstitucional y en el voto Número: 2015006840 de las once horas treinta y un minutos del trece de mayo de dos mil quince, esta declara que se igualan las condiciones de las Universidades </w:t>
      </w:r>
      <w:r w:rsidR="00FF1BF2">
        <w:rPr>
          <w:rFonts w:ascii="Arial" w:hAnsi="Arial" w:cs="Arial"/>
          <w:szCs w:val="20"/>
        </w:rPr>
        <w:t>p</w:t>
      </w:r>
      <w:r w:rsidRPr="001D06A3">
        <w:rPr>
          <w:rFonts w:ascii="Arial" w:hAnsi="Arial" w:cs="Arial"/>
          <w:szCs w:val="20"/>
        </w:rPr>
        <w:t xml:space="preserve">rivadas (en este caso particular la UCIMED) con las condiciones de </w:t>
      </w:r>
      <w:r w:rsidR="00D16DCE">
        <w:rPr>
          <w:rFonts w:ascii="Arial" w:hAnsi="Arial" w:cs="Arial"/>
          <w:szCs w:val="20"/>
        </w:rPr>
        <w:t xml:space="preserve">la Universidad de Costa Rica </w:t>
      </w:r>
      <w:r w:rsidRPr="001D06A3">
        <w:rPr>
          <w:rFonts w:ascii="Arial" w:hAnsi="Arial" w:cs="Arial"/>
          <w:szCs w:val="20"/>
        </w:rPr>
        <w:t xml:space="preserve">(UCR),  ordenando a la CCSS a suscribir convenios con universidades privadas para la formación de especialistas en las mismas </w:t>
      </w:r>
      <w:r w:rsidR="00FF1BF2" w:rsidRPr="001D06A3">
        <w:rPr>
          <w:rFonts w:ascii="Arial" w:hAnsi="Arial" w:cs="Arial"/>
          <w:szCs w:val="20"/>
        </w:rPr>
        <w:t xml:space="preserve">condiciones a las que tiene la universidad estatal </w:t>
      </w:r>
      <w:r w:rsidRPr="001D06A3">
        <w:rPr>
          <w:rFonts w:ascii="Arial" w:hAnsi="Arial" w:cs="Arial"/>
          <w:szCs w:val="20"/>
        </w:rPr>
        <w:t xml:space="preserve">(9). </w:t>
      </w:r>
    </w:p>
    <w:p w14:paraId="6E12B9EF" w14:textId="11136DF0" w:rsidR="001D06A3" w:rsidRPr="001D06A3" w:rsidRDefault="001D06A3" w:rsidP="001D06A3">
      <w:pPr>
        <w:numPr>
          <w:ilvl w:val="12"/>
          <w:numId w:val="0"/>
        </w:numPr>
        <w:spacing w:after="0"/>
        <w:jc w:val="both"/>
        <w:rPr>
          <w:rFonts w:ascii="Arial" w:hAnsi="Arial" w:cs="Arial"/>
          <w:szCs w:val="20"/>
        </w:rPr>
      </w:pPr>
      <w:r w:rsidRPr="001D06A3">
        <w:rPr>
          <w:rFonts w:ascii="Arial" w:hAnsi="Arial" w:cs="Arial"/>
          <w:szCs w:val="20"/>
        </w:rPr>
        <w:t xml:space="preserve">El 8 de diciembre del 2017, se firma el Convenio UCIMED/CCSS en el cual se establece que la UCIMED desarrollará las Especialidades Médicas en los Hospitales de la CCSS en igualdad de condiciones que lo hace la </w:t>
      </w:r>
      <w:r w:rsidR="003C74F3">
        <w:rPr>
          <w:rFonts w:ascii="Arial" w:hAnsi="Arial" w:cs="Arial"/>
          <w:szCs w:val="20"/>
        </w:rPr>
        <w:t>UCR</w:t>
      </w:r>
      <w:r w:rsidRPr="001D06A3">
        <w:rPr>
          <w:rFonts w:ascii="Arial" w:hAnsi="Arial" w:cs="Arial"/>
          <w:szCs w:val="20"/>
        </w:rPr>
        <w:t xml:space="preserve"> (10).</w:t>
      </w:r>
    </w:p>
    <w:p w14:paraId="5F73E80E" w14:textId="77777777" w:rsidR="001D06A3" w:rsidRPr="001D06A3" w:rsidRDefault="001D06A3" w:rsidP="001D06A3">
      <w:pPr>
        <w:numPr>
          <w:ilvl w:val="12"/>
          <w:numId w:val="0"/>
        </w:numPr>
        <w:spacing w:after="0"/>
        <w:jc w:val="both"/>
        <w:rPr>
          <w:rFonts w:ascii="Arial" w:hAnsi="Arial" w:cs="Arial"/>
          <w:b/>
          <w:sz w:val="28"/>
          <w:szCs w:val="20"/>
        </w:rPr>
      </w:pPr>
    </w:p>
    <w:p w14:paraId="7C9A4004" w14:textId="77777777" w:rsidR="001D06A3" w:rsidRPr="001D06A3" w:rsidRDefault="001D06A3" w:rsidP="001D06A3">
      <w:pPr>
        <w:numPr>
          <w:ilvl w:val="12"/>
          <w:numId w:val="0"/>
        </w:numPr>
        <w:jc w:val="center"/>
        <w:rPr>
          <w:rFonts w:ascii="Arial" w:hAnsi="Arial" w:cs="Arial"/>
          <w:b/>
          <w:sz w:val="24"/>
          <w:szCs w:val="20"/>
        </w:rPr>
      </w:pPr>
      <w:r w:rsidRPr="001D06A3">
        <w:rPr>
          <w:rFonts w:ascii="Arial" w:hAnsi="Arial" w:cs="Arial"/>
          <w:b/>
          <w:sz w:val="24"/>
          <w:szCs w:val="20"/>
        </w:rPr>
        <w:t>DESARROLLO DE LOS PROGRAMAS DE ESPECIALIDADES MÉDICAS</w:t>
      </w:r>
    </w:p>
    <w:p w14:paraId="6AF4EAAB" w14:textId="32686056" w:rsidR="001D06A3" w:rsidRPr="001D06A3" w:rsidRDefault="001D06A3" w:rsidP="001D06A3">
      <w:pPr>
        <w:numPr>
          <w:ilvl w:val="12"/>
          <w:numId w:val="0"/>
        </w:numPr>
        <w:spacing w:after="0"/>
        <w:jc w:val="both"/>
        <w:rPr>
          <w:rFonts w:ascii="Arial" w:hAnsi="Arial" w:cs="Arial"/>
          <w:color w:val="000000"/>
          <w:szCs w:val="20"/>
        </w:rPr>
      </w:pPr>
      <w:r w:rsidRPr="001D06A3">
        <w:rPr>
          <w:rFonts w:ascii="Arial" w:hAnsi="Arial" w:cs="Arial"/>
          <w:color w:val="000000"/>
          <w:szCs w:val="20"/>
        </w:rPr>
        <w:t xml:space="preserve">Corresponde al CONESUP, órgano adscrito al Ministerio de </w:t>
      </w:r>
      <w:r w:rsidR="0012740A" w:rsidRPr="001D06A3">
        <w:rPr>
          <w:rFonts w:ascii="Arial" w:hAnsi="Arial" w:cs="Arial"/>
          <w:color w:val="000000"/>
          <w:szCs w:val="20"/>
        </w:rPr>
        <w:t xml:space="preserve">educación pública que regula y fiscaliza a las universidades privadas, aprobar la creación de estos programas.  </w:t>
      </w:r>
      <w:r w:rsidRPr="001D06A3">
        <w:rPr>
          <w:rFonts w:ascii="Arial" w:hAnsi="Arial" w:cs="Arial"/>
          <w:color w:val="000000"/>
          <w:szCs w:val="20"/>
        </w:rPr>
        <w:t xml:space="preserve">El primer plan de estudios de Especialidades Médicas que se tramitó ante el CONESUP bajo este convenio fue la Especialidad en </w:t>
      </w:r>
      <w:r w:rsidR="00FF1BF2" w:rsidRPr="001D06A3">
        <w:rPr>
          <w:rFonts w:ascii="Arial" w:hAnsi="Arial" w:cs="Arial"/>
          <w:color w:val="000000"/>
          <w:szCs w:val="20"/>
        </w:rPr>
        <w:t>medicina familiar y comunitaria, en el año</w:t>
      </w:r>
      <w:r w:rsidRPr="001D06A3">
        <w:rPr>
          <w:rFonts w:ascii="Arial" w:hAnsi="Arial" w:cs="Arial"/>
          <w:color w:val="000000"/>
          <w:szCs w:val="20"/>
        </w:rPr>
        <w:t xml:space="preserve"> 2014, y su análisis al interior de dicho órgano tardó cinco años.  Este plan de estudios fue aprobado en el 2018 y comunicada oficialmente el 30 de octubre del 2018 (11), convirtiendo a la UCIMED en la primera universidad privada a la que se le aprueba, por los entes reguladores oficiales del país, un programa de posgrado que lleva a </w:t>
      </w:r>
      <w:r w:rsidRPr="001D06A3">
        <w:rPr>
          <w:rFonts w:ascii="Arial" w:hAnsi="Arial" w:cs="Arial"/>
          <w:color w:val="000000"/>
          <w:szCs w:val="20"/>
        </w:rPr>
        <w:lastRenderedPageBreak/>
        <w:t xml:space="preserve">obtener el título de especialista en una rama de la medicina, dentro </w:t>
      </w:r>
      <w:r w:rsidR="003C74F3" w:rsidRPr="001D06A3">
        <w:rPr>
          <w:rFonts w:ascii="Arial" w:hAnsi="Arial" w:cs="Arial"/>
          <w:color w:val="000000"/>
          <w:szCs w:val="20"/>
        </w:rPr>
        <w:t>del sistema de salud estatal.  pos</w:t>
      </w:r>
      <w:r w:rsidRPr="001D06A3">
        <w:rPr>
          <w:rFonts w:ascii="Arial" w:hAnsi="Arial" w:cs="Arial"/>
          <w:color w:val="000000"/>
          <w:szCs w:val="20"/>
        </w:rPr>
        <w:t xml:space="preserve">teriormente, en Sesión ordinaria del CONESUP, el 10 de julio del 2019, se </w:t>
      </w:r>
      <w:proofErr w:type="spellStart"/>
      <w:r w:rsidRPr="001D06A3">
        <w:rPr>
          <w:rFonts w:ascii="Arial" w:hAnsi="Arial" w:cs="Arial"/>
          <w:color w:val="000000"/>
          <w:szCs w:val="20"/>
        </w:rPr>
        <w:t>dió</w:t>
      </w:r>
      <w:proofErr w:type="spellEnd"/>
      <w:r w:rsidRPr="001D06A3">
        <w:rPr>
          <w:rFonts w:ascii="Arial" w:hAnsi="Arial" w:cs="Arial"/>
          <w:color w:val="000000"/>
          <w:szCs w:val="20"/>
        </w:rPr>
        <w:t xml:space="preserve"> la aprobación de la Especialidad en </w:t>
      </w:r>
      <w:r w:rsidR="003C74F3" w:rsidRPr="001D06A3">
        <w:rPr>
          <w:rFonts w:ascii="Arial" w:hAnsi="Arial" w:cs="Arial"/>
          <w:color w:val="000000"/>
          <w:szCs w:val="20"/>
        </w:rPr>
        <w:t xml:space="preserve">ginecología y obstetricia, luego de más de dos años de análisis y trámites ante el </w:t>
      </w:r>
      <w:r w:rsidRPr="001D06A3">
        <w:rPr>
          <w:rFonts w:ascii="Arial" w:hAnsi="Arial" w:cs="Arial"/>
          <w:color w:val="000000"/>
          <w:szCs w:val="20"/>
        </w:rPr>
        <w:t>CONESUP (12).</w:t>
      </w:r>
    </w:p>
    <w:p w14:paraId="50DB97C2" w14:textId="77777777" w:rsidR="001D06A3" w:rsidRPr="001D06A3" w:rsidRDefault="001D06A3" w:rsidP="001D06A3">
      <w:pPr>
        <w:spacing w:after="0"/>
        <w:jc w:val="both"/>
        <w:rPr>
          <w:rFonts w:ascii="Arial" w:hAnsi="Arial" w:cs="Arial"/>
          <w:color w:val="000000"/>
          <w:szCs w:val="20"/>
        </w:rPr>
      </w:pPr>
      <w:r w:rsidRPr="001D06A3">
        <w:rPr>
          <w:rFonts w:ascii="Arial" w:hAnsi="Arial" w:cs="Arial"/>
          <w:color w:val="000000"/>
          <w:szCs w:val="20"/>
        </w:rPr>
        <w:t>El planeamiento y diseño de ambas especialidades contaron con la valiosa participación de especialistas en currículo y docencia universitaria, docentes y especialistas del área, además fue consultado al Ministerio de Salud, CCSS, Colegio de Médicos y Cirujanos (CM y C. CR), el Centro de Desarrollo Estratégico e Información en Salud y Seguridad Soci</w:t>
      </w:r>
      <w:r w:rsidR="00B02141">
        <w:rPr>
          <w:rFonts w:ascii="Arial" w:hAnsi="Arial" w:cs="Arial"/>
          <w:color w:val="000000"/>
          <w:szCs w:val="20"/>
        </w:rPr>
        <w:t>al (CENDEISSS), el Programa de p</w:t>
      </w:r>
      <w:r w:rsidRPr="001D06A3">
        <w:rPr>
          <w:rFonts w:ascii="Arial" w:hAnsi="Arial" w:cs="Arial"/>
          <w:color w:val="000000"/>
          <w:szCs w:val="20"/>
        </w:rPr>
        <w:t>osgrados en Especialidades Médicas de la</w:t>
      </w:r>
      <w:r w:rsidR="00B02141">
        <w:rPr>
          <w:rFonts w:ascii="Arial" w:hAnsi="Arial" w:cs="Arial"/>
          <w:color w:val="000000"/>
          <w:szCs w:val="20"/>
        </w:rPr>
        <w:t xml:space="preserve"> UCR, (SEP-UCR) el Programa de p</w:t>
      </w:r>
      <w:r w:rsidRPr="001D06A3">
        <w:rPr>
          <w:rFonts w:ascii="Arial" w:hAnsi="Arial" w:cs="Arial"/>
          <w:color w:val="000000"/>
          <w:szCs w:val="20"/>
        </w:rPr>
        <w:t xml:space="preserve">osgrado de Ginecología y Obstetricia y Medicina Familiar y Comunitaria de la UCR y la Oficina de Planificación de la Educación Superior (OPES CONARE) entre otros. </w:t>
      </w:r>
    </w:p>
    <w:p w14:paraId="1359CE36" w14:textId="77777777" w:rsidR="001D06A3" w:rsidRPr="00925297" w:rsidRDefault="001D06A3" w:rsidP="001D06A3">
      <w:pPr>
        <w:spacing w:after="0"/>
        <w:jc w:val="both"/>
        <w:rPr>
          <w:rFonts w:ascii="Arial" w:hAnsi="Arial" w:cs="Arial"/>
          <w:color w:val="000000"/>
          <w:sz w:val="32"/>
        </w:rPr>
      </w:pPr>
    </w:p>
    <w:p w14:paraId="7748B432" w14:textId="77777777" w:rsidR="001D06A3" w:rsidRPr="001D06A3" w:rsidRDefault="001D06A3" w:rsidP="001D06A3">
      <w:pPr>
        <w:jc w:val="center"/>
        <w:rPr>
          <w:rFonts w:ascii="Arial" w:hAnsi="Arial" w:cs="Arial"/>
          <w:b/>
          <w:sz w:val="24"/>
          <w:szCs w:val="20"/>
        </w:rPr>
      </w:pPr>
      <w:r w:rsidRPr="001D06A3">
        <w:rPr>
          <w:rFonts w:ascii="Arial" w:hAnsi="Arial" w:cs="Arial"/>
          <w:b/>
          <w:sz w:val="24"/>
          <w:szCs w:val="20"/>
        </w:rPr>
        <w:t>PROCESOS DE SELECCIÓN PARA EL INGRESO</w:t>
      </w:r>
    </w:p>
    <w:p w14:paraId="3B35E66A" w14:textId="77777777" w:rsidR="001D06A3" w:rsidRPr="001D06A3" w:rsidRDefault="001D06A3" w:rsidP="001D06A3">
      <w:pPr>
        <w:spacing w:after="0"/>
        <w:jc w:val="both"/>
        <w:rPr>
          <w:rFonts w:ascii="Arial" w:hAnsi="Arial" w:cs="Arial"/>
          <w:szCs w:val="20"/>
        </w:rPr>
      </w:pPr>
      <w:r w:rsidRPr="001D06A3">
        <w:rPr>
          <w:rFonts w:ascii="Arial" w:hAnsi="Arial" w:cs="Arial"/>
          <w:szCs w:val="20"/>
        </w:rPr>
        <w:t xml:space="preserve">Los procesos de selección para el ingreso a los posgrados de las especialidades médicas, deben llenar los mismos criterios que se tienen por parte de la Universidad Estatal, y están regidos por las normas establecidas por la CCSS, de esta forma se contemplan dos etapas, una primera en la que los aspirantes deben demostrar sus conocimientos  en medicina general  y aquellos que superan el percentil setenta, pasan a una segunda etapa en la cual deben demostrar conocimientos generales sobre el posgrado que pretenden ingresar, en esta </w:t>
      </w:r>
      <w:r w:rsidRPr="001D06A3">
        <w:rPr>
          <w:rFonts w:ascii="Arial" w:hAnsi="Arial" w:cs="Arial"/>
          <w:szCs w:val="20"/>
        </w:rPr>
        <w:t xml:space="preserve">etapa deben alcanzar una calificación de setenta en una escala de cero a cien (13). </w:t>
      </w:r>
    </w:p>
    <w:p w14:paraId="1DD53AEA" w14:textId="308D4CBC" w:rsidR="001D06A3" w:rsidRDefault="001D06A3" w:rsidP="001D06A3">
      <w:pPr>
        <w:spacing w:after="0"/>
        <w:jc w:val="both"/>
        <w:rPr>
          <w:rFonts w:ascii="Arial" w:hAnsi="Arial" w:cs="Arial"/>
          <w:szCs w:val="20"/>
        </w:rPr>
      </w:pPr>
      <w:r w:rsidRPr="001D06A3">
        <w:rPr>
          <w:rFonts w:ascii="Arial" w:hAnsi="Arial" w:cs="Arial"/>
          <w:szCs w:val="20"/>
        </w:rPr>
        <w:t xml:space="preserve">En marzo del 2019, la UCIMED inició el primer proceso de selección para optar al posgrado en Medicina </w:t>
      </w:r>
      <w:r w:rsidR="003C74F3" w:rsidRPr="001D06A3">
        <w:rPr>
          <w:rFonts w:ascii="Arial" w:hAnsi="Arial" w:cs="Arial"/>
          <w:szCs w:val="20"/>
        </w:rPr>
        <w:t xml:space="preserve">familiar </w:t>
      </w:r>
      <w:r w:rsidRPr="001D06A3">
        <w:rPr>
          <w:rFonts w:ascii="Arial" w:hAnsi="Arial" w:cs="Arial"/>
          <w:szCs w:val="20"/>
        </w:rPr>
        <w:t xml:space="preserve">y </w:t>
      </w:r>
      <w:r w:rsidR="003C74F3">
        <w:rPr>
          <w:rFonts w:ascii="Arial" w:hAnsi="Arial" w:cs="Arial"/>
          <w:szCs w:val="20"/>
        </w:rPr>
        <w:t>c</w:t>
      </w:r>
      <w:r w:rsidRPr="001D06A3">
        <w:rPr>
          <w:rFonts w:ascii="Arial" w:hAnsi="Arial" w:cs="Arial"/>
          <w:szCs w:val="20"/>
        </w:rPr>
        <w:t xml:space="preserve">omunitaria, en agosto del mismo año la CCSS, le otorgó a la UCIMED  10 plazas para la Especialidad en Medicina </w:t>
      </w:r>
      <w:r w:rsidR="003C74F3">
        <w:rPr>
          <w:rFonts w:ascii="Arial" w:hAnsi="Arial" w:cs="Arial"/>
          <w:szCs w:val="20"/>
        </w:rPr>
        <w:t>f</w:t>
      </w:r>
      <w:r w:rsidRPr="001D06A3">
        <w:rPr>
          <w:rFonts w:ascii="Arial" w:hAnsi="Arial" w:cs="Arial"/>
          <w:szCs w:val="20"/>
        </w:rPr>
        <w:t xml:space="preserve">amiliar y </w:t>
      </w:r>
      <w:r w:rsidR="003C74F3">
        <w:rPr>
          <w:rFonts w:ascii="Arial" w:hAnsi="Arial" w:cs="Arial"/>
          <w:szCs w:val="20"/>
        </w:rPr>
        <w:t>c</w:t>
      </w:r>
      <w:r w:rsidRPr="001D06A3">
        <w:rPr>
          <w:rFonts w:ascii="Arial" w:hAnsi="Arial" w:cs="Arial"/>
          <w:szCs w:val="20"/>
        </w:rPr>
        <w:t xml:space="preserve">omunitaria que iniciarían el 1 de agosto 2019, el segundo proceso de admisión, se dio en octubre del 2019 y el tercero en junio del 2020. </w:t>
      </w:r>
    </w:p>
    <w:p w14:paraId="1841E4A6" w14:textId="77777777" w:rsidR="001D06A3" w:rsidRPr="001D06A3" w:rsidRDefault="001D06A3" w:rsidP="001D06A3">
      <w:pPr>
        <w:spacing w:after="0"/>
        <w:jc w:val="both"/>
        <w:rPr>
          <w:rFonts w:ascii="Arial" w:hAnsi="Arial" w:cs="Arial"/>
          <w:sz w:val="28"/>
          <w:szCs w:val="20"/>
        </w:rPr>
      </w:pPr>
    </w:p>
    <w:p w14:paraId="32ED6C47" w14:textId="77777777" w:rsidR="001D06A3" w:rsidRPr="001D06A3" w:rsidRDefault="001D06A3" w:rsidP="001D06A3">
      <w:pPr>
        <w:jc w:val="center"/>
        <w:rPr>
          <w:rFonts w:ascii="Arial" w:hAnsi="Arial" w:cs="Arial"/>
          <w:b/>
          <w:bCs/>
          <w:sz w:val="24"/>
          <w:szCs w:val="20"/>
        </w:rPr>
      </w:pPr>
      <w:r w:rsidRPr="001D06A3">
        <w:rPr>
          <w:rFonts w:ascii="Arial" w:hAnsi="Arial" w:cs="Arial"/>
          <w:b/>
          <w:bCs/>
          <w:sz w:val="24"/>
          <w:szCs w:val="20"/>
        </w:rPr>
        <w:t>LOGÍSTICA DEL DISEÑO DEL EXAMEN DE ADMISIÓN</w:t>
      </w:r>
    </w:p>
    <w:p w14:paraId="7E849C6C" w14:textId="77777777" w:rsidR="00925297" w:rsidRDefault="001D06A3" w:rsidP="0079038F">
      <w:pPr>
        <w:spacing w:after="0"/>
        <w:jc w:val="both"/>
        <w:rPr>
          <w:rFonts w:ascii="Arial" w:hAnsi="Arial" w:cs="Arial"/>
          <w:color w:val="000000"/>
          <w:szCs w:val="20"/>
        </w:rPr>
      </w:pPr>
      <w:r w:rsidRPr="001D06A3">
        <w:rPr>
          <w:rFonts w:ascii="Arial" w:hAnsi="Arial" w:cs="Arial"/>
          <w:color w:val="000000"/>
          <w:szCs w:val="20"/>
        </w:rPr>
        <w:t xml:space="preserve">Esta evaluación, por ser de tipo de altas consecuencias (14) está bajo la responsabilidad de una Comisión encargada de la elaboración de las preguntas del examen de primera y segunda etapa, compuesta por especialistas de las distintas áreas de la medicina que se evaluarían en la prueba, de acuerdo con un temario y estructura de preguntas oficial. La primera etapa hace la discriminación entre aquellos que quedan por encima del percentil 70, estos adquieren la posibilidad de pasar a la segunda etapa, la cual la aprueban con calificación de 70.00 o superior en escala de cero a cien, y adquieren la denominación de elegibles, para ocupar una de las plazas que otorga la CCSS. El examen consta de 150 preguntas de selección múltiple, con una sola respuesta, sobre conocimientos médicos generales, distribuidos de acuerdo con una tabla de especificaciones y el cuadro de </w:t>
      </w:r>
      <w:r w:rsidR="003C74F3" w:rsidRPr="001D06A3">
        <w:rPr>
          <w:rFonts w:ascii="Arial" w:hAnsi="Arial" w:cs="Arial"/>
          <w:color w:val="000000"/>
          <w:szCs w:val="20"/>
        </w:rPr>
        <w:t xml:space="preserve">balanceo cuya distribución es 10% para psiquiatría, 10% para medicina familiar y </w:t>
      </w:r>
      <w:r w:rsidR="003C74F3">
        <w:rPr>
          <w:rFonts w:ascii="Arial" w:hAnsi="Arial" w:cs="Arial"/>
          <w:color w:val="000000"/>
          <w:szCs w:val="20"/>
        </w:rPr>
        <w:t>c</w:t>
      </w:r>
      <w:r w:rsidR="003C74F3" w:rsidRPr="001D06A3">
        <w:rPr>
          <w:rFonts w:ascii="Arial" w:hAnsi="Arial" w:cs="Arial"/>
          <w:color w:val="000000"/>
          <w:szCs w:val="20"/>
        </w:rPr>
        <w:t xml:space="preserve">omunitaria, 20% ginecología y </w:t>
      </w:r>
      <w:r w:rsidR="003C74F3">
        <w:rPr>
          <w:rFonts w:ascii="Arial" w:hAnsi="Arial" w:cs="Arial"/>
          <w:color w:val="000000"/>
          <w:szCs w:val="20"/>
        </w:rPr>
        <w:t>o</w:t>
      </w:r>
      <w:r w:rsidR="003C74F3" w:rsidRPr="001D06A3">
        <w:rPr>
          <w:rFonts w:ascii="Arial" w:hAnsi="Arial" w:cs="Arial"/>
          <w:color w:val="000000"/>
          <w:szCs w:val="20"/>
        </w:rPr>
        <w:t xml:space="preserve">bstetricia, 20% medicina </w:t>
      </w:r>
      <w:r w:rsidR="003C74F3">
        <w:rPr>
          <w:rFonts w:ascii="Arial" w:hAnsi="Arial" w:cs="Arial"/>
          <w:color w:val="000000"/>
          <w:szCs w:val="20"/>
        </w:rPr>
        <w:t>in</w:t>
      </w:r>
      <w:r w:rsidR="003C74F3" w:rsidRPr="001D06A3">
        <w:rPr>
          <w:rFonts w:ascii="Arial" w:hAnsi="Arial" w:cs="Arial"/>
          <w:color w:val="000000"/>
          <w:szCs w:val="20"/>
        </w:rPr>
        <w:t xml:space="preserve">terna, 20% pediatría y 20% cirugía </w:t>
      </w:r>
      <w:r w:rsidR="003C74F3">
        <w:rPr>
          <w:rFonts w:ascii="Arial" w:hAnsi="Arial" w:cs="Arial"/>
          <w:color w:val="000000"/>
          <w:szCs w:val="20"/>
        </w:rPr>
        <w:t>g</w:t>
      </w:r>
      <w:r w:rsidR="003C74F3" w:rsidRPr="001D06A3">
        <w:rPr>
          <w:rFonts w:ascii="Arial" w:hAnsi="Arial" w:cs="Arial"/>
          <w:color w:val="000000"/>
          <w:szCs w:val="20"/>
        </w:rPr>
        <w:t xml:space="preserve">eneral. </w:t>
      </w:r>
    </w:p>
    <w:p w14:paraId="6399FB1E" w14:textId="21957A61" w:rsidR="001D06A3" w:rsidRPr="0079038F" w:rsidRDefault="001D06A3" w:rsidP="0079038F">
      <w:pPr>
        <w:spacing w:after="0"/>
        <w:jc w:val="both"/>
        <w:rPr>
          <w:rFonts w:ascii="Arial" w:hAnsi="Arial" w:cs="Arial"/>
          <w:color w:val="000000"/>
          <w:szCs w:val="20"/>
        </w:rPr>
      </w:pPr>
      <w:r w:rsidRPr="001D06A3">
        <w:rPr>
          <w:rFonts w:ascii="Arial" w:hAnsi="Arial" w:cs="Arial"/>
          <w:color w:val="000000"/>
          <w:szCs w:val="20"/>
        </w:rPr>
        <w:lastRenderedPageBreak/>
        <w:t>Los resultados son sometidos al análisis mediante la “teoría clásica de los ítems” (15) y según su fiabilidad, coeficiente de homogeneidad, dificultad y discriminación son clasificadas en: preguntas con índices negativos, preguntas muy difíciles, preguntas difíciles, preguntas que no discriminan y preguntas fáciles.  Con base en esos índices, se analiza el total de preguntas y se determinan 50 que pasan a formar parte del banco de preguntas, el examen se califica con base en las 100 preguntas restantes.</w:t>
      </w:r>
      <w:r w:rsidRPr="001D06A3">
        <w:rPr>
          <w:rFonts w:ascii="Arial" w:hAnsi="Arial" w:cs="Arial"/>
          <w:b/>
          <w:color w:val="000000"/>
          <w:szCs w:val="20"/>
        </w:rPr>
        <w:t xml:space="preserve"> </w:t>
      </w:r>
    </w:p>
    <w:p w14:paraId="254397A0" w14:textId="77777777" w:rsidR="001D06A3" w:rsidRPr="001D06A3" w:rsidRDefault="001D06A3" w:rsidP="001D06A3">
      <w:pPr>
        <w:pStyle w:val="NormalWeb"/>
        <w:shd w:val="clear" w:color="auto" w:fill="FFFFFF"/>
        <w:spacing w:before="0" w:beforeAutospacing="0" w:after="0" w:afterAutospacing="0" w:line="276" w:lineRule="auto"/>
        <w:jc w:val="both"/>
        <w:rPr>
          <w:rFonts w:ascii="Arial" w:hAnsi="Arial" w:cs="Arial"/>
          <w:b/>
          <w:color w:val="000000"/>
          <w:sz w:val="28"/>
          <w:szCs w:val="20"/>
        </w:rPr>
      </w:pPr>
    </w:p>
    <w:p w14:paraId="2D1C93EB" w14:textId="77777777" w:rsidR="001D06A3" w:rsidRPr="001D06A3" w:rsidRDefault="001D06A3" w:rsidP="001D06A3">
      <w:pPr>
        <w:pStyle w:val="NormalWeb"/>
        <w:shd w:val="clear" w:color="auto" w:fill="FFFFFF"/>
        <w:spacing w:before="0" w:beforeAutospacing="0" w:after="240" w:afterAutospacing="0" w:line="276" w:lineRule="auto"/>
        <w:jc w:val="center"/>
        <w:rPr>
          <w:rFonts w:ascii="Arial" w:hAnsi="Arial" w:cs="Arial"/>
          <w:b/>
          <w:color w:val="000000"/>
          <w:szCs w:val="20"/>
        </w:rPr>
      </w:pPr>
      <w:r w:rsidRPr="001D06A3">
        <w:rPr>
          <w:rFonts w:ascii="Arial" w:hAnsi="Arial" w:cs="Arial"/>
          <w:b/>
          <w:color w:val="000000"/>
          <w:szCs w:val="20"/>
        </w:rPr>
        <w:t>RESULTADOS</w:t>
      </w:r>
    </w:p>
    <w:p w14:paraId="3C635A17" w14:textId="77777777" w:rsidR="001D06A3" w:rsidRPr="001D06A3" w:rsidRDefault="001D06A3" w:rsidP="001D06A3">
      <w:pPr>
        <w:pStyle w:val="NormalWeb"/>
        <w:shd w:val="clear" w:color="auto" w:fill="FFFFFF"/>
        <w:spacing w:before="0" w:beforeAutospacing="0" w:after="0" w:afterAutospacing="0" w:line="276" w:lineRule="auto"/>
        <w:jc w:val="both"/>
        <w:rPr>
          <w:rFonts w:ascii="Arial" w:hAnsi="Arial" w:cs="Arial"/>
          <w:color w:val="000000"/>
          <w:sz w:val="22"/>
          <w:szCs w:val="20"/>
        </w:rPr>
      </w:pPr>
      <w:r w:rsidRPr="001D06A3">
        <w:rPr>
          <w:rFonts w:ascii="Arial" w:hAnsi="Arial" w:cs="Arial"/>
          <w:color w:val="000000"/>
          <w:sz w:val="22"/>
          <w:szCs w:val="20"/>
        </w:rPr>
        <w:t xml:space="preserve">En el </w:t>
      </w:r>
      <w:r w:rsidRPr="001D06A3">
        <w:rPr>
          <w:rFonts w:ascii="Arial" w:hAnsi="Arial" w:cs="Arial"/>
          <w:b/>
          <w:color w:val="000000"/>
          <w:sz w:val="22"/>
          <w:szCs w:val="20"/>
        </w:rPr>
        <w:t xml:space="preserve">TABLA </w:t>
      </w:r>
      <w:r>
        <w:rPr>
          <w:rFonts w:ascii="Arial" w:hAnsi="Arial" w:cs="Arial"/>
          <w:b/>
          <w:color w:val="000000"/>
          <w:sz w:val="22"/>
          <w:szCs w:val="20"/>
        </w:rPr>
        <w:t xml:space="preserve">1. </w:t>
      </w:r>
      <w:r w:rsidRPr="001D06A3">
        <w:rPr>
          <w:rFonts w:ascii="Arial" w:hAnsi="Arial" w:cs="Arial"/>
          <w:color w:val="000000"/>
          <w:sz w:val="22"/>
          <w:szCs w:val="20"/>
        </w:rPr>
        <w:t xml:space="preserve">se presentan algunas de las características generales de todos los aspirantes (n:169) a ingresar a estos programas en las tres convocatorias realizadas hasta el momento y su distribución luego de las evaluaciones rendidas, así como su distribución en los programas ofertados. </w:t>
      </w:r>
    </w:p>
    <w:p w14:paraId="4A83F547" w14:textId="77777777" w:rsidR="001D06A3" w:rsidRPr="005A6E25" w:rsidRDefault="001D06A3" w:rsidP="00BF6E4F">
      <w:pPr>
        <w:spacing w:after="0"/>
        <w:jc w:val="both"/>
        <w:rPr>
          <w:rFonts w:ascii="Arial" w:hAnsi="Arial" w:cs="Arial"/>
          <w:color w:val="000000"/>
          <w:sz w:val="28"/>
          <w:bdr w:val="none" w:sz="0" w:space="0" w:color="auto" w:frame="1"/>
          <w:lang w:eastAsia="es-ES_tradnl"/>
        </w:rPr>
      </w:pPr>
    </w:p>
    <w:p w14:paraId="4365853A" w14:textId="77777777" w:rsidR="005A6E25" w:rsidRPr="005A6E25" w:rsidRDefault="005A6E25" w:rsidP="005A6E25">
      <w:pPr>
        <w:pStyle w:val="NormalWeb"/>
        <w:shd w:val="clear" w:color="auto" w:fill="FFFFFF"/>
        <w:spacing w:before="0" w:beforeAutospacing="0" w:after="240" w:afterAutospacing="0" w:line="276" w:lineRule="auto"/>
        <w:jc w:val="center"/>
        <w:rPr>
          <w:rFonts w:ascii="Arial" w:hAnsi="Arial" w:cs="Arial"/>
          <w:b/>
          <w:color w:val="201F1E"/>
          <w:szCs w:val="22"/>
        </w:rPr>
      </w:pPr>
      <w:r w:rsidRPr="005A6E25">
        <w:rPr>
          <w:rFonts w:ascii="Arial" w:hAnsi="Arial" w:cs="Arial"/>
          <w:b/>
          <w:color w:val="201F1E"/>
          <w:szCs w:val="22"/>
        </w:rPr>
        <w:t>DISTRIBUCIÓN POR SEXO</w:t>
      </w:r>
    </w:p>
    <w:p w14:paraId="3F10D64B" w14:textId="279563BD" w:rsidR="0079038F" w:rsidRPr="003C74F3" w:rsidRDefault="005A6E25" w:rsidP="005A6E25">
      <w:pPr>
        <w:pStyle w:val="NormalWeb"/>
        <w:shd w:val="clear" w:color="auto" w:fill="FFFFFF"/>
        <w:spacing w:before="0" w:beforeAutospacing="0" w:after="0" w:afterAutospacing="0" w:line="276" w:lineRule="auto"/>
        <w:jc w:val="both"/>
        <w:rPr>
          <w:rFonts w:ascii="Arial" w:hAnsi="Arial" w:cs="Arial"/>
          <w:color w:val="201F1E"/>
          <w:sz w:val="22"/>
          <w:szCs w:val="22"/>
        </w:rPr>
      </w:pPr>
      <w:r w:rsidRPr="005A6E25">
        <w:rPr>
          <w:rFonts w:ascii="Arial" w:hAnsi="Arial" w:cs="Arial"/>
          <w:color w:val="201F1E"/>
          <w:sz w:val="22"/>
          <w:szCs w:val="22"/>
        </w:rPr>
        <w:t xml:space="preserve">En el </w:t>
      </w:r>
      <w:r w:rsidRPr="005A6E25">
        <w:rPr>
          <w:rFonts w:ascii="Arial" w:hAnsi="Arial" w:cs="Arial"/>
          <w:b/>
          <w:color w:val="201F1E"/>
          <w:sz w:val="22"/>
          <w:szCs w:val="22"/>
        </w:rPr>
        <w:t>GRÁFICO 1</w:t>
      </w:r>
      <w:r>
        <w:rPr>
          <w:rFonts w:ascii="Arial" w:hAnsi="Arial" w:cs="Arial"/>
          <w:b/>
          <w:color w:val="201F1E"/>
          <w:sz w:val="22"/>
          <w:szCs w:val="22"/>
        </w:rPr>
        <w:t>.</w:t>
      </w:r>
      <w:r w:rsidRPr="005A6E25">
        <w:rPr>
          <w:rFonts w:ascii="Arial" w:hAnsi="Arial" w:cs="Arial"/>
          <w:color w:val="201F1E"/>
          <w:sz w:val="22"/>
          <w:szCs w:val="22"/>
        </w:rPr>
        <w:t xml:space="preserve"> se presenta la distribución por sexo de los aspirantes. Durante los dos primeros procesos de admisión se presentaron 33 hombres y 28 mujeres y en mayo 2020 la cifra de hombres fue de 35 y la de las mujeres 73. En total un 60 % de los aspirantes fueron mujeres.</w:t>
      </w:r>
    </w:p>
    <w:p w14:paraId="230BB7AF" w14:textId="77777777" w:rsidR="0079038F" w:rsidRPr="0079038F" w:rsidRDefault="0079038F" w:rsidP="005A6E25">
      <w:pPr>
        <w:pStyle w:val="NormalWeb"/>
        <w:shd w:val="clear" w:color="auto" w:fill="FFFFFF"/>
        <w:spacing w:before="0" w:beforeAutospacing="0" w:after="0" w:afterAutospacing="0" w:line="276" w:lineRule="auto"/>
        <w:jc w:val="both"/>
        <w:rPr>
          <w:rFonts w:ascii="Arial" w:hAnsi="Arial" w:cs="Arial"/>
          <w:color w:val="201F1E"/>
          <w:sz w:val="28"/>
          <w:szCs w:val="28"/>
        </w:rPr>
      </w:pPr>
    </w:p>
    <w:p w14:paraId="0BD8D69C" w14:textId="77777777" w:rsidR="0092285E" w:rsidRPr="0092285E" w:rsidRDefault="0092285E" w:rsidP="0079038F">
      <w:pPr>
        <w:pStyle w:val="NormalWeb"/>
        <w:shd w:val="clear" w:color="auto" w:fill="FFFFFF"/>
        <w:spacing w:before="0" w:beforeAutospacing="0" w:after="240" w:afterAutospacing="0" w:line="276" w:lineRule="auto"/>
        <w:jc w:val="center"/>
        <w:rPr>
          <w:rFonts w:ascii="Arial" w:hAnsi="Arial" w:cs="Arial"/>
          <w:b/>
          <w:bCs/>
          <w:color w:val="201F1E"/>
          <w:szCs w:val="22"/>
        </w:rPr>
      </w:pPr>
      <w:r w:rsidRPr="0092285E">
        <w:rPr>
          <w:rFonts w:ascii="Arial" w:hAnsi="Arial" w:cs="Arial"/>
          <w:b/>
          <w:bCs/>
          <w:color w:val="201F1E"/>
          <w:szCs w:val="22"/>
        </w:rPr>
        <w:t>DISTRIBUCIÓN POR UNIVERSIDAD DE ORIGEN</w:t>
      </w:r>
    </w:p>
    <w:p w14:paraId="18ADE76E" w14:textId="77777777" w:rsidR="0092285E" w:rsidRPr="0092285E" w:rsidRDefault="0092285E" w:rsidP="0092285E">
      <w:pPr>
        <w:pStyle w:val="NormalWeb"/>
        <w:shd w:val="clear" w:color="auto" w:fill="FFFFFF"/>
        <w:spacing w:before="0" w:beforeAutospacing="0" w:after="0" w:afterAutospacing="0" w:line="276" w:lineRule="auto"/>
        <w:jc w:val="both"/>
        <w:rPr>
          <w:rFonts w:ascii="Arial" w:hAnsi="Arial" w:cs="Arial"/>
          <w:color w:val="201F1E"/>
          <w:sz w:val="22"/>
          <w:szCs w:val="22"/>
        </w:rPr>
      </w:pPr>
      <w:r w:rsidRPr="0092285E">
        <w:rPr>
          <w:rFonts w:ascii="Arial" w:hAnsi="Arial" w:cs="Arial"/>
          <w:color w:val="201F1E"/>
          <w:sz w:val="22"/>
          <w:szCs w:val="22"/>
        </w:rPr>
        <w:t xml:space="preserve">En el </w:t>
      </w:r>
      <w:r w:rsidRPr="0092285E">
        <w:rPr>
          <w:rFonts w:ascii="Arial" w:hAnsi="Arial" w:cs="Arial"/>
          <w:b/>
          <w:color w:val="201F1E"/>
          <w:sz w:val="22"/>
          <w:szCs w:val="22"/>
        </w:rPr>
        <w:t xml:space="preserve">GRÁFICO 2. </w:t>
      </w:r>
      <w:r w:rsidRPr="0092285E">
        <w:rPr>
          <w:rFonts w:ascii="Arial" w:hAnsi="Arial" w:cs="Arial"/>
          <w:color w:val="201F1E"/>
          <w:sz w:val="22"/>
          <w:szCs w:val="22"/>
        </w:rPr>
        <w:t xml:space="preserve">se presenta la Universidad de origen de los candidatos, y se destaca que provienen de todas las 8 escuelas de medicina con que cuenta el país. La UCIMED, la Universidad Latina y  </w:t>
      </w:r>
      <w:r w:rsidRPr="0092285E">
        <w:rPr>
          <w:rFonts w:ascii="Arial" w:hAnsi="Arial" w:cs="Arial"/>
          <w:color w:val="201F1E"/>
          <w:sz w:val="22"/>
          <w:szCs w:val="22"/>
        </w:rPr>
        <w:t>la Universidad de Iberoamérica (UNIBE) son las universidades de origen de la gran mayoría de los candidatos, 102 (60.3%) de 169.</w:t>
      </w:r>
    </w:p>
    <w:p w14:paraId="629428BF" w14:textId="77777777" w:rsidR="001D06A3" w:rsidRPr="00A2090A" w:rsidRDefault="001D06A3" w:rsidP="00BF6E4F">
      <w:pPr>
        <w:spacing w:after="0"/>
        <w:jc w:val="both"/>
        <w:rPr>
          <w:rFonts w:ascii="Arial" w:hAnsi="Arial" w:cs="Arial"/>
          <w:color w:val="000000"/>
          <w:sz w:val="28"/>
          <w:bdr w:val="none" w:sz="0" w:space="0" w:color="auto" w:frame="1"/>
          <w:lang w:eastAsia="es-ES_tradnl"/>
        </w:rPr>
      </w:pPr>
    </w:p>
    <w:p w14:paraId="68EC13A8" w14:textId="77777777" w:rsidR="00A2090A" w:rsidRDefault="00A2090A" w:rsidP="00A2090A">
      <w:pPr>
        <w:spacing w:line="360" w:lineRule="auto"/>
        <w:jc w:val="center"/>
        <w:rPr>
          <w:rFonts w:ascii="Arial" w:hAnsi="Arial" w:cs="Arial"/>
          <w:sz w:val="24"/>
          <w:szCs w:val="24"/>
        </w:rPr>
      </w:pPr>
      <w:r>
        <w:rPr>
          <w:rFonts w:ascii="Arial" w:hAnsi="Arial" w:cs="Arial"/>
          <w:b/>
          <w:sz w:val="24"/>
          <w:szCs w:val="24"/>
        </w:rPr>
        <w:t>ADMISIÓN DURANTE LA PANDEMIA DEL COVID-19</w:t>
      </w:r>
    </w:p>
    <w:p w14:paraId="43BAFFEE" w14:textId="77777777" w:rsidR="00A2090A" w:rsidRPr="00A2090A" w:rsidRDefault="00A2090A" w:rsidP="00A2090A">
      <w:pPr>
        <w:spacing w:after="0"/>
        <w:jc w:val="both"/>
        <w:rPr>
          <w:rFonts w:ascii="Arial" w:hAnsi="Arial" w:cs="Arial"/>
        </w:rPr>
      </w:pPr>
      <w:r w:rsidRPr="00A2090A">
        <w:rPr>
          <w:rFonts w:ascii="Arial" w:hAnsi="Arial" w:cs="Arial"/>
        </w:rPr>
        <w:t xml:space="preserve">El tercer proceso de admisión  debió ser pospuesto debido a la situación sanitaria que se presentó en marzo del 2020 con la aparición del primer caso positivo </w:t>
      </w:r>
      <w:r>
        <w:rPr>
          <w:rFonts w:ascii="Arial" w:hAnsi="Arial" w:cs="Arial"/>
        </w:rPr>
        <w:t>de COVID-19 en Costa Rica (16),</w:t>
      </w:r>
      <w:r w:rsidRPr="00A2090A">
        <w:rPr>
          <w:rFonts w:ascii="Arial" w:hAnsi="Arial" w:cs="Arial"/>
        </w:rPr>
        <w:t xml:space="preserve">  y se trasladó para  el mes de mayo del 2020, por ende, se ampliaría el plazo de inscripción un mes más finalizando el 22 de mayo a las 4 p.m.</w:t>
      </w:r>
    </w:p>
    <w:p w14:paraId="77F91683" w14:textId="77777777" w:rsidR="00A2090A" w:rsidRPr="00A2090A" w:rsidRDefault="00A2090A" w:rsidP="00A2090A">
      <w:pPr>
        <w:spacing w:after="0"/>
        <w:jc w:val="both"/>
        <w:rPr>
          <w:rFonts w:ascii="Arial" w:hAnsi="Arial" w:cs="Arial"/>
        </w:rPr>
      </w:pPr>
      <w:r w:rsidRPr="00A2090A">
        <w:rPr>
          <w:rFonts w:ascii="Arial" w:hAnsi="Arial" w:cs="Arial"/>
        </w:rPr>
        <w:t>Es por este motivo que la UCIMED debió minimizar al máximo los riesgos que podrían poner en peligro a los aspirantes que asistieran a realizar la prueba y al personal de apoyo el día 29 de mayo en que se realizó en las instalaciones de la UCIMED la prueba de primera etapa al proceso de especialidades médicas.</w:t>
      </w:r>
    </w:p>
    <w:p w14:paraId="6EFB3351" w14:textId="359FA5F8" w:rsidR="00BD5A82" w:rsidRDefault="00A2090A" w:rsidP="00BD5A82">
      <w:pPr>
        <w:spacing w:after="0"/>
        <w:jc w:val="both"/>
        <w:rPr>
          <w:rFonts w:ascii="Arial" w:hAnsi="Arial" w:cs="Arial"/>
        </w:rPr>
      </w:pPr>
      <w:r w:rsidRPr="00A2090A">
        <w:rPr>
          <w:rFonts w:ascii="Arial" w:hAnsi="Arial" w:cs="Arial"/>
        </w:rPr>
        <w:t>Ante esta situación se desarrolló todo un planeamiento con la a</w:t>
      </w:r>
      <w:r w:rsidR="00B02141">
        <w:rPr>
          <w:rFonts w:ascii="Arial" w:hAnsi="Arial" w:cs="Arial"/>
        </w:rPr>
        <w:t>yuda del Departamento de Salud o</w:t>
      </w:r>
      <w:r w:rsidRPr="00A2090A">
        <w:rPr>
          <w:rFonts w:ascii="Arial" w:hAnsi="Arial" w:cs="Arial"/>
        </w:rPr>
        <w:t>cupaciona</w:t>
      </w:r>
      <w:r w:rsidR="00B02141">
        <w:rPr>
          <w:rFonts w:ascii="Arial" w:hAnsi="Arial" w:cs="Arial"/>
        </w:rPr>
        <w:t>l de la UCIMED y Decanatura de p</w:t>
      </w:r>
      <w:r w:rsidRPr="00A2090A">
        <w:rPr>
          <w:rFonts w:ascii="Arial" w:hAnsi="Arial" w:cs="Arial"/>
        </w:rPr>
        <w:t xml:space="preserve">osgrados, se trabajó en la elaboración de un </w:t>
      </w:r>
      <w:r w:rsidR="004F6D9B">
        <w:rPr>
          <w:rFonts w:ascii="Arial" w:hAnsi="Arial" w:cs="Arial"/>
        </w:rPr>
        <w:t>p</w:t>
      </w:r>
      <w:proofErr w:type="spellStart"/>
      <w:r w:rsidR="004F6D9B">
        <w:rPr>
          <w:rFonts w:ascii="Arial" w:eastAsia="Times New Roman" w:hAnsi="Arial" w:cs="Arial"/>
          <w:color w:val="201F1E"/>
          <w:sz w:val="20"/>
          <w:szCs w:val="20"/>
          <w:lang w:val="es-CR" w:eastAsia="es-ES"/>
        </w:rPr>
        <w:t>rotocolo</w:t>
      </w:r>
      <w:proofErr w:type="spellEnd"/>
      <w:r w:rsidR="004F6D9B">
        <w:rPr>
          <w:rFonts w:ascii="Arial" w:eastAsia="Times New Roman" w:hAnsi="Arial" w:cs="Arial"/>
          <w:color w:val="201F1E"/>
          <w:sz w:val="20"/>
          <w:szCs w:val="20"/>
          <w:lang w:val="es-CR" w:eastAsia="es-ES"/>
        </w:rPr>
        <w:t xml:space="preserve"> que debieron seguir los aspirantes </w:t>
      </w:r>
      <w:r w:rsidR="00BD5A82">
        <w:rPr>
          <w:rFonts w:ascii="Arial" w:eastAsia="Times New Roman" w:hAnsi="Arial" w:cs="Arial"/>
          <w:color w:val="201F1E"/>
          <w:sz w:val="20"/>
          <w:szCs w:val="20"/>
          <w:lang w:val="es-CR" w:eastAsia="es-ES"/>
        </w:rPr>
        <w:t xml:space="preserve"> </w:t>
      </w:r>
      <w:r w:rsidR="00BD5A82" w:rsidRPr="00A2090A">
        <w:rPr>
          <w:rFonts w:ascii="Arial" w:hAnsi="Arial" w:cs="Arial"/>
        </w:rPr>
        <w:t xml:space="preserve">al ingresar a la Universidad el día del examen y que cumpliera con todas las medidas sanitarias emitidas por el Ministerio de Salud (17). </w:t>
      </w:r>
    </w:p>
    <w:p w14:paraId="48AEDA2F" w14:textId="76F514AA" w:rsidR="005E2DE9" w:rsidRPr="00085D10" w:rsidRDefault="005E2DE9" w:rsidP="00BD5A82">
      <w:pPr>
        <w:spacing w:after="0"/>
        <w:jc w:val="both"/>
        <w:rPr>
          <w:rFonts w:ascii="Arial" w:hAnsi="Arial" w:cs="Arial"/>
          <w:sz w:val="36"/>
          <w:szCs w:val="36"/>
        </w:rPr>
      </w:pPr>
    </w:p>
    <w:p w14:paraId="6C83E3E1" w14:textId="77777777" w:rsidR="005E2DE9" w:rsidRPr="00A2090A" w:rsidRDefault="005E2DE9" w:rsidP="005E2DE9">
      <w:pPr>
        <w:jc w:val="center"/>
        <w:rPr>
          <w:rFonts w:ascii="Arial" w:hAnsi="Arial" w:cs="Arial"/>
          <w:b/>
          <w:sz w:val="24"/>
        </w:rPr>
      </w:pPr>
      <w:r w:rsidRPr="00A2090A">
        <w:rPr>
          <w:rFonts w:ascii="Arial" w:hAnsi="Arial" w:cs="Arial"/>
          <w:b/>
          <w:sz w:val="24"/>
        </w:rPr>
        <w:t>DISCUSIÓN</w:t>
      </w:r>
    </w:p>
    <w:p w14:paraId="3326A48F" w14:textId="488BA8EC" w:rsidR="005E2DE9" w:rsidRDefault="005E2DE9" w:rsidP="005E2DE9">
      <w:pPr>
        <w:spacing w:after="0"/>
        <w:jc w:val="both"/>
        <w:rPr>
          <w:rFonts w:ascii="Arial" w:hAnsi="Arial" w:cs="Arial"/>
        </w:rPr>
      </w:pPr>
      <w:r w:rsidRPr="00A2090A">
        <w:rPr>
          <w:rFonts w:ascii="Arial" w:hAnsi="Arial" w:cs="Arial"/>
        </w:rPr>
        <w:t>La apertura de los programas de posgrado a nivel de una universidad privada, conllevó más de doce años de</w:t>
      </w:r>
      <w:r w:rsidR="00085D10">
        <w:rPr>
          <w:rFonts w:ascii="Arial" w:hAnsi="Arial" w:cs="Arial"/>
        </w:rPr>
        <w:t xml:space="preserve"> </w:t>
      </w:r>
      <w:r w:rsidR="00085D10" w:rsidRPr="00A2090A">
        <w:rPr>
          <w:rFonts w:ascii="Arial" w:hAnsi="Arial" w:cs="Arial"/>
        </w:rPr>
        <w:t>trabajo para lograr que a partir del 2019 se pudieran ofertar estos programas en</w:t>
      </w:r>
      <w:r w:rsidR="00085D10">
        <w:rPr>
          <w:rFonts w:ascii="Arial" w:hAnsi="Arial" w:cs="Arial"/>
        </w:rPr>
        <w:t xml:space="preserve"> </w:t>
      </w:r>
    </w:p>
    <w:p w14:paraId="504E99F9" w14:textId="68E75D09" w:rsidR="003C74F3" w:rsidRPr="00085D10" w:rsidRDefault="003C74F3" w:rsidP="004F6D9B">
      <w:pPr>
        <w:spacing w:after="0"/>
        <w:jc w:val="both"/>
        <w:rPr>
          <w:rFonts w:ascii="Arial" w:hAnsi="Arial" w:cs="Arial"/>
          <w:sz w:val="2"/>
          <w:szCs w:val="2"/>
        </w:rPr>
        <w:sectPr w:rsidR="003C74F3" w:rsidRPr="00085D10" w:rsidSect="00274687">
          <w:footerReference w:type="even" r:id="rId48"/>
          <w:footerReference w:type="default" r:id="rId49"/>
          <w:type w:val="continuous"/>
          <w:pgSz w:w="12240" w:h="15840"/>
          <w:pgMar w:top="1417" w:right="1701" w:bottom="1417" w:left="1701" w:header="708" w:footer="708" w:gutter="0"/>
          <w:cols w:num="2" w:space="708"/>
          <w:docGrid w:linePitch="360"/>
        </w:sectPr>
      </w:pP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833"/>
        <w:gridCol w:w="1254"/>
        <w:gridCol w:w="1417"/>
        <w:gridCol w:w="1360"/>
      </w:tblGrid>
      <w:tr w:rsidR="00201233" w14:paraId="297DC0B0" w14:textId="77777777" w:rsidTr="00B02141">
        <w:trPr>
          <w:trHeight w:val="165"/>
          <w:jc w:val="center"/>
        </w:trPr>
        <w:tc>
          <w:tcPr>
            <w:tcW w:w="8864" w:type="dxa"/>
            <w:gridSpan w:val="4"/>
            <w:vAlign w:val="center"/>
            <w:hideMark/>
          </w:tcPr>
          <w:p w14:paraId="7275BA6C" w14:textId="77777777" w:rsidR="00201233" w:rsidRPr="00201233" w:rsidRDefault="00201233" w:rsidP="00201233">
            <w:pPr>
              <w:spacing w:after="0"/>
              <w:jc w:val="both"/>
              <w:rPr>
                <w:rFonts w:ascii="Arial" w:hAnsi="Arial" w:cs="Arial"/>
                <w:b/>
              </w:rPr>
            </w:pPr>
            <w:r w:rsidRPr="00201233">
              <w:rPr>
                <w:rFonts w:ascii="Arial" w:eastAsia="Times New Roman" w:hAnsi="Arial" w:cs="Arial"/>
                <w:b/>
                <w:color w:val="201F1E"/>
                <w:lang w:val="es-ES" w:eastAsia="es-ES"/>
              </w:rPr>
              <w:lastRenderedPageBreak/>
              <w:t xml:space="preserve">TABLA1. </w:t>
            </w:r>
            <w:r w:rsidRPr="00201233">
              <w:rPr>
                <w:rFonts w:ascii="Arial" w:hAnsi="Arial" w:cs="Arial"/>
                <w:bCs/>
                <w:color w:val="201F1E"/>
              </w:rPr>
              <w:t>Algunas características del proceso de admisión al que se sometieron los aspirantes  en los tres procesos realizados</w:t>
            </w:r>
            <w:r w:rsidRPr="00201233">
              <w:rPr>
                <w:rFonts w:ascii="Arial" w:hAnsi="Arial" w:cs="Arial"/>
              </w:rPr>
              <w:t>. 2019-2020.UCIMED</w:t>
            </w:r>
          </w:p>
        </w:tc>
      </w:tr>
      <w:tr w:rsidR="00201233" w14:paraId="3D9B63DE" w14:textId="77777777" w:rsidTr="00B02141">
        <w:trPr>
          <w:trHeight w:val="405"/>
          <w:jc w:val="center"/>
        </w:trPr>
        <w:tc>
          <w:tcPr>
            <w:tcW w:w="4833" w:type="dxa"/>
            <w:vMerge w:val="restart"/>
            <w:vAlign w:val="center"/>
          </w:tcPr>
          <w:p w14:paraId="5855F8BA" w14:textId="77777777" w:rsidR="00201233" w:rsidRDefault="00201233" w:rsidP="00B02141">
            <w:pPr>
              <w:spacing w:after="0"/>
              <w:jc w:val="center"/>
              <w:rPr>
                <w:rFonts w:ascii="Arial" w:eastAsia="Times New Roman" w:hAnsi="Arial" w:cs="Arial"/>
                <w:color w:val="201F1E"/>
                <w:sz w:val="20"/>
                <w:szCs w:val="20"/>
                <w:lang w:val="es-CR" w:eastAsia="es-ES"/>
              </w:rPr>
            </w:pPr>
            <w:r w:rsidRPr="00B02141">
              <w:rPr>
                <w:rFonts w:ascii="Arial" w:eastAsia="Times New Roman" w:hAnsi="Arial" w:cs="Arial"/>
                <w:color w:val="201F1E"/>
                <w:szCs w:val="20"/>
                <w:lang w:val="es-CR" w:eastAsia="es-ES"/>
              </w:rPr>
              <w:t>Proceso de especialidades</w:t>
            </w:r>
          </w:p>
        </w:tc>
        <w:tc>
          <w:tcPr>
            <w:tcW w:w="1254" w:type="dxa"/>
            <w:vAlign w:val="center"/>
          </w:tcPr>
          <w:p w14:paraId="7533DAC6" w14:textId="77777777" w:rsidR="00201233" w:rsidRDefault="00201233" w:rsidP="005F61CE">
            <w:pPr>
              <w:spacing w:after="0"/>
              <w:jc w:val="center"/>
              <w:rPr>
                <w:rFonts w:ascii="Arial" w:eastAsia="Times New Roman" w:hAnsi="Arial" w:cs="Arial"/>
                <w:color w:val="201F1E"/>
                <w:sz w:val="20"/>
                <w:szCs w:val="20"/>
                <w:lang w:val="es-CR" w:eastAsia="es-ES"/>
              </w:rPr>
            </w:pPr>
            <w:r>
              <w:rPr>
                <w:rFonts w:ascii="Arial" w:eastAsia="Times New Roman" w:hAnsi="Arial" w:cs="Arial"/>
                <w:color w:val="201F1E"/>
                <w:sz w:val="20"/>
                <w:szCs w:val="20"/>
                <w:lang w:val="es-CR" w:eastAsia="es-ES"/>
              </w:rPr>
              <w:t>Proceso 1</w:t>
            </w:r>
          </w:p>
        </w:tc>
        <w:tc>
          <w:tcPr>
            <w:tcW w:w="1417" w:type="dxa"/>
            <w:vAlign w:val="center"/>
          </w:tcPr>
          <w:p w14:paraId="615CCAA6" w14:textId="77777777" w:rsidR="00201233" w:rsidRDefault="00201233" w:rsidP="005F61CE">
            <w:pPr>
              <w:spacing w:after="0"/>
              <w:jc w:val="center"/>
              <w:rPr>
                <w:rFonts w:ascii="Arial" w:eastAsia="Times New Roman" w:hAnsi="Arial" w:cs="Arial"/>
                <w:color w:val="201F1E"/>
                <w:sz w:val="20"/>
                <w:szCs w:val="20"/>
                <w:lang w:val="es-CR" w:eastAsia="es-ES"/>
              </w:rPr>
            </w:pPr>
            <w:r>
              <w:rPr>
                <w:rFonts w:ascii="Arial" w:eastAsia="Times New Roman" w:hAnsi="Arial" w:cs="Arial"/>
                <w:color w:val="201F1E"/>
                <w:sz w:val="20"/>
                <w:szCs w:val="20"/>
                <w:lang w:val="es-CR" w:eastAsia="es-ES"/>
              </w:rPr>
              <w:t>Proceso  2</w:t>
            </w:r>
          </w:p>
        </w:tc>
        <w:tc>
          <w:tcPr>
            <w:tcW w:w="1360" w:type="dxa"/>
            <w:vAlign w:val="center"/>
          </w:tcPr>
          <w:p w14:paraId="3FD731B9" w14:textId="77777777" w:rsidR="00201233" w:rsidRDefault="00201233" w:rsidP="005F61CE">
            <w:pPr>
              <w:spacing w:after="0"/>
              <w:jc w:val="center"/>
              <w:rPr>
                <w:rFonts w:ascii="Arial" w:eastAsia="Times New Roman" w:hAnsi="Arial" w:cs="Arial"/>
                <w:color w:val="201F1E"/>
                <w:sz w:val="20"/>
                <w:szCs w:val="20"/>
                <w:lang w:val="es-CR" w:eastAsia="es-ES"/>
              </w:rPr>
            </w:pPr>
            <w:r>
              <w:rPr>
                <w:rFonts w:ascii="Arial" w:eastAsia="Times New Roman" w:hAnsi="Arial" w:cs="Arial"/>
                <w:color w:val="201F1E"/>
                <w:sz w:val="20"/>
                <w:szCs w:val="20"/>
                <w:lang w:val="es-CR" w:eastAsia="es-ES"/>
              </w:rPr>
              <w:t xml:space="preserve">Proceso 3 </w:t>
            </w:r>
          </w:p>
        </w:tc>
      </w:tr>
      <w:tr w:rsidR="005F61CE" w14:paraId="41440458" w14:textId="77777777" w:rsidTr="00B02141">
        <w:trPr>
          <w:trHeight w:val="495"/>
          <w:jc w:val="center"/>
        </w:trPr>
        <w:tc>
          <w:tcPr>
            <w:tcW w:w="4833" w:type="dxa"/>
            <w:vMerge/>
            <w:vAlign w:val="center"/>
            <w:hideMark/>
          </w:tcPr>
          <w:p w14:paraId="0D531770" w14:textId="77777777" w:rsidR="005F61CE" w:rsidRDefault="005F61CE" w:rsidP="005F61CE">
            <w:pPr>
              <w:spacing w:after="0"/>
              <w:rPr>
                <w:rFonts w:ascii="Arial" w:eastAsia="Times New Roman" w:hAnsi="Arial" w:cs="Arial"/>
                <w:color w:val="201F1E"/>
                <w:sz w:val="20"/>
                <w:szCs w:val="20"/>
                <w:lang w:val="es-ES" w:eastAsia="es-ES"/>
              </w:rPr>
            </w:pPr>
          </w:p>
        </w:tc>
        <w:tc>
          <w:tcPr>
            <w:tcW w:w="1254" w:type="dxa"/>
            <w:noWrap/>
            <w:vAlign w:val="center"/>
            <w:hideMark/>
          </w:tcPr>
          <w:p w14:paraId="47B6EAB8" w14:textId="77777777" w:rsidR="005F61CE" w:rsidRDefault="005F61CE" w:rsidP="00B02141">
            <w:pPr>
              <w:spacing w:after="0"/>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eastAsia="es-ES"/>
              </w:rPr>
              <w:t>Mayo 2019</w:t>
            </w:r>
          </w:p>
        </w:tc>
        <w:tc>
          <w:tcPr>
            <w:tcW w:w="1417" w:type="dxa"/>
            <w:noWrap/>
            <w:vAlign w:val="center"/>
            <w:hideMark/>
          </w:tcPr>
          <w:p w14:paraId="4F57762D" w14:textId="77777777" w:rsidR="005F61CE" w:rsidRDefault="005F61CE" w:rsidP="00B02141">
            <w:pPr>
              <w:spacing w:after="0"/>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eastAsia="es-ES"/>
              </w:rPr>
              <w:t>Octubre 2019</w:t>
            </w:r>
          </w:p>
        </w:tc>
        <w:tc>
          <w:tcPr>
            <w:tcW w:w="1360" w:type="dxa"/>
            <w:noWrap/>
            <w:vAlign w:val="center"/>
            <w:hideMark/>
          </w:tcPr>
          <w:p w14:paraId="695D7450" w14:textId="77777777" w:rsidR="005F61CE" w:rsidRDefault="005F61CE" w:rsidP="00B02141">
            <w:pPr>
              <w:spacing w:after="0"/>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eastAsia="es-ES"/>
              </w:rPr>
              <w:t>Mayo 2020</w:t>
            </w:r>
          </w:p>
        </w:tc>
      </w:tr>
      <w:tr w:rsidR="005F61CE" w14:paraId="07E3CF26" w14:textId="77777777" w:rsidTr="00B02141">
        <w:trPr>
          <w:trHeight w:val="28"/>
          <w:jc w:val="center"/>
        </w:trPr>
        <w:tc>
          <w:tcPr>
            <w:tcW w:w="4833" w:type="dxa"/>
            <w:vAlign w:val="center"/>
            <w:hideMark/>
          </w:tcPr>
          <w:p w14:paraId="6967714B" w14:textId="77777777" w:rsidR="005F61CE" w:rsidRPr="00B02141" w:rsidRDefault="00201233" w:rsidP="00201233">
            <w:pPr>
              <w:spacing w:after="0"/>
              <w:rPr>
                <w:rFonts w:ascii="Arial" w:eastAsia="Times New Roman" w:hAnsi="Arial" w:cs="Arial"/>
                <w:bCs/>
                <w:color w:val="201F1E"/>
                <w:sz w:val="20"/>
                <w:szCs w:val="20"/>
                <w:lang w:val="es-ES" w:eastAsia="es-ES"/>
              </w:rPr>
            </w:pPr>
            <w:r w:rsidRPr="00B02141">
              <w:rPr>
                <w:rFonts w:ascii="Arial" w:eastAsia="Times New Roman" w:hAnsi="Arial" w:cs="Arial"/>
                <w:bCs/>
                <w:color w:val="201F1E"/>
                <w:sz w:val="20"/>
                <w:szCs w:val="20"/>
                <w:lang w:val="es-CR" w:eastAsia="es-ES"/>
              </w:rPr>
              <w:t>Total de a</w:t>
            </w:r>
            <w:r w:rsidR="005F61CE" w:rsidRPr="00B02141">
              <w:rPr>
                <w:rFonts w:ascii="Arial" w:eastAsia="Times New Roman" w:hAnsi="Arial" w:cs="Arial"/>
                <w:bCs/>
                <w:color w:val="201F1E"/>
                <w:sz w:val="20"/>
                <w:szCs w:val="20"/>
                <w:lang w:val="es-CR" w:eastAsia="es-ES"/>
              </w:rPr>
              <w:t>spirantes</w:t>
            </w:r>
          </w:p>
        </w:tc>
        <w:tc>
          <w:tcPr>
            <w:tcW w:w="1254" w:type="dxa"/>
            <w:vAlign w:val="center"/>
            <w:hideMark/>
          </w:tcPr>
          <w:p w14:paraId="40723578"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val="es-CR" w:eastAsia="es-ES"/>
              </w:rPr>
              <w:t>16</w:t>
            </w:r>
          </w:p>
        </w:tc>
        <w:tc>
          <w:tcPr>
            <w:tcW w:w="1417" w:type="dxa"/>
            <w:vAlign w:val="center"/>
            <w:hideMark/>
          </w:tcPr>
          <w:p w14:paraId="787A13A8"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val="es-CR" w:eastAsia="es-ES"/>
              </w:rPr>
              <w:t>45</w:t>
            </w:r>
          </w:p>
        </w:tc>
        <w:tc>
          <w:tcPr>
            <w:tcW w:w="1360" w:type="dxa"/>
            <w:vAlign w:val="center"/>
            <w:hideMark/>
          </w:tcPr>
          <w:p w14:paraId="7E5116C7"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val="es-CR" w:eastAsia="es-ES"/>
              </w:rPr>
              <w:t>108</w:t>
            </w:r>
          </w:p>
        </w:tc>
      </w:tr>
      <w:tr w:rsidR="005F61CE" w14:paraId="5D236D2B" w14:textId="77777777" w:rsidTr="00B02141">
        <w:trPr>
          <w:trHeight w:val="28"/>
          <w:jc w:val="center"/>
        </w:trPr>
        <w:tc>
          <w:tcPr>
            <w:tcW w:w="4833" w:type="dxa"/>
            <w:vAlign w:val="center"/>
            <w:hideMark/>
          </w:tcPr>
          <w:p w14:paraId="498EAC36" w14:textId="77777777" w:rsidR="005F61CE" w:rsidRPr="00B02141" w:rsidRDefault="005F61CE" w:rsidP="00201233">
            <w:pPr>
              <w:spacing w:after="0"/>
              <w:rPr>
                <w:rFonts w:ascii="Arial" w:eastAsia="Times New Roman" w:hAnsi="Arial" w:cs="Arial"/>
                <w:color w:val="201F1E"/>
                <w:sz w:val="20"/>
                <w:szCs w:val="20"/>
                <w:lang w:val="es-ES" w:eastAsia="es-ES"/>
              </w:rPr>
            </w:pPr>
            <w:r w:rsidRPr="00B02141">
              <w:rPr>
                <w:rFonts w:ascii="Arial" w:eastAsia="Times New Roman" w:hAnsi="Arial" w:cs="Arial"/>
                <w:color w:val="201F1E"/>
                <w:sz w:val="20"/>
                <w:szCs w:val="20"/>
                <w:lang w:eastAsia="es-ES"/>
              </w:rPr>
              <w:t>Aspirantes Medicina Familiar y Comunitaria</w:t>
            </w:r>
          </w:p>
        </w:tc>
        <w:tc>
          <w:tcPr>
            <w:tcW w:w="1254" w:type="dxa"/>
            <w:vAlign w:val="center"/>
            <w:hideMark/>
          </w:tcPr>
          <w:p w14:paraId="0171716E"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eastAsia="es-ES"/>
              </w:rPr>
              <w:t>16</w:t>
            </w:r>
          </w:p>
        </w:tc>
        <w:tc>
          <w:tcPr>
            <w:tcW w:w="1417" w:type="dxa"/>
            <w:vAlign w:val="center"/>
            <w:hideMark/>
          </w:tcPr>
          <w:p w14:paraId="78194C52" w14:textId="77777777" w:rsidR="005F61CE" w:rsidRDefault="005F61CE" w:rsidP="00B02141">
            <w:pPr>
              <w:spacing w:after="0"/>
              <w:jc w:val="center"/>
              <w:rPr>
                <w:rFonts w:ascii="Arial" w:eastAsia="Times New Roman" w:hAnsi="Arial" w:cs="Arial"/>
                <w:color w:val="201F1E"/>
                <w:sz w:val="20"/>
                <w:szCs w:val="20"/>
                <w:lang w:val="es-ES" w:eastAsia="es-ES"/>
              </w:rPr>
            </w:pPr>
          </w:p>
        </w:tc>
        <w:tc>
          <w:tcPr>
            <w:tcW w:w="1360" w:type="dxa"/>
            <w:vAlign w:val="center"/>
            <w:hideMark/>
          </w:tcPr>
          <w:p w14:paraId="7D91CAF1"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eastAsia="es-ES"/>
              </w:rPr>
              <w:t>19</w:t>
            </w:r>
          </w:p>
        </w:tc>
      </w:tr>
      <w:tr w:rsidR="005F61CE" w14:paraId="62CBDD32" w14:textId="77777777" w:rsidTr="00B02141">
        <w:trPr>
          <w:trHeight w:val="28"/>
          <w:jc w:val="center"/>
        </w:trPr>
        <w:tc>
          <w:tcPr>
            <w:tcW w:w="4833" w:type="dxa"/>
            <w:vAlign w:val="center"/>
            <w:hideMark/>
          </w:tcPr>
          <w:p w14:paraId="332000EF" w14:textId="77777777" w:rsidR="005F61CE" w:rsidRPr="00B02141" w:rsidRDefault="005F61CE" w:rsidP="00201233">
            <w:pPr>
              <w:spacing w:after="0"/>
              <w:rPr>
                <w:rFonts w:ascii="Arial" w:eastAsia="Times New Roman" w:hAnsi="Arial" w:cs="Arial"/>
                <w:color w:val="201F1E"/>
                <w:sz w:val="20"/>
                <w:szCs w:val="20"/>
                <w:lang w:val="es-ES" w:eastAsia="es-ES"/>
              </w:rPr>
            </w:pPr>
            <w:r w:rsidRPr="00B02141">
              <w:rPr>
                <w:rFonts w:ascii="Arial" w:eastAsia="Times New Roman" w:hAnsi="Arial" w:cs="Arial"/>
                <w:color w:val="201F1E"/>
                <w:sz w:val="20"/>
                <w:szCs w:val="20"/>
                <w:lang w:eastAsia="es-ES"/>
              </w:rPr>
              <w:t>Aspirantes Ginecología y Obstetricia</w:t>
            </w:r>
          </w:p>
        </w:tc>
        <w:tc>
          <w:tcPr>
            <w:tcW w:w="1254" w:type="dxa"/>
            <w:vAlign w:val="center"/>
            <w:hideMark/>
          </w:tcPr>
          <w:p w14:paraId="6DD0A365"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eastAsia="es-ES"/>
              </w:rPr>
              <w:t>-</w:t>
            </w:r>
          </w:p>
        </w:tc>
        <w:tc>
          <w:tcPr>
            <w:tcW w:w="1417" w:type="dxa"/>
            <w:vAlign w:val="center"/>
            <w:hideMark/>
          </w:tcPr>
          <w:p w14:paraId="781939F9"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eastAsia="es-ES"/>
              </w:rPr>
              <w:t>37</w:t>
            </w:r>
          </w:p>
        </w:tc>
        <w:tc>
          <w:tcPr>
            <w:tcW w:w="1360" w:type="dxa"/>
            <w:vAlign w:val="center"/>
            <w:hideMark/>
          </w:tcPr>
          <w:p w14:paraId="7AD1EF07"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eastAsia="es-ES"/>
              </w:rPr>
              <w:t>89</w:t>
            </w:r>
          </w:p>
        </w:tc>
      </w:tr>
      <w:tr w:rsidR="005F61CE" w14:paraId="084B3141" w14:textId="77777777" w:rsidTr="00B02141">
        <w:trPr>
          <w:trHeight w:val="28"/>
          <w:jc w:val="center"/>
        </w:trPr>
        <w:tc>
          <w:tcPr>
            <w:tcW w:w="4833" w:type="dxa"/>
            <w:vAlign w:val="center"/>
            <w:hideMark/>
          </w:tcPr>
          <w:p w14:paraId="41F1B888" w14:textId="77777777" w:rsidR="005F61CE" w:rsidRPr="00B02141" w:rsidRDefault="00201233" w:rsidP="00201233">
            <w:pPr>
              <w:spacing w:after="0"/>
              <w:rPr>
                <w:rFonts w:ascii="Arial" w:eastAsia="Times New Roman" w:hAnsi="Arial" w:cs="Arial"/>
                <w:bCs/>
                <w:color w:val="201F1E"/>
                <w:sz w:val="20"/>
                <w:szCs w:val="20"/>
                <w:lang w:val="es-ES" w:eastAsia="es-ES"/>
              </w:rPr>
            </w:pPr>
            <w:r w:rsidRPr="00B02141">
              <w:rPr>
                <w:rFonts w:ascii="Arial" w:eastAsia="Times New Roman" w:hAnsi="Arial" w:cs="Arial"/>
                <w:bCs/>
                <w:color w:val="201F1E"/>
                <w:sz w:val="20"/>
                <w:szCs w:val="20"/>
                <w:lang w:val="es-CR" w:eastAsia="es-ES"/>
              </w:rPr>
              <w:t>Total de aspirantes que r</w:t>
            </w:r>
            <w:r w:rsidR="005F61CE" w:rsidRPr="00B02141">
              <w:rPr>
                <w:rFonts w:ascii="Arial" w:eastAsia="Times New Roman" w:hAnsi="Arial" w:cs="Arial"/>
                <w:bCs/>
                <w:color w:val="201F1E"/>
                <w:sz w:val="20"/>
                <w:szCs w:val="20"/>
                <w:lang w:val="es-CR" w:eastAsia="es-ES"/>
              </w:rPr>
              <w:t>ealizaron la prueba</w:t>
            </w:r>
          </w:p>
        </w:tc>
        <w:tc>
          <w:tcPr>
            <w:tcW w:w="1254" w:type="dxa"/>
            <w:vAlign w:val="center"/>
            <w:hideMark/>
          </w:tcPr>
          <w:p w14:paraId="71410C6D"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val="es-CR" w:eastAsia="es-ES"/>
              </w:rPr>
              <w:t>12</w:t>
            </w:r>
          </w:p>
        </w:tc>
        <w:tc>
          <w:tcPr>
            <w:tcW w:w="1417" w:type="dxa"/>
            <w:vAlign w:val="center"/>
            <w:hideMark/>
          </w:tcPr>
          <w:p w14:paraId="67869553"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val="es-CR" w:eastAsia="es-ES"/>
              </w:rPr>
              <w:t>42</w:t>
            </w:r>
          </w:p>
        </w:tc>
        <w:tc>
          <w:tcPr>
            <w:tcW w:w="1360" w:type="dxa"/>
            <w:vAlign w:val="center"/>
            <w:hideMark/>
          </w:tcPr>
          <w:p w14:paraId="311B885D"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val="es-CR" w:eastAsia="es-ES"/>
              </w:rPr>
              <w:t>103</w:t>
            </w:r>
          </w:p>
        </w:tc>
      </w:tr>
      <w:tr w:rsidR="005F61CE" w14:paraId="342B1799" w14:textId="77777777" w:rsidTr="00B02141">
        <w:trPr>
          <w:trHeight w:val="28"/>
          <w:jc w:val="center"/>
        </w:trPr>
        <w:tc>
          <w:tcPr>
            <w:tcW w:w="4833" w:type="dxa"/>
            <w:vAlign w:val="center"/>
            <w:hideMark/>
          </w:tcPr>
          <w:p w14:paraId="47AD3971" w14:textId="77777777" w:rsidR="005F61CE" w:rsidRPr="00B02141" w:rsidRDefault="005F61CE" w:rsidP="00201233">
            <w:pPr>
              <w:spacing w:after="0"/>
              <w:rPr>
                <w:rFonts w:ascii="Arial" w:eastAsia="Times New Roman" w:hAnsi="Arial" w:cs="Arial"/>
                <w:color w:val="201F1E"/>
                <w:sz w:val="20"/>
                <w:szCs w:val="20"/>
                <w:lang w:val="es-ES" w:eastAsia="es-ES"/>
              </w:rPr>
            </w:pPr>
            <w:r w:rsidRPr="00B02141">
              <w:rPr>
                <w:rFonts w:ascii="Arial" w:eastAsia="Times New Roman" w:hAnsi="Arial" w:cs="Arial"/>
                <w:color w:val="201F1E"/>
                <w:sz w:val="20"/>
                <w:szCs w:val="20"/>
                <w:lang w:val="es-CR" w:eastAsia="es-ES"/>
              </w:rPr>
              <w:t>Realizaron la prueba de Medicina Familiar y Comunitaria</w:t>
            </w:r>
          </w:p>
        </w:tc>
        <w:tc>
          <w:tcPr>
            <w:tcW w:w="1254" w:type="dxa"/>
            <w:vAlign w:val="center"/>
            <w:hideMark/>
          </w:tcPr>
          <w:p w14:paraId="5B81920B"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val="es-CR" w:eastAsia="es-ES"/>
              </w:rPr>
              <w:t>12</w:t>
            </w:r>
          </w:p>
        </w:tc>
        <w:tc>
          <w:tcPr>
            <w:tcW w:w="1417" w:type="dxa"/>
            <w:vAlign w:val="center"/>
            <w:hideMark/>
          </w:tcPr>
          <w:p w14:paraId="14CCA2B7"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eastAsia="es-ES"/>
              </w:rPr>
              <w:t>8</w:t>
            </w:r>
          </w:p>
        </w:tc>
        <w:tc>
          <w:tcPr>
            <w:tcW w:w="1360" w:type="dxa"/>
            <w:vAlign w:val="center"/>
            <w:hideMark/>
          </w:tcPr>
          <w:p w14:paraId="098AFD7B"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eastAsia="es-ES"/>
              </w:rPr>
              <w:t>18</w:t>
            </w:r>
          </w:p>
        </w:tc>
      </w:tr>
      <w:tr w:rsidR="005F61CE" w14:paraId="24DB3253" w14:textId="77777777" w:rsidTr="00B02141">
        <w:trPr>
          <w:trHeight w:val="28"/>
          <w:jc w:val="center"/>
        </w:trPr>
        <w:tc>
          <w:tcPr>
            <w:tcW w:w="4833" w:type="dxa"/>
            <w:vAlign w:val="center"/>
            <w:hideMark/>
          </w:tcPr>
          <w:p w14:paraId="74352018" w14:textId="77777777" w:rsidR="005F61CE" w:rsidRPr="00B02141" w:rsidRDefault="005F61CE" w:rsidP="00201233">
            <w:pPr>
              <w:spacing w:after="0"/>
              <w:rPr>
                <w:rFonts w:ascii="Arial" w:eastAsia="Times New Roman" w:hAnsi="Arial" w:cs="Arial"/>
                <w:color w:val="201F1E"/>
                <w:sz w:val="20"/>
                <w:szCs w:val="20"/>
                <w:lang w:val="es-ES" w:eastAsia="es-ES"/>
              </w:rPr>
            </w:pPr>
            <w:r w:rsidRPr="00B02141">
              <w:rPr>
                <w:rFonts w:ascii="Arial" w:eastAsia="Times New Roman" w:hAnsi="Arial" w:cs="Arial"/>
                <w:color w:val="201F1E"/>
                <w:sz w:val="20"/>
                <w:szCs w:val="20"/>
                <w:lang w:val="es-CR" w:eastAsia="es-ES"/>
              </w:rPr>
              <w:t>Realizaron la prueba de Ginecología y Obstetricia</w:t>
            </w:r>
          </w:p>
        </w:tc>
        <w:tc>
          <w:tcPr>
            <w:tcW w:w="1254" w:type="dxa"/>
            <w:vAlign w:val="center"/>
            <w:hideMark/>
          </w:tcPr>
          <w:p w14:paraId="351D3EEB"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eastAsia="es-ES"/>
              </w:rPr>
              <w:t>-</w:t>
            </w:r>
          </w:p>
        </w:tc>
        <w:tc>
          <w:tcPr>
            <w:tcW w:w="1417" w:type="dxa"/>
            <w:vAlign w:val="center"/>
            <w:hideMark/>
          </w:tcPr>
          <w:p w14:paraId="3E037D23"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eastAsia="es-ES"/>
              </w:rPr>
              <w:t>34</w:t>
            </w:r>
          </w:p>
        </w:tc>
        <w:tc>
          <w:tcPr>
            <w:tcW w:w="1360" w:type="dxa"/>
            <w:vAlign w:val="center"/>
            <w:hideMark/>
          </w:tcPr>
          <w:p w14:paraId="26E4714C"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eastAsia="es-ES"/>
              </w:rPr>
              <w:t>85</w:t>
            </w:r>
          </w:p>
        </w:tc>
      </w:tr>
      <w:tr w:rsidR="005F61CE" w14:paraId="43962DAC" w14:textId="77777777" w:rsidTr="00B02141">
        <w:trPr>
          <w:trHeight w:val="28"/>
          <w:jc w:val="center"/>
        </w:trPr>
        <w:tc>
          <w:tcPr>
            <w:tcW w:w="4833" w:type="dxa"/>
            <w:vAlign w:val="center"/>
            <w:hideMark/>
          </w:tcPr>
          <w:p w14:paraId="08265919" w14:textId="77777777" w:rsidR="005F61CE" w:rsidRPr="00B02141" w:rsidRDefault="005F61CE" w:rsidP="00201233">
            <w:pPr>
              <w:spacing w:after="0"/>
              <w:rPr>
                <w:rFonts w:ascii="Arial" w:eastAsia="Times New Roman" w:hAnsi="Arial" w:cs="Arial"/>
                <w:bCs/>
                <w:color w:val="201F1E"/>
                <w:sz w:val="20"/>
                <w:szCs w:val="20"/>
                <w:lang w:val="es-ES" w:eastAsia="es-ES"/>
              </w:rPr>
            </w:pPr>
            <w:r w:rsidRPr="00B02141">
              <w:rPr>
                <w:rFonts w:ascii="Arial" w:eastAsia="Times New Roman" w:hAnsi="Arial" w:cs="Arial"/>
                <w:bCs/>
                <w:color w:val="201F1E"/>
                <w:sz w:val="20"/>
                <w:szCs w:val="20"/>
                <w:lang w:eastAsia="es-ES"/>
              </w:rPr>
              <w:t>No se presentaron al proceso</w:t>
            </w:r>
          </w:p>
        </w:tc>
        <w:tc>
          <w:tcPr>
            <w:tcW w:w="1254" w:type="dxa"/>
            <w:vAlign w:val="center"/>
            <w:hideMark/>
          </w:tcPr>
          <w:p w14:paraId="4234B760"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eastAsia="es-ES"/>
              </w:rPr>
              <w:t>4</w:t>
            </w:r>
          </w:p>
        </w:tc>
        <w:tc>
          <w:tcPr>
            <w:tcW w:w="1417" w:type="dxa"/>
            <w:vAlign w:val="center"/>
            <w:hideMark/>
          </w:tcPr>
          <w:p w14:paraId="7B6BA68D"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eastAsia="es-ES"/>
              </w:rPr>
              <w:t>3</w:t>
            </w:r>
          </w:p>
        </w:tc>
        <w:tc>
          <w:tcPr>
            <w:tcW w:w="1360" w:type="dxa"/>
            <w:vAlign w:val="center"/>
            <w:hideMark/>
          </w:tcPr>
          <w:p w14:paraId="6BE176C4"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eastAsia="es-ES"/>
              </w:rPr>
              <w:t>5</w:t>
            </w:r>
          </w:p>
        </w:tc>
      </w:tr>
      <w:tr w:rsidR="005F61CE" w14:paraId="0BF9234E" w14:textId="77777777" w:rsidTr="00B02141">
        <w:trPr>
          <w:trHeight w:val="28"/>
          <w:jc w:val="center"/>
        </w:trPr>
        <w:tc>
          <w:tcPr>
            <w:tcW w:w="4833" w:type="dxa"/>
            <w:vAlign w:val="center"/>
            <w:hideMark/>
          </w:tcPr>
          <w:p w14:paraId="7362EBAF" w14:textId="77777777" w:rsidR="005F61CE" w:rsidRPr="00B02141" w:rsidRDefault="005F61CE" w:rsidP="00201233">
            <w:pPr>
              <w:spacing w:after="0"/>
              <w:rPr>
                <w:rFonts w:ascii="Arial" w:eastAsia="Times New Roman" w:hAnsi="Arial" w:cs="Arial"/>
                <w:bCs/>
                <w:color w:val="201F1E"/>
                <w:sz w:val="20"/>
                <w:szCs w:val="20"/>
                <w:lang w:val="es-ES" w:eastAsia="es-ES"/>
              </w:rPr>
            </w:pPr>
            <w:r w:rsidRPr="00B02141">
              <w:rPr>
                <w:rFonts w:ascii="Arial" w:eastAsia="Times New Roman" w:hAnsi="Arial" w:cs="Arial"/>
                <w:bCs/>
                <w:color w:val="201F1E"/>
                <w:sz w:val="20"/>
                <w:szCs w:val="20"/>
                <w:lang w:val="es-CR" w:eastAsia="es-ES"/>
              </w:rPr>
              <w:t>Elegibles</w:t>
            </w:r>
          </w:p>
        </w:tc>
        <w:tc>
          <w:tcPr>
            <w:tcW w:w="1254" w:type="dxa"/>
            <w:vAlign w:val="center"/>
            <w:hideMark/>
          </w:tcPr>
          <w:p w14:paraId="34F88E5D"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val="es-CR" w:eastAsia="es-ES"/>
              </w:rPr>
              <w:t>8</w:t>
            </w:r>
          </w:p>
        </w:tc>
        <w:tc>
          <w:tcPr>
            <w:tcW w:w="1417" w:type="dxa"/>
            <w:vAlign w:val="center"/>
            <w:hideMark/>
          </w:tcPr>
          <w:p w14:paraId="3E7A4DF1"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val="es-CR" w:eastAsia="es-ES"/>
              </w:rPr>
              <w:t>15</w:t>
            </w:r>
          </w:p>
        </w:tc>
        <w:tc>
          <w:tcPr>
            <w:tcW w:w="1360" w:type="dxa"/>
            <w:vAlign w:val="center"/>
            <w:hideMark/>
          </w:tcPr>
          <w:p w14:paraId="750CED51"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eastAsia="es-ES"/>
              </w:rPr>
              <w:t>14</w:t>
            </w:r>
          </w:p>
        </w:tc>
      </w:tr>
      <w:tr w:rsidR="005F61CE" w14:paraId="01A9D30D" w14:textId="77777777" w:rsidTr="00B02141">
        <w:trPr>
          <w:trHeight w:val="28"/>
          <w:jc w:val="center"/>
        </w:trPr>
        <w:tc>
          <w:tcPr>
            <w:tcW w:w="4833" w:type="dxa"/>
            <w:vAlign w:val="center"/>
            <w:hideMark/>
          </w:tcPr>
          <w:p w14:paraId="6FCC29F2" w14:textId="77777777" w:rsidR="005F61CE" w:rsidRPr="00B02141" w:rsidRDefault="005F61CE" w:rsidP="00201233">
            <w:pPr>
              <w:spacing w:after="0"/>
              <w:rPr>
                <w:rFonts w:ascii="Arial" w:eastAsia="Times New Roman" w:hAnsi="Arial" w:cs="Arial"/>
                <w:bCs/>
                <w:color w:val="201F1E"/>
                <w:sz w:val="20"/>
                <w:szCs w:val="20"/>
                <w:lang w:val="es-ES" w:eastAsia="es-ES"/>
              </w:rPr>
            </w:pPr>
            <w:r w:rsidRPr="00B02141">
              <w:rPr>
                <w:rFonts w:ascii="Arial" w:eastAsia="Times New Roman" w:hAnsi="Arial" w:cs="Arial"/>
                <w:bCs/>
                <w:color w:val="201F1E"/>
                <w:sz w:val="20"/>
                <w:szCs w:val="20"/>
                <w:lang w:val="es-CR" w:eastAsia="es-ES"/>
              </w:rPr>
              <w:t xml:space="preserve">No elegibles </w:t>
            </w:r>
          </w:p>
        </w:tc>
        <w:tc>
          <w:tcPr>
            <w:tcW w:w="1254" w:type="dxa"/>
            <w:vAlign w:val="center"/>
            <w:hideMark/>
          </w:tcPr>
          <w:p w14:paraId="0672151D"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val="es-CR" w:eastAsia="es-ES"/>
              </w:rPr>
              <w:t>4</w:t>
            </w:r>
          </w:p>
        </w:tc>
        <w:tc>
          <w:tcPr>
            <w:tcW w:w="1417" w:type="dxa"/>
            <w:vAlign w:val="center"/>
            <w:hideMark/>
          </w:tcPr>
          <w:p w14:paraId="61A0B819"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val="es-CR" w:eastAsia="es-ES"/>
              </w:rPr>
              <w:t>27</w:t>
            </w:r>
          </w:p>
        </w:tc>
        <w:tc>
          <w:tcPr>
            <w:tcW w:w="1360" w:type="dxa"/>
            <w:vAlign w:val="center"/>
            <w:hideMark/>
          </w:tcPr>
          <w:p w14:paraId="6DC38A9E"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val="es-CR" w:eastAsia="es-ES"/>
              </w:rPr>
              <w:t>89</w:t>
            </w:r>
          </w:p>
        </w:tc>
      </w:tr>
      <w:tr w:rsidR="005F61CE" w14:paraId="300ECECE" w14:textId="77777777" w:rsidTr="00B02141">
        <w:trPr>
          <w:trHeight w:val="28"/>
          <w:jc w:val="center"/>
        </w:trPr>
        <w:tc>
          <w:tcPr>
            <w:tcW w:w="4833" w:type="dxa"/>
            <w:vAlign w:val="center"/>
            <w:hideMark/>
          </w:tcPr>
          <w:p w14:paraId="6B1252BE" w14:textId="77777777" w:rsidR="005F61CE" w:rsidRPr="00B02141" w:rsidRDefault="005F61CE" w:rsidP="00201233">
            <w:pPr>
              <w:spacing w:after="0"/>
              <w:rPr>
                <w:rFonts w:ascii="Arial" w:eastAsia="Times New Roman" w:hAnsi="Arial" w:cs="Arial"/>
                <w:bCs/>
                <w:color w:val="201F1E"/>
                <w:sz w:val="20"/>
                <w:szCs w:val="20"/>
                <w:lang w:val="es-ES" w:eastAsia="es-ES"/>
              </w:rPr>
            </w:pPr>
            <w:r w:rsidRPr="00B02141">
              <w:rPr>
                <w:rFonts w:ascii="Arial" w:eastAsia="Times New Roman" w:hAnsi="Arial" w:cs="Arial"/>
                <w:bCs/>
                <w:color w:val="201F1E"/>
                <w:sz w:val="20"/>
                <w:szCs w:val="20"/>
                <w:lang w:val="es-CR" w:eastAsia="es-ES"/>
              </w:rPr>
              <w:t>Retirados</w:t>
            </w:r>
          </w:p>
        </w:tc>
        <w:tc>
          <w:tcPr>
            <w:tcW w:w="1254" w:type="dxa"/>
            <w:vAlign w:val="center"/>
            <w:hideMark/>
          </w:tcPr>
          <w:p w14:paraId="38FD25A2"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val="es-CR" w:eastAsia="es-ES"/>
              </w:rPr>
              <w:t>1</w:t>
            </w:r>
          </w:p>
        </w:tc>
        <w:tc>
          <w:tcPr>
            <w:tcW w:w="1417" w:type="dxa"/>
            <w:vAlign w:val="center"/>
            <w:hideMark/>
          </w:tcPr>
          <w:p w14:paraId="6299785D"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val="es-CR" w:eastAsia="es-ES"/>
              </w:rPr>
              <w:t>0</w:t>
            </w:r>
          </w:p>
        </w:tc>
        <w:tc>
          <w:tcPr>
            <w:tcW w:w="1360" w:type="dxa"/>
            <w:vAlign w:val="center"/>
            <w:hideMark/>
          </w:tcPr>
          <w:p w14:paraId="34AB70B0"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val="es-CR" w:eastAsia="es-ES"/>
              </w:rPr>
              <w:t>SD</w:t>
            </w:r>
          </w:p>
        </w:tc>
      </w:tr>
      <w:tr w:rsidR="005F61CE" w14:paraId="6B4C6FEA" w14:textId="77777777" w:rsidTr="00B02141">
        <w:trPr>
          <w:trHeight w:val="28"/>
          <w:jc w:val="center"/>
        </w:trPr>
        <w:tc>
          <w:tcPr>
            <w:tcW w:w="4833" w:type="dxa"/>
            <w:vAlign w:val="center"/>
            <w:hideMark/>
          </w:tcPr>
          <w:p w14:paraId="43207786" w14:textId="77777777" w:rsidR="005F61CE" w:rsidRPr="00B02141" w:rsidRDefault="005F61CE" w:rsidP="00201233">
            <w:pPr>
              <w:spacing w:after="0"/>
              <w:rPr>
                <w:rFonts w:ascii="Arial" w:eastAsia="Times New Roman" w:hAnsi="Arial" w:cs="Arial"/>
                <w:bCs/>
                <w:color w:val="201F1E"/>
                <w:sz w:val="20"/>
                <w:szCs w:val="20"/>
                <w:lang w:val="es-ES" w:eastAsia="es-ES"/>
              </w:rPr>
            </w:pPr>
            <w:r w:rsidRPr="00B02141">
              <w:rPr>
                <w:rFonts w:ascii="Arial" w:eastAsia="Times New Roman" w:hAnsi="Arial" w:cs="Arial"/>
                <w:bCs/>
                <w:color w:val="201F1E"/>
                <w:sz w:val="20"/>
                <w:szCs w:val="20"/>
                <w:lang w:val="es-CR" w:eastAsia="es-ES"/>
              </w:rPr>
              <w:t>Plazas ofertadas Medicina Familiar y Comunitaria</w:t>
            </w:r>
          </w:p>
        </w:tc>
        <w:tc>
          <w:tcPr>
            <w:tcW w:w="1254" w:type="dxa"/>
            <w:vAlign w:val="center"/>
            <w:hideMark/>
          </w:tcPr>
          <w:p w14:paraId="4F961C7B"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val="es-CR" w:eastAsia="es-ES"/>
              </w:rPr>
              <w:t>7</w:t>
            </w:r>
          </w:p>
        </w:tc>
        <w:tc>
          <w:tcPr>
            <w:tcW w:w="1417" w:type="dxa"/>
            <w:vAlign w:val="center"/>
            <w:hideMark/>
          </w:tcPr>
          <w:p w14:paraId="4CCF7B7E"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eastAsia="es-ES"/>
              </w:rPr>
              <w:t>5</w:t>
            </w:r>
          </w:p>
        </w:tc>
        <w:tc>
          <w:tcPr>
            <w:tcW w:w="1360" w:type="dxa"/>
            <w:vAlign w:val="center"/>
            <w:hideMark/>
          </w:tcPr>
          <w:p w14:paraId="4EC15E53"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val="es-CR" w:eastAsia="es-ES"/>
              </w:rPr>
              <w:t>8</w:t>
            </w:r>
          </w:p>
        </w:tc>
      </w:tr>
      <w:tr w:rsidR="005F61CE" w14:paraId="1B2EA258" w14:textId="77777777" w:rsidTr="00B02141">
        <w:trPr>
          <w:trHeight w:val="28"/>
          <w:jc w:val="center"/>
        </w:trPr>
        <w:tc>
          <w:tcPr>
            <w:tcW w:w="4833" w:type="dxa"/>
            <w:vAlign w:val="center"/>
            <w:hideMark/>
          </w:tcPr>
          <w:p w14:paraId="6E6E5512" w14:textId="77777777" w:rsidR="005F61CE" w:rsidRPr="00B02141" w:rsidRDefault="005F61CE" w:rsidP="00201233">
            <w:pPr>
              <w:spacing w:after="0"/>
              <w:rPr>
                <w:rFonts w:ascii="Arial" w:eastAsia="Times New Roman" w:hAnsi="Arial" w:cs="Arial"/>
                <w:bCs/>
                <w:color w:val="201F1E"/>
                <w:sz w:val="20"/>
                <w:szCs w:val="20"/>
                <w:lang w:val="es-ES" w:eastAsia="es-ES"/>
              </w:rPr>
            </w:pPr>
            <w:r w:rsidRPr="00B02141">
              <w:rPr>
                <w:rFonts w:ascii="Arial" w:eastAsia="Times New Roman" w:hAnsi="Arial" w:cs="Arial"/>
                <w:bCs/>
                <w:color w:val="201F1E"/>
                <w:sz w:val="20"/>
                <w:szCs w:val="20"/>
                <w:lang w:val="es-CR" w:eastAsia="es-ES"/>
              </w:rPr>
              <w:t>Plazas ofertadas Ginecología y Obstetricia</w:t>
            </w:r>
          </w:p>
        </w:tc>
        <w:tc>
          <w:tcPr>
            <w:tcW w:w="1254" w:type="dxa"/>
            <w:vAlign w:val="center"/>
            <w:hideMark/>
          </w:tcPr>
          <w:p w14:paraId="19C2977E"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eastAsia="es-ES"/>
              </w:rPr>
              <w:t>-</w:t>
            </w:r>
          </w:p>
        </w:tc>
        <w:tc>
          <w:tcPr>
            <w:tcW w:w="1417" w:type="dxa"/>
            <w:vAlign w:val="center"/>
            <w:hideMark/>
          </w:tcPr>
          <w:p w14:paraId="593A6B4D"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eastAsia="es-ES"/>
              </w:rPr>
              <w:t>10</w:t>
            </w:r>
          </w:p>
        </w:tc>
        <w:tc>
          <w:tcPr>
            <w:tcW w:w="1360" w:type="dxa"/>
            <w:vAlign w:val="center"/>
            <w:hideMark/>
          </w:tcPr>
          <w:p w14:paraId="31336175"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eastAsia="es-ES"/>
              </w:rPr>
              <w:t>6</w:t>
            </w:r>
          </w:p>
        </w:tc>
      </w:tr>
      <w:tr w:rsidR="005F61CE" w14:paraId="3A548DBB" w14:textId="77777777" w:rsidTr="00B02141">
        <w:trPr>
          <w:trHeight w:val="28"/>
          <w:jc w:val="center"/>
        </w:trPr>
        <w:tc>
          <w:tcPr>
            <w:tcW w:w="4833" w:type="dxa"/>
            <w:vAlign w:val="center"/>
            <w:hideMark/>
          </w:tcPr>
          <w:p w14:paraId="6716BF77" w14:textId="77777777" w:rsidR="005F61CE" w:rsidRPr="00B02141" w:rsidRDefault="005F61CE" w:rsidP="00201233">
            <w:pPr>
              <w:spacing w:after="0"/>
              <w:rPr>
                <w:rFonts w:ascii="Arial" w:eastAsia="Times New Roman" w:hAnsi="Arial" w:cs="Arial"/>
                <w:bCs/>
                <w:color w:val="201F1E"/>
                <w:sz w:val="20"/>
                <w:szCs w:val="20"/>
                <w:lang w:val="es-ES" w:eastAsia="es-ES"/>
              </w:rPr>
            </w:pPr>
            <w:r w:rsidRPr="00B02141">
              <w:rPr>
                <w:rFonts w:ascii="Arial" w:eastAsia="Times New Roman" w:hAnsi="Arial" w:cs="Arial"/>
                <w:bCs/>
                <w:color w:val="201F1E"/>
                <w:sz w:val="20"/>
                <w:szCs w:val="20"/>
                <w:lang w:val="es-CR" w:eastAsia="es-ES"/>
              </w:rPr>
              <w:t>Admitidos</w:t>
            </w:r>
          </w:p>
        </w:tc>
        <w:tc>
          <w:tcPr>
            <w:tcW w:w="1254" w:type="dxa"/>
            <w:vAlign w:val="center"/>
            <w:hideMark/>
          </w:tcPr>
          <w:p w14:paraId="6EBC2C97"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val="es-CR" w:eastAsia="es-ES"/>
              </w:rPr>
              <w:t>7</w:t>
            </w:r>
          </w:p>
        </w:tc>
        <w:tc>
          <w:tcPr>
            <w:tcW w:w="1417" w:type="dxa"/>
            <w:vAlign w:val="center"/>
            <w:hideMark/>
          </w:tcPr>
          <w:p w14:paraId="4407A06E"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val="es-CR" w:eastAsia="es-ES"/>
              </w:rPr>
              <w:t>15</w:t>
            </w:r>
          </w:p>
        </w:tc>
        <w:tc>
          <w:tcPr>
            <w:tcW w:w="1360" w:type="dxa"/>
            <w:vAlign w:val="center"/>
            <w:hideMark/>
          </w:tcPr>
          <w:p w14:paraId="73A2744C"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val="es-CR" w:eastAsia="es-ES"/>
              </w:rPr>
              <w:t>SD</w:t>
            </w:r>
          </w:p>
        </w:tc>
      </w:tr>
      <w:tr w:rsidR="005F61CE" w14:paraId="758DA4C8" w14:textId="77777777" w:rsidTr="00B02141">
        <w:trPr>
          <w:trHeight w:val="28"/>
          <w:jc w:val="center"/>
        </w:trPr>
        <w:tc>
          <w:tcPr>
            <w:tcW w:w="4833" w:type="dxa"/>
            <w:vAlign w:val="center"/>
            <w:hideMark/>
          </w:tcPr>
          <w:p w14:paraId="58CE1E2B" w14:textId="77777777" w:rsidR="005F61CE" w:rsidRPr="00B02141" w:rsidRDefault="005F61CE" w:rsidP="00201233">
            <w:pPr>
              <w:spacing w:after="0"/>
              <w:rPr>
                <w:rFonts w:ascii="Arial" w:eastAsia="Times New Roman" w:hAnsi="Arial" w:cs="Arial"/>
                <w:color w:val="201F1E"/>
                <w:sz w:val="20"/>
                <w:szCs w:val="20"/>
                <w:lang w:val="es-ES" w:eastAsia="es-ES"/>
              </w:rPr>
            </w:pPr>
            <w:r w:rsidRPr="00B02141">
              <w:rPr>
                <w:rFonts w:ascii="Arial" w:eastAsia="Times New Roman" w:hAnsi="Arial" w:cs="Arial"/>
                <w:color w:val="201F1E"/>
                <w:sz w:val="20"/>
                <w:szCs w:val="20"/>
                <w:lang w:val="es-CR" w:eastAsia="es-ES"/>
              </w:rPr>
              <w:t>Admitidos Medicina Familiar y Comunitaria</w:t>
            </w:r>
          </w:p>
        </w:tc>
        <w:tc>
          <w:tcPr>
            <w:tcW w:w="1254" w:type="dxa"/>
            <w:vAlign w:val="center"/>
            <w:hideMark/>
          </w:tcPr>
          <w:p w14:paraId="76682C49"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val="es-CR" w:eastAsia="es-ES"/>
              </w:rPr>
              <w:t>7</w:t>
            </w:r>
          </w:p>
        </w:tc>
        <w:tc>
          <w:tcPr>
            <w:tcW w:w="1417" w:type="dxa"/>
            <w:vAlign w:val="center"/>
            <w:hideMark/>
          </w:tcPr>
          <w:p w14:paraId="1577F677"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val="es-CR" w:eastAsia="es-ES"/>
              </w:rPr>
              <w:t>5</w:t>
            </w:r>
          </w:p>
        </w:tc>
        <w:tc>
          <w:tcPr>
            <w:tcW w:w="1360" w:type="dxa"/>
            <w:vAlign w:val="center"/>
            <w:hideMark/>
          </w:tcPr>
          <w:p w14:paraId="3636F624"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val="es-CR" w:eastAsia="es-ES"/>
              </w:rPr>
              <w:t>SD</w:t>
            </w:r>
          </w:p>
        </w:tc>
      </w:tr>
      <w:tr w:rsidR="005F61CE" w14:paraId="38AA9005" w14:textId="77777777" w:rsidTr="00B02141">
        <w:trPr>
          <w:trHeight w:val="28"/>
          <w:jc w:val="center"/>
        </w:trPr>
        <w:tc>
          <w:tcPr>
            <w:tcW w:w="4833" w:type="dxa"/>
            <w:vAlign w:val="center"/>
            <w:hideMark/>
          </w:tcPr>
          <w:p w14:paraId="55F78776" w14:textId="77777777" w:rsidR="005F61CE" w:rsidRPr="00B02141" w:rsidRDefault="005F61CE" w:rsidP="00201233">
            <w:pPr>
              <w:spacing w:after="0"/>
              <w:rPr>
                <w:rFonts w:ascii="Arial" w:eastAsia="Times New Roman" w:hAnsi="Arial" w:cs="Arial"/>
                <w:color w:val="201F1E"/>
                <w:lang w:val="es-ES" w:eastAsia="es-ES"/>
              </w:rPr>
            </w:pPr>
            <w:r w:rsidRPr="00B02141">
              <w:rPr>
                <w:rFonts w:ascii="Arial" w:eastAsia="Times New Roman" w:hAnsi="Arial" w:cs="Arial"/>
                <w:color w:val="201F1E"/>
                <w:lang w:val="es-CR" w:eastAsia="es-ES"/>
              </w:rPr>
              <w:t>Admitidos Ginecología y Obstetricia</w:t>
            </w:r>
          </w:p>
        </w:tc>
        <w:tc>
          <w:tcPr>
            <w:tcW w:w="1254" w:type="dxa"/>
            <w:vAlign w:val="center"/>
            <w:hideMark/>
          </w:tcPr>
          <w:p w14:paraId="1414AEFC"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val="es-CR" w:eastAsia="es-ES"/>
              </w:rPr>
              <w:t>-</w:t>
            </w:r>
          </w:p>
        </w:tc>
        <w:tc>
          <w:tcPr>
            <w:tcW w:w="1417" w:type="dxa"/>
            <w:vAlign w:val="center"/>
            <w:hideMark/>
          </w:tcPr>
          <w:p w14:paraId="7889A959" w14:textId="77777777" w:rsidR="005F61CE" w:rsidRDefault="005F61CE" w:rsidP="00B02141">
            <w:pPr>
              <w:spacing w:after="0"/>
              <w:jc w:val="center"/>
              <w:rPr>
                <w:rFonts w:ascii="Arial" w:eastAsia="Times New Roman" w:hAnsi="Arial" w:cs="Arial"/>
                <w:color w:val="201F1E"/>
                <w:sz w:val="20"/>
                <w:szCs w:val="20"/>
                <w:lang w:val="es-ES" w:eastAsia="es-ES"/>
              </w:rPr>
            </w:pPr>
            <w:r>
              <w:rPr>
                <w:rFonts w:ascii="Arial" w:eastAsia="Times New Roman" w:hAnsi="Arial" w:cs="Arial"/>
                <w:color w:val="201F1E"/>
                <w:sz w:val="20"/>
                <w:szCs w:val="20"/>
                <w:lang w:val="es-CR" w:eastAsia="es-ES"/>
              </w:rPr>
              <w:t>10</w:t>
            </w:r>
          </w:p>
        </w:tc>
        <w:tc>
          <w:tcPr>
            <w:tcW w:w="1360" w:type="dxa"/>
            <w:vAlign w:val="center"/>
            <w:hideMark/>
          </w:tcPr>
          <w:p w14:paraId="5432B730" w14:textId="77777777" w:rsidR="00B02141" w:rsidRPr="00B02141" w:rsidRDefault="005F61CE" w:rsidP="00B02141">
            <w:pPr>
              <w:spacing w:after="0"/>
              <w:jc w:val="center"/>
              <w:rPr>
                <w:rFonts w:ascii="Arial" w:eastAsia="Times New Roman" w:hAnsi="Arial" w:cs="Arial"/>
                <w:color w:val="201F1E"/>
                <w:sz w:val="20"/>
                <w:szCs w:val="20"/>
                <w:lang w:val="es-CR" w:eastAsia="es-ES"/>
              </w:rPr>
            </w:pPr>
            <w:r>
              <w:rPr>
                <w:rFonts w:ascii="Arial" w:eastAsia="Times New Roman" w:hAnsi="Arial" w:cs="Arial"/>
                <w:color w:val="201F1E"/>
                <w:sz w:val="20"/>
                <w:szCs w:val="20"/>
                <w:lang w:val="es-CR" w:eastAsia="es-ES"/>
              </w:rPr>
              <w:t>SD</w:t>
            </w:r>
          </w:p>
        </w:tc>
      </w:tr>
      <w:tr w:rsidR="00B02141" w14:paraId="4A952B68" w14:textId="77777777" w:rsidTr="00B02141">
        <w:trPr>
          <w:trHeight w:val="28"/>
          <w:jc w:val="center"/>
        </w:trPr>
        <w:tc>
          <w:tcPr>
            <w:tcW w:w="8864" w:type="dxa"/>
            <w:gridSpan w:val="4"/>
            <w:vAlign w:val="center"/>
          </w:tcPr>
          <w:p w14:paraId="0263D2A8" w14:textId="77777777" w:rsidR="00B02141" w:rsidRPr="00B02141" w:rsidRDefault="00B02141" w:rsidP="00B02141">
            <w:pPr>
              <w:pStyle w:val="NormalWeb"/>
              <w:shd w:val="clear" w:color="auto" w:fill="FFFFFF"/>
              <w:spacing w:before="0" w:beforeAutospacing="0" w:after="0" w:afterAutospacing="0" w:line="276" w:lineRule="auto"/>
              <w:rPr>
                <w:rFonts w:ascii="Arial" w:hAnsi="Arial" w:cs="Arial"/>
                <w:color w:val="201F1E"/>
                <w:sz w:val="22"/>
                <w:szCs w:val="22"/>
              </w:rPr>
            </w:pPr>
            <w:r w:rsidRPr="00B02141">
              <w:rPr>
                <w:rFonts w:ascii="Arial" w:hAnsi="Arial" w:cs="Arial"/>
                <w:b/>
                <w:color w:val="201F1E"/>
                <w:sz w:val="20"/>
                <w:szCs w:val="22"/>
              </w:rPr>
              <w:t>Nota:</w:t>
            </w:r>
            <w:r w:rsidRPr="00B02141">
              <w:rPr>
                <w:rFonts w:ascii="Arial" w:hAnsi="Arial" w:cs="Arial"/>
                <w:color w:val="201F1E"/>
                <w:sz w:val="20"/>
                <w:szCs w:val="22"/>
              </w:rPr>
              <w:t xml:space="preserve"> SD sin dato</w:t>
            </w:r>
          </w:p>
        </w:tc>
      </w:tr>
      <w:tr w:rsidR="00B02141" w14:paraId="719FF4A2" w14:textId="77777777" w:rsidTr="00B02141">
        <w:trPr>
          <w:trHeight w:val="28"/>
          <w:jc w:val="center"/>
        </w:trPr>
        <w:tc>
          <w:tcPr>
            <w:tcW w:w="8864" w:type="dxa"/>
            <w:gridSpan w:val="4"/>
            <w:vAlign w:val="center"/>
          </w:tcPr>
          <w:p w14:paraId="57AF0D59" w14:textId="77777777" w:rsidR="00B02141" w:rsidRPr="00B02141" w:rsidRDefault="00B02141" w:rsidP="00B02141">
            <w:pPr>
              <w:pStyle w:val="NormalWeb"/>
              <w:shd w:val="clear" w:color="auto" w:fill="FFFFFF"/>
              <w:spacing w:before="0" w:after="0" w:line="276" w:lineRule="auto"/>
              <w:rPr>
                <w:rFonts w:ascii="Arial" w:hAnsi="Arial" w:cs="Arial"/>
                <w:b/>
                <w:color w:val="201F1E"/>
                <w:sz w:val="16"/>
                <w:szCs w:val="16"/>
              </w:rPr>
            </w:pPr>
            <w:r w:rsidRPr="00B02141">
              <w:rPr>
                <w:rFonts w:ascii="Arial" w:hAnsi="Arial" w:cs="Arial"/>
                <w:b/>
                <w:color w:val="201F1E"/>
                <w:sz w:val="16"/>
                <w:szCs w:val="16"/>
              </w:rPr>
              <w:t>Fuente:</w:t>
            </w:r>
            <w:r w:rsidRPr="00B02141">
              <w:rPr>
                <w:rFonts w:ascii="Arial" w:hAnsi="Arial" w:cs="Arial"/>
                <w:color w:val="201F1E"/>
                <w:sz w:val="16"/>
                <w:szCs w:val="16"/>
              </w:rPr>
              <w:t xml:space="preserve"> datos del</w:t>
            </w:r>
            <w:r w:rsidR="00D557F0">
              <w:rPr>
                <w:rFonts w:ascii="Arial" w:hAnsi="Arial" w:cs="Arial"/>
                <w:color w:val="201F1E"/>
                <w:sz w:val="16"/>
                <w:szCs w:val="16"/>
              </w:rPr>
              <w:t xml:space="preserve"> proceso de admisión 2019-2020</w:t>
            </w:r>
          </w:p>
        </w:tc>
      </w:tr>
    </w:tbl>
    <w:p w14:paraId="2078DADF" w14:textId="77777777" w:rsidR="005F61CE" w:rsidRDefault="005F61CE" w:rsidP="00A2090A">
      <w:pPr>
        <w:spacing w:after="0"/>
        <w:jc w:val="both"/>
        <w:rPr>
          <w:rFonts w:ascii="Arial" w:hAnsi="Arial" w:cs="Arial"/>
        </w:rPr>
        <w:sectPr w:rsidR="005F61CE" w:rsidSect="005F61CE">
          <w:type w:val="continuous"/>
          <w:pgSz w:w="12240" w:h="15840"/>
          <w:pgMar w:top="1417" w:right="1701" w:bottom="1417" w:left="1701" w:header="708" w:footer="708" w:gutter="0"/>
          <w:cols w:space="708"/>
          <w:docGrid w:linePitch="360"/>
        </w:sectPr>
      </w:pPr>
    </w:p>
    <w:p w14:paraId="577165C4" w14:textId="77777777" w:rsidR="005F61CE" w:rsidRPr="00085D10" w:rsidRDefault="005F61CE" w:rsidP="00A2090A">
      <w:pPr>
        <w:spacing w:after="0"/>
        <w:jc w:val="both"/>
        <w:rPr>
          <w:rFonts w:ascii="Arial" w:hAnsi="Arial" w:cs="Arial"/>
          <w:sz w:val="6"/>
          <w:szCs w:val="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tblGrid>
      <w:tr w:rsidR="00B02141" w14:paraId="6DF56FA0" w14:textId="77777777" w:rsidTr="00D557F0">
        <w:trPr>
          <w:trHeight w:val="114"/>
        </w:trPr>
        <w:tc>
          <w:tcPr>
            <w:tcW w:w="8843" w:type="dxa"/>
          </w:tcPr>
          <w:p w14:paraId="3459F85B" w14:textId="77777777" w:rsidR="00B02141" w:rsidRDefault="00D557F0" w:rsidP="00D557F0">
            <w:pPr>
              <w:jc w:val="both"/>
              <w:rPr>
                <w:rFonts w:ascii="Arial" w:hAnsi="Arial" w:cs="Arial"/>
                <w:szCs w:val="24"/>
              </w:rPr>
            </w:pPr>
            <w:r w:rsidRPr="00D557F0">
              <w:rPr>
                <w:rFonts w:ascii="Arial" w:hAnsi="Arial" w:cs="Arial"/>
                <w:b/>
                <w:szCs w:val="24"/>
              </w:rPr>
              <w:t>GRAFICO 1.</w:t>
            </w:r>
            <w:r>
              <w:rPr>
                <w:rFonts w:ascii="Arial" w:hAnsi="Arial" w:cs="Arial"/>
                <w:szCs w:val="24"/>
              </w:rPr>
              <w:t xml:space="preserve"> Cantidad de participantes en las pruebas por proceso por especialidad y según sexo, mayo 2019 – mayo 2020</w:t>
            </w:r>
          </w:p>
          <w:p w14:paraId="7A9980F7" w14:textId="77777777" w:rsidR="00D557F0" w:rsidRPr="00D557F0" w:rsidRDefault="00D557F0" w:rsidP="00D557F0">
            <w:pPr>
              <w:jc w:val="both"/>
              <w:rPr>
                <w:rFonts w:ascii="Arial" w:hAnsi="Arial" w:cs="Arial"/>
                <w:sz w:val="8"/>
              </w:rPr>
            </w:pPr>
          </w:p>
        </w:tc>
      </w:tr>
      <w:tr w:rsidR="00B02141" w14:paraId="4BC77E3B" w14:textId="77777777" w:rsidTr="00D557F0">
        <w:trPr>
          <w:trHeight w:val="549"/>
        </w:trPr>
        <w:tc>
          <w:tcPr>
            <w:tcW w:w="8843" w:type="dxa"/>
          </w:tcPr>
          <w:p w14:paraId="7BC83C8A" w14:textId="77777777" w:rsidR="00B02141" w:rsidRDefault="00B02141" w:rsidP="00D557F0">
            <w:pPr>
              <w:jc w:val="center"/>
              <w:rPr>
                <w:rFonts w:ascii="Arial" w:hAnsi="Arial" w:cs="Arial"/>
                <w:sz w:val="28"/>
              </w:rPr>
            </w:pPr>
            <w:r>
              <w:rPr>
                <w:noProof/>
                <w:lang w:eastAsia="es-PE"/>
              </w:rPr>
              <w:drawing>
                <wp:inline distT="0" distB="0" distL="0" distR="0" wp14:anchorId="3C509F75" wp14:editId="7C023261">
                  <wp:extent cx="5429250" cy="1914525"/>
                  <wp:effectExtent l="0" t="0" r="19050" b="9525"/>
                  <wp:docPr id="20" name="Gráfico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tc>
      </w:tr>
      <w:tr w:rsidR="00B02141" w14:paraId="753F7A94" w14:textId="77777777" w:rsidTr="00D557F0">
        <w:trPr>
          <w:trHeight w:val="70"/>
        </w:trPr>
        <w:tc>
          <w:tcPr>
            <w:tcW w:w="8843" w:type="dxa"/>
          </w:tcPr>
          <w:p w14:paraId="3F428044" w14:textId="77777777" w:rsidR="00B02141" w:rsidRDefault="00D557F0" w:rsidP="00A2090A">
            <w:pPr>
              <w:jc w:val="both"/>
              <w:rPr>
                <w:rFonts w:ascii="Arial" w:hAnsi="Arial" w:cs="Arial"/>
                <w:sz w:val="28"/>
              </w:rPr>
            </w:pPr>
            <w:r w:rsidRPr="00B02141">
              <w:rPr>
                <w:rFonts w:ascii="Arial" w:hAnsi="Arial" w:cs="Arial"/>
                <w:b/>
                <w:color w:val="201F1E"/>
                <w:sz w:val="16"/>
                <w:szCs w:val="16"/>
              </w:rPr>
              <w:t>Fuente:</w:t>
            </w:r>
            <w:r w:rsidRPr="00B02141">
              <w:rPr>
                <w:rFonts w:ascii="Arial" w:hAnsi="Arial" w:cs="Arial"/>
                <w:color w:val="201F1E"/>
                <w:sz w:val="16"/>
                <w:szCs w:val="16"/>
              </w:rPr>
              <w:t xml:space="preserve"> datos del</w:t>
            </w:r>
            <w:r>
              <w:rPr>
                <w:rFonts w:ascii="Arial" w:hAnsi="Arial" w:cs="Arial"/>
                <w:color w:val="201F1E"/>
                <w:sz w:val="16"/>
                <w:szCs w:val="16"/>
              </w:rPr>
              <w:t xml:space="preserve"> proceso de admisión 2019-2020</w:t>
            </w:r>
          </w:p>
        </w:tc>
      </w:tr>
    </w:tbl>
    <w:p w14:paraId="1F4E83B7" w14:textId="77777777" w:rsidR="00B02141" w:rsidRPr="00D557F0" w:rsidRDefault="00B02141" w:rsidP="00A2090A">
      <w:pPr>
        <w:spacing w:after="0"/>
        <w:jc w:val="both"/>
        <w:rPr>
          <w:rFonts w:ascii="Arial" w:hAnsi="Arial" w:cs="Arial"/>
          <w:sz w:val="12"/>
        </w:rPr>
        <w:sectPr w:rsidR="00B02141" w:rsidRPr="00D557F0" w:rsidSect="00B02141">
          <w:type w:val="continuous"/>
          <w:pgSz w:w="12240" w:h="15840"/>
          <w:pgMar w:top="1417" w:right="1701" w:bottom="1417" w:left="1701"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8838"/>
      </w:tblGrid>
      <w:tr w:rsidR="00765554" w14:paraId="3ABCACFF" w14:textId="77777777" w:rsidTr="00765554">
        <w:tc>
          <w:tcPr>
            <w:tcW w:w="9039" w:type="dxa"/>
          </w:tcPr>
          <w:p w14:paraId="221FD860" w14:textId="77777777" w:rsidR="00765554" w:rsidRDefault="00765554" w:rsidP="00A2090A">
            <w:pPr>
              <w:jc w:val="both"/>
              <w:rPr>
                <w:rFonts w:ascii="Arial" w:hAnsi="Arial" w:cs="Arial"/>
              </w:rPr>
            </w:pPr>
            <w:r w:rsidRPr="00765554">
              <w:rPr>
                <w:rFonts w:ascii="Arial" w:hAnsi="Arial" w:cs="Arial"/>
                <w:b/>
              </w:rPr>
              <w:lastRenderedPageBreak/>
              <w:t>GRAFICO 2</w:t>
            </w:r>
            <w:r>
              <w:rPr>
                <w:rFonts w:ascii="Arial" w:hAnsi="Arial" w:cs="Arial"/>
              </w:rPr>
              <w:t xml:space="preserve">. </w:t>
            </w:r>
            <w:r>
              <w:rPr>
                <w:rFonts w:ascii="Arial" w:hAnsi="Arial" w:cs="Arial"/>
                <w:szCs w:val="24"/>
              </w:rPr>
              <w:t>Cantidad de participantes inscritos en las pruebas por universidad de procedencia y por proceso, mayo 2019 – mayo 2020</w:t>
            </w:r>
          </w:p>
        </w:tc>
      </w:tr>
      <w:tr w:rsidR="00765554" w14:paraId="4E9DF0D2" w14:textId="77777777" w:rsidTr="00765554">
        <w:tc>
          <w:tcPr>
            <w:tcW w:w="9039" w:type="dxa"/>
          </w:tcPr>
          <w:p w14:paraId="73458F78" w14:textId="77777777" w:rsidR="00765554" w:rsidRDefault="00765554" w:rsidP="00A2090A">
            <w:pPr>
              <w:jc w:val="both"/>
              <w:rPr>
                <w:rFonts w:ascii="Arial" w:hAnsi="Arial" w:cs="Arial"/>
              </w:rPr>
            </w:pPr>
            <w:r>
              <w:rPr>
                <w:noProof/>
                <w:lang w:eastAsia="es-PE"/>
              </w:rPr>
              <w:drawing>
                <wp:inline distT="0" distB="0" distL="0" distR="0" wp14:anchorId="7B539C22" wp14:editId="5199CFF1">
                  <wp:extent cx="5581650" cy="3695700"/>
                  <wp:effectExtent l="0" t="0" r="19050" b="19050"/>
                  <wp:docPr id="21" name="Gráfico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tc>
      </w:tr>
      <w:tr w:rsidR="00765554" w14:paraId="70C891D5" w14:textId="77777777" w:rsidTr="00765554">
        <w:tc>
          <w:tcPr>
            <w:tcW w:w="9039" w:type="dxa"/>
          </w:tcPr>
          <w:p w14:paraId="1C2C7671" w14:textId="77777777" w:rsidR="00765554" w:rsidRDefault="00765554" w:rsidP="00A2090A">
            <w:pPr>
              <w:jc w:val="both"/>
              <w:rPr>
                <w:rFonts w:ascii="Arial" w:hAnsi="Arial" w:cs="Arial"/>
              </w:rPr>
            </w:pPr>
            <w:r w:rsidRPr="00B02141">
              <w:rPr>
                <w:rFonts w:ascii="Arial" w:hAnsi="Arial" w:cs="Arial"/>
                <w:b/>
                <w:color w:val="201F1E"/>
                <w:sz w:val="16"/>
                <w:szCs w:val="16"/>
              </w:rPr>
              <w:t>Fuente:</w:t>
            </w:r>
            <w:r w:rsidRPr="00B02141">
              <w:rPr>
                <w:rFonts w:ascii="Arial" w:hAnsi="Arial" w:cs="Arial"/>
                <w:color w:val="201F1E"/>
                <w:sz w:val="16"/>
                <w:szCs w:val="16"/>
              </w:rPr>
              <w:t xml:space="preserve"> datos del</w:t>
            </w:r>
            <w:r>
              <w:rPr>
                <w:rFonts w:ascii="Arial" w:hAnsi="Arial" w:cs="Arial"/>
                <w:color w:val="201F1E"/>
                <w:sz w:val="16"/>
                <w:szCs w:val="16"/>
              </w:rPr>
              <w:t xml:space="preserve"> proceso de admisión 2019-2020</w:t>
            </w:r>
          </w:p>
        </w:tc>
      </w:tr>
    </w:tbl>
    <w:p w14:paraId="598F8ED7" w14:textId="77777777" w:rsidR="00765554" w:rsidRDefault="00765554" w:rsidP="00A2090A">
      <w:pPr>
        <w:spacing w:after="0"/>
        <w:jc w:val="both"/>
        <w:rPr>
          <w:rFonts w:ascii="Arial" w:hAnsi="Arial" w:cs="Arial"/>
        </w:rPr>
        <w:sectPr w:rsidR="00765554" w:rsidSect="00765554">
          <w:type w:val="continuous"/>
          <w:pgSz w:w="12240" w:h="15840"/>
          <w:pgMar w:top="1417" w:right="1701" w:bottom="1417" w:left="1701" w:header="708" w:footer="708" w:gutter="0"/>
          <w:cols w:space="708"/>
          <w:docGrid w:linePitch="360"/>
        </w:sectPr>
      </w:pPr>
    </w:p>
    <w:p w14:paraId="7D571075" w14:textId="77777777" w:rsidR="00085D10" w:rsidRDefault="00085D10" w:rsidP="00A2090A">
      <w:pPr>
        <w:spacing w:after="0"/>
        <w:jc w:val="both"/>
        <w:rPr>
          <w:rFonts w:ascii="Arial" w:hAnsi="Arial" w:cs="Arial"/>
          <w:sz w:val="24"/>
        </w:rPr>
      </w:pPr>
    </w:p>
    <w:p w14:paraId="6A60479F" w14:textId="77777777" w:rsidR="00085D10" w:rsidRDefault="00A2090A" w:rsidP="00A2090A">
      <w:pPr>
        <w:spacing w:after="0"/>
        <w:jc w:val="both"/>
        <w:rPr>
          <w:rFonts w:ascii="Arial" w:hAnsi="Arial" w:cs="Arial"/>
          <w:lang w:val="es-CR"/>
        </w:rPr>
      </w:pPr>
      <w:r w:rsidRPr="00A2090A">
        <w:rPr>
          <w:rFonts w:ascii="Arial" w:hAnsi="Arial" w:cs="Arial"/>
        </w:rPr>
        <w:t xml:space="preserve">igualdad de condiciones con las </w:t>
      </w:r>
      <w:r w:rsidR="00085D10" w:rsidRPr="00A2090A">
        <w:rPr>
          <w:rFonts w:ascii="Arial" w:hAnsi="Arial" w:cs="Arial"/>
        </w:rPr>
        <w:t xml:space="preserve">universidades estatales y dentro del sistema nacional de salud regido </w:t>
      </w:r>
      <w:r w:rsidRPr="00A2090A">
        <w:rPr>
          <w:rFonts w:ascii="Arial" w:hAnsi="Arial" w:cs="Arial"/>
        </w:rPr>
        <w:t>por la CCSS. El proceso conllevó una trabajo arduo</w:t>
      </w:r>
      <w:r w:rsidR="00765554">
        <w:rPr>
          <w:rFonts w:ascii="Arial" w:hAnsi="Arial" w:cs="Arial"/>
        </w:rPr>
        <w:t xml:space="preserve"> con múltiples mesas de trabajo </w:t>
      </w:r>
      <w:r w:rsidRPr="00A2090A">
        <w:rPr>
          <w:rFonts w:ascii="Arial" w:hAnsi="Arial" w:cs="Arial"/>
        </w:rPr>
        <w:t xml:space="preserve">que finalmente culminó con la </w:t>
      </w:r>
      <w:proofErr w:type="spellStart"/>
      <w:r w:rsidRPr="00A2090A">
        <w:rPr>
          <w:rFonts w:ascii="Arial" w:hAnsi="Arial" w:cs="Arial"/>
        </w:rPr>
        <w:t>aprobacción</w:t>
      </w:r>
      <w:proofErr w:type="spellEnd"/>
      <w:r w:rsidRPr="00A2090A">
        <w:rPr>
          <w:rFonts w:ascii="Arial" w:hAnsi="Arial" w:cs="Arial"/>
        </w:rPr>
        <w:t xml:space="preserve"> de las Especialidades de Medicina </w:t>
      </w:r>
      <w:r w:rsidR="00085D10">
        <w:rPr>
          <w:rFonts w:ascii="Arial" w:hAnsi="Arial" w:cs="Arial"/>
        </w:rPr>
        <w:t>f</w:t>
      </w:r>
      <w:r w:rsidRPr="00A2090A">
        <w:rPr>
          <w:rFonts w:ascii="Arial" w:hAnsi="Arial" w:cs="Arial"/>
        </w:rPr>
        <w:t xml:space="preserve">amiliar y </w:t>
      </w:r>
      <w:r w:rsidR="00085D10">
        <w:rPr>
          <w:rFonts w:ascii="Arial" w:hAnsi="Arial" w:cs="Arial"/>
        </w:rPr>
        <w:t>c</w:t>
      </w:r>
      <w:r w:rsidRPr="00A2090A">
        <w:rPr>
          <w:rFonts w:ascii="Arial" w:hAnsi="Arial" w:cs="Arial"/>
        </w:rPr>
        <w:t xml:space="preserve">omunitaria y de Ginecología y </w:t>
      </w:r>
      <w:r w:rsidR="00085D10">
        <w:rPr>
          <w:rFonts w:ascii="Arial" w:hAnsi="Arial" w:cs="Arial"/>
        </w:rPr>
        <w:t>o</w:t>
      </w:r>
      <w:r w:rsidRPr="00A2090A">
        <w:rPr>
          <w:rFonts w:ascii="Arial" w:hAnsi="Arial" w:cs="Arial"/>
        </w:rPr>
        <w:t>bstetricia.</w:t>
      </w:r>
      <w:r w:rsidR="00085D10">
        <w:rPr>
          <w:rFonts w:ascii="Arial" w:hAnsi="Arial" w:cs="Arial"/>
        </w:rPr>
        <w:t xml:space="preserve"> </w:t>
      </w:r>
      <w:r w:rsidRPr="00A2090A">
        <w:rPr>
          <w:rFonts w:ascii="Arial" w:hAnsi="Arial" w:cs="Arial"/>
        </w:rPr>
        <w:t xml:space="preserve">Actualmente se han realizado tres procesos de admisión, a través de pruebas de altas consecuencias, diseñados por grupos de docentes especializados en el campo y analizados dentro de las normas científicas que rigen a este tipo de evaluaciones. </w:t>
      </w:r>
      <w:r w:rsidR="00765554">
        <w:rPr>
          <w:rFonts w:ascii="Arial" w:hAnsi="Arial" w:cs="Arial"/>
        </w:rPr>
        <w:t xml:space="preserve"> </w:t>
      </w:r>
      <w:r w:rsidRPr="00A2090A">
        <w:rPr>
          <w:rFonts w:ascii="Arial" w:hAnsi="Arial" w:cs="Arial"/>
          <w:color w:val="000000"/>
        </w:rPr>
        <w:t xml:space="preserve">Los aspirantes han ido aumentando en cada convocatoria y provienen de todas las escuelas de medicina del país, y de </w:t>
      </w:r>
      <w:r w:rsidR="00085D10">
        <w:rPr>
          <w:rFonts w:ascii="Arial" w:hAnsi="Arial" w:cs="Arial"/>
        </w:rPr>
        <w:t xml:space="preserve"> </w:t>
      </w:r>
      <w:r w:rsidRPr="00A2090A">
        <w:rPr>
          <w:rFonts w:ascii="Arial" w:hAnsi="Arial" w:cs="Arial"/>
          <w:color w:val="000000"/>
        </w:rPr>
        <w:t xml:space="preserve">algunas extranjeras, </w:t>
      </w:r>
      <w:r w:rsidRPr="00A2090A">
        <w:rPr>
          <w:rFonts w:ascii="Arial" w:hAnsi="Arial" w:cs="Arial"/>
          <w:lang w:val="es-CR"/>
        </w:rPr>
        <w:t xml:space="preserve">es notable que Costa </w:t>
      </w:r>
    </w:p>
    <w:p w14:paraId="003AEEAD" w14:textId="77777777" w:rsidR="00085D10" w:rsidRDefault="00085D10" w:rsidP="00A2090A">
      <w:pPr>
        <w:spacing w:after="0"/>
        <w:jc w:val="both"/>
        <w:rPr>
          <w:rFonts w:ascii="Arial" w:hAnsi="Arial" w:cs="Arial"/>
          <w:lang w:val="es-CR"/>
        </w:rPr>
      </w:pPr>
    </w:p>
    <w:p w14:paraId="45F55785" w14:textId="0AA893CE" w:rsidR="00765554" w:rsidRPr="00085D10" w:rsidRDefault="00A2090A" w:rsidP="00A2090A">
      <w:pPr>
        <w:spacing w:after="0"/>
        <w:jc w:val="both"/>
        <w:rPr>
          <w:rFonts w:ascii="Arial" w:hAnsi="Arial" w:cs="Arial"/>
        </w:rPr>
      </w:pPr>
      <w:r w:rsidRPr="00A2090A">
        <w:rPr>
          <w:rFonts w:ascii="Arial" w:hAnsi="Arial" w:cs="Arial"/>
          <w:lang w:val="es-CR"/>
        </w:rPr>
        <w:t xml:space="preserve">Rica cuenta con ocho escuelas de medicina, las cuales anualmente producen cerca de 600 licenciados en </w:t>
      </w:r>
    </w:p>
    <w:p w14:paraId="702B6061" w14:textId="7CF78774" w:rsidR="00A2090A" w:rsidRPr="00765554" w:rsidRDefault="00A2090A" w:rsidP="00A2090A">
      <w:pPr>
        <w:spacing w:after="0"/>
        <w:jc w:val="both"/>
        <w:rPr>
          <w:rFonts w:ascii="Arial" w:hAnsi="Arial" w:cs="Arial"/>
        </w:rPr>
      </w:pPr>
      <w:r w:rsidRPr="00A2090A">
        <w:rPr>
          <w:rFonts w:ascii="Arial" w:hAnsi="Arial" w:cs="Arial"/>
          <w:lang w:val="es-CR"/>
        </w:rPr>
        <w:t>medicina y cirugía, y en las pruebas de admisión se tienen aspirantes provenientes de todas las ocho escuelas y algunos de universidad fuera del país; aspecto importante porque permite tener una heterogeneidad de formación dentro del grupo de aspirantes, además que se viene a ver este programa como una opción de formación en posgrado médico a nivel nacional, lo cual permitirá ir llenando las necesidades en este campo.</w:t>
      </w:r>
    </w:p>
    <w:p w14:paraId="4B1D6BFD" w14:textId="77777777" w:rsidR="00A2090A" w:rsidRPr="00A2090A" w:rsidRDefault="00A2090A" w:rsidP="00A2090A">
      <w:pPr>
        <w:pStyle w:val="NormalWeb"/>
        <w:shd w:val="clear" w:color="auto" w:fill="FFFFFF"/>
        <w:spacing w:before="0" w:beforeAutospacing="0" w:after="0" w:afterAutospacing="0" w:line="276" w:lineRule="auto"/>
        <w:jc w:val="both"/>
        <w:rPr>
          <w:rFonts w:ascii="Arial" w:hAnsi="Arial" w:cs="Arial"/>
          <w:color w:val="201F1E"/>
          <w:sz w:val="22"/>
          <w:szCs w:val="22"/>
          <w:lang w:val="es-CR"/>
        </w:rPr>
      </w:pPr>
      <w:r w:rsidRPr="00A2090A">
        <w:rPr>
          <w:rFonts w:ascii="Arial" w:hAnsi="Arial" w:cs="Arial"/>
          <w:color w:val="000000"/>
          <w:sz w:val="22"/>
          <w:szCs w:val="22"/>
        </w:rPr>
        <w:t xml:space="preserve">En el grupo de aspirantes y admitidos predominan las mujeres, al ser profesiones que se han ido feminizando con el desarrollo de este campo, </w:t>
      </w:r>
      <w:r w:rsidRPr="00A2090A">
        <w:rPr>
          <w:rFonts w:ascii="Arial" w:hAnsi="Arial" w:cs="Arial"/>
          <w:color w:val="201F1E"/>
          <w:sz w:val="22"/>
          <w:szCs w:val="22"/>
        </w:rPr>
        <w:t xml:space="preserve">esta feminización de las carreras ya ha sido </w:t>
      </w:r>
      <w:r w:rsidRPr="00A2090A">
        <w:rPr>
          <w:rFonts w:ascii="Arial" w:hAnsi="Arial" w:cs="Arial"/>
          <w:color w:val="201F1E"/>
          <w:sz w:val="22"/>
          <w:szCs w:val="22"/>
        </w:rPr>
        <w:lastRenderedPageBreak/>
        <w:t>señalada en el campo de la salud, por diversos autores (18,19). En nuestro caso a nivel de las carreras de grado también se da esta situación, razón por la cual es natural que el número  de aspirantes sea mayor dentro del grupo de mujeres porque se gradúan a nivel de licenciatura cerca de un 60 % de mujeres en comparación con los hombres.</w:t>
      </w:r>
    </w:p>
    <w:p w14:paraId="42C4A167" w14:textId="77777777" w:rsidR="00A2090A" w:rsidRPr="00A2090A" w:rsidRDefault="00A2090A" w:rsidP="00A2090A">
      <w:pPr>
        <w:spacing w:after="0"/>
        <w:jc w:val="both"/>
        <w:rPr>
          <w:rFonts w:ascii="Arial" w:hAnsi="Arial" w:cs="Arial"/>
        </w:rPr>
      </w:pPr>
      <w:r w:rsidRPr="00A2090A">
        <w:rPr>
          <w:rFonts w:ascii="Arial" w:hAnsi="Arial" w:cs="Arial"/>
        </w:rPr>
        <w:t xml:space="preserve">La incursión de una universidad privada en la formación de especialidades médicas de forma natural, no hace más que seguir una tradición mundial de larga data, en donde, gracias a las alianzas público privadas, se ha hecho posible que los mejores centros que ofertan programas de especialidades médicas provengan del sector privado. </w:t>
      </w:r>
    </w:p>
    <w:p w14:paraId="0C70B3C1" w14:textId="77777777" w:rsidR="00A2090A" w:rsidRDefault="00A2090A" w:rsidP="00A2090A">
      <w:pPr>
        <w:spacing w:after="0"/>
        <w:jc w:val="both"/>
        <w:rPr>
          <w:rFonts w:ascii="Arial" w:hAnsi="Arial" w:cs="Arial"/>
        </w:rPr>
      </w:pPr>
      <w:r w:rsidRPr="00A2090A">
        <w:rPr>
          <w:rFonts w:ascii="Arial" w:hAnsi="Arial" w:cs="Arial"/>
        </w:rPr>
        <w:t>Con la planificación adecuada y respetando todas las directrices emanadas por las autoridades de salud, la UCIMED  pudo realizar el proceso de selección de primera etapa en medio de la pandemia por el COVID-19, sin exponer a los participantes a riesgos de contagio.</w:t>
      </w:r>
    </w:p>
    <w:p w14:paraId="5AACA397" w14:textId="77777777" w:rsidR="00A2090A" w:rsidRPr="00A2090A" w:rsidRDefault="00A2090A" w:rsidP="00A2090A">
      <w:pPr>
        <w:spacing w:after="0"/>
        <w:jc w:val="both"/>
        <w:rPr>
          <w:rFonts w:ascii="Arial" w:hAnsi="Arial" w:cs="Arial"/>
          <w:sz w:val="28"/>
        </w:rPr>
      </w:pPr>
    </w:p>
    <w:p w14:paraId="2C0CC5B4" w14:textId="77777777" w:rsidR="00A2090A" w:rsidRPr="00A2090A" w:rsidRDefault="00A2090A" w:rsidP="00A2090A">
      <w:pPr>
        <w:jc w:val="center"/>
        <w:rPr>
          <w:rFonts w:ascii="Arial" w:hAnsi="Arial" w:cs="Arial"/>
          <w:b/>
          <w:sz w:val="24"/>
        </w:rPr>
      </w:pPr>
      <w:r w:rsidRPr="00A2090A">
        <w:rPr>
          <w:rFonts w:ascii="Arial" w:hAnsi="Arial" w:cs="Arial"/>
          <w:b/>
          <w:sz w:val="24"/>
        </w:rPr>
        <w:t>CONCLUSIONES</w:t>
      </w:r>
    </w:p>
    <w:p w14:paraId="75D3A036" w14:textId="7D259369" w:rsidR="00085D10" w:rsidRPr="00085D10" w:rsidRDefault="00A2090A" w:rsidP="00085D10">
      <w:pPr>
        <w:pStyle w:val="ListParagraph"/>
        <w:numPr>
          <w:ilvl w:val="0"/>
          <w:numId w:val="47"/>
        </w:numPr>
        <w:spacing w:after="0"/>
        <w:ind w:left="360"/>
        <w:jc w:val="both"/>
        <w:rPr>
          <w:rFonts w:ascii="Arial" w:hAnsi="Arial" w:cs="Arial"/>
          <w:strike/>
        </w:rPr>
      </w:pPr>
      <w:r w:rsidRPr="00A2090A">
        <w:rPr>
          <w:rFonts w:ascii="Arial" w:hAnsi="Arial" w:cs="Arial"/>
        </w:rPr>
        <w:t xml:space="preserve">La UCIMED es la primera universidad privada en Costa Rica, autorizada para impartir programas de Posgrado en Especialidades Médicas dentro del Sistema Nacional de Salud Estatal. </w:t>
      </w:r>
    </w:p>
    <w:p w14:paraId="25950E25" w14:textId="77777777" w:rsidR="00085D10" w:rsidRPr="00085D10" w:rsidRDefault="00085D10" w:rsidP="00085D10">
      <w:pPr>
        <w:pStyle w:val="ListParagraph"/>
        <w:spacing w:after="0"/>
        <w:ind w:left="360"/>
        <w:jc w:val="both"/>
        <w:rPr>
          <w:rFonts w:ascii="Arial" w:hAnsi="Arial" w:cs="Arial"/>
          <w:strike/>
          <w:sz w:val="6"/>
          <w:szCs w:val="6"/>
        </w:rPr>
      </w:pPr>
    </w:p>
    <w:p w14:paraId="5C3AEC70" w14:textId="6C6891CC" w:rsidR="00A2090A" w:rsidRPr="00A2090A" w:rsidRDefault="00A2090A" w:rsidP="00765554">
      <w:pPr>
        <w:pStyle w:val="ListParagraph"/>
        <w:numPr>
          <w:ilvl w:val="0"/>
          <w:numId w:val="47"/>
        </w:numPr>
        <w:spacing w:after="0"/>
        <w:ind w:left="360"/>
        <w:jc w:val="both"/>
        <w:rPr>
          <w:rFonts w:ascii="Arial" w:hAnsi="Arial" w:cs="Arial"/>
        </w:rPr>
      </w:pPr>
      <w:r w:rsidRPr="00A2090A">
        <w:rPr>
          <w:rFonts w:ascii="Arial" w:hAnsi="Arial" w:cs="Arial"/>
        </w:rPr>
        <w:t xml:space="preserve">La primera especialidad autorizada para ser impartida por una universidad privada es Medicina </w:t>
      </w:r>
      <w:proofErr w:type="spellStart"/>
      <w:r w:rsidR="00085D10">
        <w:rPr>
          <w:rFonts w:ascii="Arial" w:hAnsi="Arial" w:cs="Arial"/>
        </w:rPr>
        <w:t>c</w:t>
      </w:r>
      <w:r w:rsidRPr="00A2090A">
        <w:rPr>
          <w:rFonts w:ascii="Arial" w:hAnsi="Arial" w:cs="Arial"/>
        </w:rPr>
        <w:t>amiliar</w:t>
      </w:r>
      <w:proofErr w:type="spellEnd"/>
      <w:r w:rsidRPr="00A2090A">
        <w:rPr>
          <w:rFonts w:ascii="Arial" w:hAnsi="Arial" w:cs="Arial"/>
        </w:rPr>
        <w:t xml:space="preserve"> y Comunitaria, seguida de Ginecología y </w:t>
      </w:r>
      <w:r w:rsidR="00085D10">
        <w:rPr>
          <w:rFonts w:ascii="Arial" w:hAnsi="Arial" w:cs="Arial"/>
        </w:rPr>
        <w:t>o</w:t>
      </w:r>
      <w:r w:rsidRPr="00A2090A">
        <w:rPr>
          <w:rFonts w:ascii="Arial" w:hAnsi="Arial" w:cs="Arial"/>
        </w:rPr>
        <w:t>bstetricia.</w:t>
      </w:r>
    </w:p>
    <w:p w14:paraId="5B8D6A37" w14:textId="77777777" w:rsidR="00A2090A" w:rsidRPr="00A2090A" w:rsidRDefault="00A2090A" w:rsidP="00765554">
      <w:pPr>
        <w:pStyle w:val="ListParagraph"/>
        <w:numPr>
          <w:ilvl w:val="0"/>
          <w:numId w:val="47"/>
        </w:numPr>
        <w:spacing w:after="0"/>
        <w:ind w:left="360"/>
        <w:jc w:val="both"/>
        <w:rPr>
          <w:rFonts w:ascii="Arial" w:hAnsi="Arial" w:cs="Arial"/>
        </w:rPr>
      </w:pPr>
      <w:r w:rsidRPr="00A2090A">
        <w:rPr>
          <w:rFonts w:ascii="Arial" w:hAnsi="Arial" w:cs="Arial"/>
        </w:rPr>
        <w:t xml:space="preserve">Los aspirantes y admitidos provienen tanto de las ocho escuelas de medicina del país, como de algunas extrajeras. </w:t>
      </w:r>
    </w:p>
    <w:p w14:paraId="5B30AA01" w14:textId="77777777" w:rsidR="00A2090A" w:rsidRPr="00A2090A" w:rsidRDefault="00A2090A" w:rsidP="00765554">
      <w:pPr>
        <w:pStyle w:val="ListParagraph"/>
        <w:numPr>
          <w:ilvl w:val="0"/>
          <w:numId w:val="47"/>
        </w:numPr>
        <w:spacing w:after="0"/>
        <w:ind w:left="360"/>
        <w:jc w:val="both"/>
        <w:rPr>
          <w:rFonts w:ascii="Arial" w:hAnsi="Arial" w:cs="Arial"/>
        </w:rPr>
      </w:pPr>
      <w:r w:rsidRPr="00A2090A">
        <w:rPr>
          <w:rFonts w:ascii="Arial" w:hAnsi="Arial" w:cs="Arial"/>
        </w:rPr>
        <w:t>La feminización de las especialidades médicas es un fenómeno que también se presenta en Costa Rica en el contexto de los procesos de selección de una universidad privada.</w:t>
      </w:r>
    </w:p>
    <w:p w14:paraId="74F6C306" w14:textId="77777777" w:rsidR="00A2090A" w:rsidRPr="00A2090A" w:rsidRDefault="00A2090A" w:rsidP="00765554">
      <w:pPr>
        <w:pStyle w:val="ListParagraph"/>
        <w:numPr>
          <w:ilvl w:val="0"/>
          <w:numId w:val="47"/>
        </w:numPr>
        <w:spacing w:after="0"/>
        <w:ind w:left="360"/>
        <w:jc w:val="both"/>
        <w:rPr>
          <w:rFonts w:ascii="Arial" w:hAnsi="Arial" w:cs="Arial"/>
        </w:rPr>
      </w:pPr>
      <w:r w:rsidRPr="00A2090A">
        <w:rPr>
          <w:rFonts w:ascii="Arial" w:hAnsi="Arial" w:cs="Arial"/>
        </w:rPr>
        <w:t xml:space="preserve">El programa se ha ido consolidando y cada convocatoria tienen un mayor número de aspirantes tanto nacionales como extranjeros </w:t>
      </w:r>
    </w:p>
    <w:p w14:paraId="39A4B524" w14:textId="77777777" w:rsidR="00A2090A" w:rsidRPr="00A2090A" w:rsidRDefault="00A2090A" w:rsidP="00765554">
      <w:pPr>
        <w:pStyle w:val="NormalWeb"/>
        <w:numPr>
          <w:ilvl w:val="0"/>
          <w:numId w:val="47"/>
        </w:numPr>
        <w:shd w:val="clear" w:color="auto" w:fill="FFFFFF"/>
        <w:spacing w:before="0" w:beforeAutospacing="0" w:after="0" w:afterAutospacing="0" w:line="276" w:lineRule="auto"/>
        <w:ind w:left="360"/>
        <w:jc w:val="both"/>
        <w:rPr>
          <w:rFonts w:ascii="Arial" w:hAnsi="Arial" w:cs="Arial"/>
          <w:color w:val="201F1E"/>
          <w:sz w:val="22"/>
          <w:szCs w:val="22"/>
        </w:rPr>
      </w:pPr>
      <w:r w:rsidRPr="00A2090A">
        <w:rPr>
          <w:rFonts w:ascii="Arial" w:hAnsi="Arial" w:cs="Arial"/>
          <w:color w:val="201F1E"/>
          <w:sz w:val="22"/>
          <w:szCs w:val="22"/>
        </w:rPr>
        <w:t>Estamos fomentando y creando  alianzas público-privadas, como hoja de ruta para cubrir las necesidades de especialistas y contribuyendo a la sostenibilidad del sistema nacional de salud.</w:t>
      </w:r>
    </w:p>
    <w:p w14:paraId="7EC5F892" w14:textId="77777777" w:rsidR="00A2090A" w:rsidRPr="00A2090A" w:rsidRDefault="00A2090A" w:rsidP="00765554">
      <w:pPr>
        <w:pStyle w:val="NormalWeb"/>
        <w:shd w:val="clear" w:color="auto" w:fill="FFFFFF"/>
        <w:spacing w:before="0" w:beforeAutospacing="0" w:after="0" w:afterAutospacing="0" w:line="276" w:lineRule="auto"/>
        <w:jc w:val="both"/>
        <w:rPr>
          <w:rFonts w:ascii="Arial" w:hAnsi="Arial" w:cs="Arial"/>
          <w:color w:val="201F1E"/>
          <w:sz w:val="22"/>
          <w:szCs w:val="22"/>
        </w:rPr>
      </w:pPr>
    </w:p>
    <w:p w14:paraId="0BDDF8B8" w14:textId="39987F8C" w:rsidR="00A2090A" w:rsidRPr="00A2090A" w:rsidRDefault="00A2090A" w:rsidP="00765554">
      <w:pPr>
        <w:pStyle w:val="ListParagraph"/>
        <w:numPr>
          <w:ilvl w:val="0"/>
          <w:numId w:val="47"/>
        </w:numPr>
        <w:tabs>
          <w:tab w:val="left" w:pos="5340"/>
        </w:tabs>
        <w:spacing w:after="0"/>
        <w:ind w:left="360"/>
        <w:jc w:val="both"/>
        <w:rPr>
          <w:rFonts w:ascii="Arial" w:hAnsi="Arial" w:cs="Arial"/>
          <w:color w:val="000000"/>
        </w:rPr>
      </w:pPr>
      <w:r w:rsidRPr="00A2090A">
        <w:rPr>
          <w:rFonts w:ascii="Arial" w:hAnsi="Arial" w:cs="Arial"/>
        </w:rPr>
        <w:t>Este programa es una nueva opción de formación en los posgrados médicos nacionales y viene a coadyuvar a llenar las necesidades que se tienen en el campo de la Salud</w:t>
      </w:r>
      <w:r w:rsidR="00085D10">
        <w:rPr>
          <w:rFonts w:ascii="Arial" w:hAnsi="Arial" w:cs="Arial"/>
        </w:rPr>
        <w:t>.</w:t>
      </w:r>
    </w:p>
    <w:p w14:paraId="5D9B7219" w14:textId="77777777" w:rsidR="00985364" w:rsidRPr="00A2090A" w:rsidRDefault="00A2090A" w:rsidP="00765554">
      <w:pPr>
        <w:pStyle w:val="ListParagraph"/>
        <w:numPr>
          <w:ilvl w:val="0"/>
          <w:numId w:val="47"/>
        </w:numPr>
        <w:tabs>
          <w:tab w:val="left" w:pos="5340"/>
        </w:tabs>
        <w:spacing w:after="0"/>
        <w:ind w:left="360"/>
        <w:jc w:val="both"/>
        <w:rPr>
          <w:rFonts w:ascii="Arial" w:hAnsi="Arial" w:cs="Arial"/>
          <w:bCs/>
          <w:color w:val="000000"/>
        </w:rPr>
        <w:sectPr w:rsidR="00985364" w:rsidRPr="00A2090A" w:rsidSect="00274687">
          <w:type w:val="continuous"/>
          <w:pgSz w:w="12240" w:h="15840"/>
          <w:pgMar w:top="1417" w:right="1701" w:bottom="1417" w:left="1701" w:header="708" w:footer="708" w:gutter="0"/>
          <w:cols w:num="2" w:space="708"/>
          <w:docGrid w:linePitch="360"/>
        </w:sectPr>
      </w:pPr>
      <w:r w:rsidRPr="00A2090A">
        <w:rPr>
          <w:rFonts w:ascii="Arial" w:hAnsi="Arial" w:cs="Arial"/>
          <w:bCs/>
          <w:color w:val="000000"/>
        </w:rPr>
        <w:t>El proceso de selección de primera etapa se llevó a cabo cumpliendo las directrices de seguridad en protec</w:t>
      </w:r>
      <w:r>
        <w:rPr>
          <w:rFonts w:ascii="Arial" w:hAnsi="Arial" w:cs="Arial"/>
          <w:bCs/>
          <w:color w:val="000000"/>
        </w:rPr>
        <w:t>ción de todos los participantes</w:t>
      </w:r>
      <w:r w:rsidR="0099132B" w:rsidRPr="00A2090A">
        <w:rPr>
          <w:rFonts w:ascii="Arial" w:eastAsia="Arial" w:hAnsi="Arial" w:cs="Arial"/>
        </w:rPr>
        <w:t>.</w:t>
      </w:r>
    </w:p>
    <w:p w14:paraId="2F751F52" w14:textId="77777777" w:rsidR="0032469D" w:rsidRPr="00847808" w:rsidRDefault="0032469D" w:rsidP="0099132B">
      <w:pPr>
        <w:spacing w:after="0"/>
        <w:jc w:val="both"/>
        <w:rPr>
          <w:rFonts w:ascii="Arial" w:hAnsi="Arial" w:cs="Arial"/>
          <w:sz w:val="32"/>
        </w:rPr>
        <w:sectPr w:rsidR="0032469D" w:rsidRPr="00847808" w:rsidSect="00274687">
          <w:type w:val="continuous"/>
          <w:pgSz w:w="12240" w:h="15840"/>
          <w:pgMar w:top="1417" w:right="1701" w:bottom="1417" w:left="1701" w:header="708" w:footer="708" w:gutter="0"/>
          <w:cols w:num="2" w:space="708"/>
          <w:docGrid w:linePitch="360"/>
        </w:sectPr>
      </w:pPr>
    </w:p>
    <w:p w14:paraId="3D68604D" w14:textId="77777777" w:rsidR="00085D10" w:rsidRPr="00085D10" w:rsidRDefault="00085D10" w:rsidP="00085D10">
      <w:pPr>
        <w:spacing w:after="0"/>
        <w:jc w:val="both"/>
        <w:rPr>
          <w:rFonts w:ascii="Arial" w:hAnsi="Arial" w:cs="Arial"/>
          <w:b/>
          <w:sz w:val="14"/>
          <w:szCs w:val="12"/>
        </w:rPr>
      </w:pPr>
    </w:p>
    <w:p w14:paraId="3B3F5864" w14:textId="44D513E0" w:rsidR="00CE465B" w:rsidRDefault="00423375" w:rsidP="009E1BD9">
      <w:pPr>
        <w:jc w:val="both"/>
        <w:rPr>
          <w:rFonts w:ascii="Arial" w:hAnsi="Arial" w:cs="Arial"/>
          <w:b/>
          <w:sz w:val="24"/>
        </w:rPr>
      </w:pPr>
      <w:r w:rsidRPr="005F04D9">
        <w:rPr>
          <w:rFonts w:ascii="Arial" w:hAnsi="Arial" w:cs="Arial"/>
          <w:b/>
          <w:sz w:val="24"/>
        </w:rPr>
        <w:t>REFERENCIAS</w:t>
      </w:r>
    </w:p>
    <w:p w14:paraId="082ED8BC" w14:textId="77777777" w:rsidR="00C86630" w:rsidRPr="00C86630" w:rsidRDefault="00C86630" w:rsidP="00C86630">
      <w:pPr>
        <w:pStyle w:val="ListParagraph"/>
        <w:numPr>
          <w:ilvl w:val="0"/>
          <w:numId w:val="48"/>
        </w:numPr>
        <w:spacing w:after="0"/>
        <w:ind w:left="360"/>
        <w:jc w:val="both"/>
        <w:rPr>
          <w:rFonts w:ascii="Arial" w:hAnsi="Arial" w:cs="Arial"/>
          <w:sz w:val="18"/>
          <w:szCs w:val="18"/>
        </w:rPr>
      </w:pPr>
      <w:r w:rsidRPr="00C86630">
        <w:rPr>
          <w:rFonts w:ascii="Arial" w:hAnsi="Arial" w:cs="Arial"/>
          <w:sz w:val="18"/>
          <w:szCs w:val="18"/>
        </w:rPr>
        <w:t>Consejo Nacional de Enseñanza Superior Universitaria Privada. Acta de la Sesión 381-99. Aprobación de la Universidad de Ciencias Médicas. [Oficio]. San José; 26 de agosto de 1999.</w:t>
      </w:r>
    </w:p>
    <w:p w14:paraId="083D6710" w14:textId="77777777" w:rsidR="00C86630" w:rsidRPr="00C86630" w:rsidRDefault="00C86630" w:rsidP="00C86630">
      <w:pPr>
        <w:pStyle w:val="ListParagraph"/>
        <w:ind w:left="360"/>
        <w:jc w:val="both"/>
        <w:rPr>
          <w:rFonts w:ascii="Arial" w:hAnsi="Arial" w:cs="Arial"/>
          <w:sz w:val="18"/>
          <w:szCs w:val="18"/>
        </w:rPr>
      </w:pPr>
    </w:p>
    <w:p w14:paraId="36A77E38" w14:textId="77777777" w:rsidR="00C86630" w:rsidRPr="00C86630" w:rsidRDefault="00C86630" w:rsidP="00C86630">
      <w:pPr>
        <w:pStyle w:val="ListParagraph"/>
        <w:numPr>
          <w:ilvl w:val="0"/>
          <w:numId w:val="48"/>
        </w:numPr>
        <w:spacing w:after="0"/>
        <w:ind w:left="360"/>
        <w:jc w:val="both"/>
        <w:rPr>
          <w:rFonts w:ascii="Arial" w:hAnsi="Arial" w:cs="Arial"/>
          <w:sz w:val="18"/>
          <w:szCs w:val="18"/>
        </w:rPr>
      </w:pPr>
      <w:r w:rsidRPr="00C86630">
        <w:rPr>
          <w:rFonts w:ascii="Arial" w:hAnsi="Arial" w:cs="Arial"/>
          <w:sz w:val="18"/>
          <w:szCs w:val="18"/>
        </w:rPr>
        <w:t>Consejo Nacional de Enseñanza Superior Universitaria Privada. Acta de la Sesión 378-99. Aprobación de la Carrera de Licenciatura en Medicina y Cirugía de la Universidad de Ciencias Médicas. [Oficio]. San José; 01 de abril de 1999.</w:t>
      </w:r>
    </w:p>
    <w:p w14:paraId="52A20707" w14:textId="77777777" w:rsidR="00C86630" w:rsidRPr="00C86630" w:rsidRDefault="00C86630" w:rsidP="00C86630">
      <w:pPr>
        <w:pStyle w:val="ListParagraph"/>
        <w:jc w:val="both"/>
        <w:rPr>
          <w:rFonts w:ascii="Arial" w:hAnsi="Arial" w:cs="Arial"/>
          <w:sz w:val="18"/>
          <w:szCs w:val="18"/>
        </w:rPr>
      </w:pPr>
    </w:p>
    <w:p w14:paraId="2CF48BD5" w14:textId="77777777" w:rsidR="00C86630" w:rsidRPr="00C86630" w:rsidRDefault="00C86630" w:rsidP="00C86630">
      <w:pPr>
        <w:pStyle w:val="ListParagraph"/>
        <w:numPr>
          <w:ilvl w:val="0"/>
          <w:numId w:val="48"/>
        </w:numPr>
        <w:spacing w:after="0"/>
        <w:ind w:left="360"/>
        <w:jc w:val="both"/>
        <w:rPr>
          <w:rFonts w:ascii="Arial" w:hAnsi="Arial" w:cs="Arial"/>
          <w:sz w:val="18"/>
          <w:szCs w:val="18"/>
        </w:rPr>
      </w:pPr>
      <w:r w:rsidRPr="00C86630">
        <w:rPr>
          <w:rFonts w:ascii="Arial" w:hAnsi="Arial" w:cs="Arial"/>
          <w:sz w:val="18"/>
          <w:szCs w:val="18"/>
        </w:rPr>
        <w:lastRenderedPageBreak/>
        <w:t>Consejo Nacional de Enseñanza Superior Universitaria Privada. Acta de la Sesión 343-98. Aprobación de la Carrera de Licenciatura en Farmacia de la Universidad de Ciencias Médicas. [Oficio]. San José; 19 de febrero de 1998.</w:t>
      </w:r>
    </w:p>
    <w:p w14:paraId="3CA5409F" w14:textId="77777777" w:rsidR="00C86630" w:rsidRPr="00C86630" w:rsidRDefault="00C86630" w:rsidP="00C86630">
      <w:pPr>
        <w:pStyle w:val="ListParagraph"/>
        <w:ind w:left="360"/>
        <w:jc w:val="both"/>
        <w:rPr>
          <w:rFonts w:ascii="Arial" w:hAnsi="Arial" w:cs="Arial"/>
          <w:sz w:val="18"/>
          <w:szCs w:val="18"/>
        </w:rPr>
      </w:pPr>
    </w:p>
    <w:p w14:paraId="2AACF03A" w14:textId="77777777" w:rsidR="00C86630" w:rsidRPr="00C86630" w:rsidRDefault="00C86630" w:rsidP="00C86630">
      <w:pPr>
        <w:pStyle w:val="ListParagraph"/>
        <w:numPr>
          <w:ilvl w:val="0"/>
          <w:numId w:val="48"/>
        </w:numPr>
        <w:spacing w:after="0"/>
        <w:ind w:left="360"/>
        <w:jc w:val="both"/>
        <w:rPr>
          <w:rFonts w:ascii="Arial" w:hAnsi="Arial" w:cs="Arial"/>
          <w:sz w:val="18"/>
          <w:szCs w:val="18"/>
        </w:rPr>
      </w:pPr>
      <w:r w:rsidRPr="00C86630">
        <w:rPr>
          <w:rFonts w:ascii="Arial" w:hAnsi="Arial" w:cs="Arial"/>
          <w:sz w:val="18"/>
          <w:szCs w:val="18"/>
        </w:rPr>
        <w:t>Consejo Nacional de Enseñanza Superior Universitaria Privada. Acta de la Sesión 566-2006. Aprobación de las Carreras de Fisioterapia y Nutrición Humana y Dietética de la Universidad de Ciencias Médicas. [Oficio]. San José; 18 de octubre del 2006.</w:t>
      </w:r>
    </w:p>
    <w:p w14:paraId="47889A17" w14:textId="77777777" w:rsidR="00C86630" w:rsidRPr="00C86630" w:rsidRDefault="00C86630" w:rsidP="00C86630">
      <w:pPr>
        <w:pStyle w:val="ListParagraph"/>
        <w:ind w:left="360"/>
        <w:jc w:val="both"/>
        <w:rPr>
          <w:rFonts w:ascii="Arial" w:hAnsi="Arial" w:cs="Arial"/>
          <w:sz w:val="18"/>
          <w:szCs w:val="18"/>
        </w:rPr>
      </w:pPr>
    </w:p>
    <w:p w14:paraId="5E8C46F6" w14:textId="77777777" w:rsidR="00C86630" w:rsidRPr="00C86630" w:rsidRDefault="00C86630" w:rsidP="00C86630">
      <w:pPr>
        <w:pStyle w:val="ListParagraph"/>
        <w:numPr>
          <w:ilvl w:val="0"/>
          <w:numId w:val="48"/>
        </w:numPr>
        <w:spacing w:after="0"/>
        <w:ind w:left="360"/>
        <w:jc w:val="both"/>
        <w:rPr>
          <w:rFonts w:ascii="Arial" w:hAnsi="Arial" w:cs="Arial"/>
          <w:sz w:val="18"/>
          <w:szCs w:val="18"/>
        </w:rPr>
      </w:pPr>
      <w:r w:rsidRPr="00C86630">
        <w:rPr>
          <w:rFonts w:ascii="Arial" w:hAnsi="Arial" w:cs="Arial"/>
          <w:sz w:val="18"/>
          <w:szCs w:val="18"/>
        </w:rPr>
        <w:t>Consejo Nacional de Enseñanza Superior Universitaria Privada. Acta de la Sesión 697-2012. Aprobación de la Carrera de Microbiología y Química Clínica de la Universidad de Ciencias Médicas. [Oficio]. San José; 14 de marzo del 2012.</w:t>
      </w:r>
    </w:p>
    <w:p w14:paraId="468B26B4" w14:textId="77777777" w:rsidR="00C86630" w:rsidRPr="00C86630" w:rsidRDefault="00C86630" w:rsidP="00C86630">
      <w:pPr>
        <w:pStyle w:val="ListParagraph"/>
        <w:ind w:left="360"/>
        <w:jc w:val="both"/>
        <w:rPr>
          <w:rFonts w:ascii="Arial" w:hAnsi="Arial" w:cs="Arial"/>
          <w:sz w:val="18"/>
          <w:szCs w:val="18"/>
        </w:rPr>
      </w:pPr>
    </w:p>
    <w:p w14:paraId="6358B156" w14:textId="77777777" w:rsidR="00C86630" w:rsidRPr="00C86630" w:rsidRDefault="00C86630" w:rsidP="00C86630">
      <w:pPr>
        <w:pStyle w:val="ListParagraph"/>
        <w:numPr>
          <w:ilvl w:val="0"/>
          <w:numId w:val="48"/>
        </w:numPr>
        <w:spacing w:after="0"/>
        <w:ind w:left="360"/>
        <w:jc w:val="both"/>
        <w:rPr>
          <w:rFonts w:ascii="Arial" w:hAnsi="Arial" w:cs="Arial"/>
          <w:sz w:val="18"/>
          <w:szCs w:val="18"/>
        </w:rPr>
      </w:pPr>
      <w:r w:rsidRPr="00C86630">
        <w:rPr>
          <w:rFonts w:ascii="Arial" w:hAnsi="Arial" w:cs="Arial"/>
          <w:sz w:val="18"/>
          <w:szCs w:val="18"/>
        </w:rPr>
        <w:t>Consejo Nacional de Enseñanza Superior Universitaria Privada. Acta de la Sesión 455-2002. Aprobación de la Carrera de Especialidad en Dermatología de la Universidad de Ciencias Médicas. [Oficio]. San José; 21 de marzo del 2002.</w:t>
      </w:r>
    </w:p>
    <w:p w14:paraId="5C982A4D" w14:textId="77777777" w:rsidR="00C86630" w:rsidRPr="00C86630" w:rsidRDefault="00C86630" w:rsidP="00C86630">
      <w:pPr>
        <w:pStyle w:val="ListParagraph"/>
        <w:rPr>
          <w:rFonts w:ascii="Arial" w:hAnsi="Arial" w:cs="Arial"/>
          <w:sz w:val="18"/>
          <w:szCs w:val="18"/>
        </w:rPr>
      </w:pPr>
    </w:p>
    <w:p w14:paraId="549BA1B1" w14:textId="77777777" w:rsidR="00C86630" w:rsidRPr="00C86630" w:rsidRDefault="00C86630" w:rsidP="00C86630">
      <w:pPr>
        <w:pStyle w:val="ListParagraph"/>
        <w:numPr>
          <w:ilvl w:val="0"/>
          <w:numId w:val="48"/>
        </w:numPr>
        <w:spacing w:after="0"/>
        <w:ind w:left="360"/>
        <w:jc w:val="both"/>
        <w:rPr>
          <w:rFonts w:ascii="Arial" w:hAnsi="Arial" w:cs="Arial"/>
          <w:sz w:val="18"/>
          <w:szCs w:val="18"/>
        </w:rPr>
      </w:pPr>
      <w:r w:rsidRPr="00C86630">
        <w:rPr>
          <w:rFonts w:ascii="Arial" w:hAnsi="Arial" w:cs="Arial"/>
          <w:sz w:val="18"/>
          <w:szCs w:val="18"/>
        </w:rPr>
        <w:t>Caja Costarricense de Seguro Social. Centro de Desarrollo Estratégico de Información en Salud y Seguridad Social. Área de Planificación del Recurso Humano. Necesidades de especialistas médicos para la Caja Costarricense de Seguro Social: 2006-2017 [Internet]. San José: CCSS; 2018. [Consultado 15 de junio 2020]. Disponible en https://bit.ly/2Ca1pRs</w:t>
      </w:r>
    </w:p>
    <w:p w14:paraId="7196D558" w14:textId="77777777" w:rsidR="00C86630" w:rsidRPr="00C86630" w:rsidRDefault="00C86630" w:rsidP="00C86630">
      <w:pPr>
        <w:pStyle w:val="ListParagraph"/>
        <w:rPr>
          <w:rFonts w:ascii="Arial" w:hAnsi="Arial" w:cs="Arial"/>
          <w:sz w:val="18"/>
          <w:szCs w:val="18"/>
        </w:rPr>
      </w:pPr>
    </w:p>
    <w:p w14:paraId="42838D33" w14:textId="77777777" w:rsidR="00C86630" w:rsidRPr="00C86630" w:rsidRDefault="00C86630" w:rsidP="00C86630">
      <w:pPr>
        <w:pStyle w:val="ListParagraph"/>
        <w:numPr>
          <w:ilvl w:val="0"/>
          <w:numId w:val="48"/>
        </w:numPr>
        <w:spacing w:after="0"/>
        <w:ind w:left="360"/>
        <w:jc w:val="both"/>
        <w:rPr>
          <w:rFonts w:ascii="Arial" w:hAnsi="Arial" w:cs="Arial"/>
          <w:sz w:val="18"/>
          <w:szCs w:val="18"/>
        </w:rPr>
      </w:pPr>
      <w:r w:rsidRPr="00C86630">
        <w:rPr>
          <w:rFonts w:ascii="Arial" w:hAnsi="Arial" w:cs="Arial"/>
          <w:sz w:val="18"/>
          <w:szCs w:val="18"/>
        </w:rPr>
        <w:t>Nueva crisis de especialistas en hospitales amenaza a la CCSS por falta de planificación. La Nación [Internet]. 2018. [Consultado 15 de junio 2020].</w:t>
      </w:r>
      <w:r w:rsidR="009E0D6F">
        <w:rPr>
          <w:rFonts w:ascii="Arial" w:hAnsi="Arial" w:cs="Arial"/>
          <w:sz w:val="18"/>
          <w:szCs w:val="18"/>
        </w:rPr>
        <w:t xml:space="preserve"> </w:t>
      </w:r>
      <w:r w:rsidRPr="00C86630">
        <w:rPr>
          <w:rFonts w:ascii="Arial" w:hAnsi="Arial" w:cs="Arial"/>
          <w:sz w:val="18"/>
          <w:szCs w:val="18"/>
        </w:rPr>
        <w:t xml:space="preserve"> </w:t>
      </w:r>
      <w:hyperlink r:id="rId52" w:history="1">
        <w:r w:rsidRPr="00C86630">
          <w:rPr>
            <w:rStyle w:val="Hyperlink"/>
            <w:rFonts w:ascii="Arial" w:hAnsi="Arial" w:cs="Arial"/>
            <w:sz w:val="18"/>
            <w:szCs w:val="18"/>
          </w:rPr>
          <w:t>https://bit.ly/2UJqlFW</w:t>
        </w:r>
      </w:hyperlink>
    </w:p>
    <w:p w14:paraId="4BCCBDA9" w14:textId="77777777" w:rsidR="00C86630" w:rsidRPr="00C86630" w:rsidRDefault="00C86630" w:rsidP="00C86630">
      <w:pPr>
        <w:pStyle w:val="ListParagraph"/>
        <w:rPr>
          <w:rFonts w:ascii="Arial" w:hAnsi="Arial" w:cs="Arial"/>
          <w:sz w:val="18"/>
          <w:szCs w:val="18"/>
        </w:rPr>
      </w:pPr>
    </w:p>
    <w:p w14:paraId="0894D7F6" w14:textId="77777777" w:rsidR="00C86630" w:rsidRPr="00C86630" w:rsidRDefault="00C86630" w:rsidP="00C86630">
      <w:pPr>
        <w:pStyle w:val="ListParagraph"/>
        <w:numPr>
          <w:ilvl w:val="0"/>
          <w:numId w:val="48"/>
        </w:numPr>
        <w:spacing w:after="0"/>
        <w:ind w:left="360"/>
        <w:jc w:val="both"/>
        <w:rPr>
          <w:rFonts w:ascii="Arial" w:hAnsi="Arial" w:cs="Arial"/>
          <w:sz w:val="18"/>
          <w:szCs w:val="18"/>
        </w:rPr>
      </w:pPr>
      <w:r w:rsidRPr="00C86630">
        <w:rPr>
          <w:rFonts w:ascii="Arial" w:hAnsi="Arial" w:cs="Arial"/>
          <w:sz w:val="18"/>
          <w:szCs w:val="18"/>
        </w:rPr>
        <w:t>Sala Constitucional de la Corte Suprema de Justicia. Resolución Número 2015006840. San José. [Oficio]. San José; 13 de mayo del 2015.</w:t>
      </w:r>
    </w:p>
    <w:p w14:paraId="512DAA7E" w14:textId="77777777" w:rsidR="00C86630" w:rsidRPr="00C86630" w:rsidRDefault="00C86630" w:rsidP="00C86630">
      <w:pPr>
        <w:pStyle w:val="ListParagraph"/>
        <w:ind w:left="360"/>
        <w:jc w:val="both"/>
        <w:rPr>
          <w:rFonts w:ascii="Arial" w:hAnsi="Arial" w:cs="Arial"/>
          <w:sz w:val="18"/>
          <w:szCs w:val="18"/>
        </w:rPr>
      </w:pPr>
    </w:p>
    <w:p w14:paraId="5FF29178" w14:textId="77777777" w:rsidR="00C86630" w:rsidRPr="00C86630" w:rsidRDefault="00C86630" w:rsidP="00C86630">
      <w:pPr>
        <w:pStyle w:val="ListParagraph"/>
        <w:numPr>
          <w:ilvl w:val="0"/>
          <w:numId w:val="48"/>
        </w:numPr>
        <w:spacing w:after="0"/>
        <w:ind w:left="360"/>
        <w:jc w:val="both"/>
        <w:rPr>
          <w:rFonts w:ascii="Arial" w:hAnsi="Arial" w:cs="Arial"/>
          <w:sz w:val="18"/>
          <w:szCs w:val="18"/>
        </w:rPr>
      </w:pPr>
      <w:r w:rsidRPr="00C86630">
        <w:rPr>
          <w:rFonts w:ascii="Arial" w:hAnsi="Arial" w:cs="Arial"/>
          <w:sz w:val="18"/>
          <w:szCs w:val="18"/>
        </w:rPr>
        <w:t>Sala Constitucional de la Corte Suprema de Justicia. Resolución Número 2019007674. San José. [Oficio]. San José; 3 de mayo del 2019.</w:t>
      </w:r>
    </w:p>
    <w:p w14:paraId="77C37F6F" w14:textId="77777777" w:rsidR="00C86630" w:rsidRPr="00C86630" w:rsidRDefault="00C86630" w:rsidP="00C86630">
      <w:pPr>
        <w:pStyle w:val="ListParagraph"/>
        <w:ind w:left="360"/>
        <w:jc w:val="both"/>
        <w:rPr>
          <w:rFonts w:ascii="Arial" w:hAnsi="Arial" w:cs="Arial"/>
          <w:sz w:val="18"/>
          <w:szCs w:val="18"/>
        </w:rPr>
      </w:pPr>
    </w:p>
    <w:p w14:paraId="21FCB32C" w14:textId="77777777" w:rsidR="00C86630" w:rsidRPr="00C86630" w:rsidRDefault="00C86630" w:rsidP="00C86630">
      <w:pPr>
        <w:pStyle w:val="ListParagraph"/>
        <w:numPr>
          <w:ilvl w:val="0"/>
          <w:numId w:val="48"/>
        </w:numPr>
        <w:spacing w:after="0"/>
        <w:ind w:left="360"/>
        <w:jc w:val="both"/>
        <w:rPr>
          <w:rFonts w:ascii="Arial" w:hAnsi="Arial" w:cs="Arial"/>
          <w:sz w:val="18"/>
          <w:szCs w:val="18"/>
        </w:rPr>
      </w:pPr>
      <w:r w:rsidRPr="00C86630">
        <w:rPr>
          <w:rFonts w:ascii="Arial" w:hAnsi="Arial" w:cs="Arial"/>
          <w:sz w:val="18"/>
          <w:szCs w:val="18"/>
        </w:rPr>
        <w:t>Consejo Nacional de Enseñanza Superior Universitaria Privada. Acta de la Sesión 844-2018. Aprobación de la Especialidad en Medicina Familiar y Comunitaria. [Oficio]. San José; 03 de octubre del 2018.</w:t>
      </w:r>
    </w:p>
    <w:p w14:paraId="76725D8C" w14:textId="77777777" w:rsidR="00C86630" w:rsidRPr="00C86630" w:rsidRDefault="00C86630" w:rsidP="00C86630">
      <w:pPr>
        <w:pStyle w:val="ListParagraph"/>
        <w:ind w:left="360"/>
        <w:jc w:val="both"/>
        <w:rPr>
          <w:rFonts w:ascii="Arial" w:hAnsi="Arial" w:cs="Arial"/>
          <w:sz w:val="18"/>
          <w:szCs w:val="18"/>
        </w:rPr>
      </w:pPr>
    </w:p>
    <w:p w14:paraId="1C7BB767" w14:textId="77777777" w:rsidR="00C86630" w:rsidRPr="00C86630" w:rsidRDefault="00C86630" w:rsidP="00C86630">
      <w:pPr>
        <w:pStyle w:val="ListParagraph"/>
        <w:numPr>
          <w:ilvl w:val="0"/>
          <w:numId w:val="48"/>
        </w:numPr>
        <w:spacing w:after="0"/>
        <w:ind w:left="360"/>
        <w:jc w:val="both"/>
        <w:rPr>
          <w:rFonts w:ascii="Arial" w:hAnsi="Arial" w:cs="Arial"/>
          <w:sz w:val="18"/>
          <w:szCs w:val="18"/>
        </w:rPr>
      </w:pPr>
      <w:r w:rsidRPr="00C86630">
        <w:rPr>
          <w:rFonts w:ascii="Arial" w:hAnsi="Arial" w:cs="Arial"/>
          <w:sz w:val="18"/>
          <w:szCs w:val="18"/>
        </w:rPr>
        <w:t>Consejo Nacional de Enseñanza Superior Universitaria Privada. Acta de la Sesión 861-2019. Aprobación de la Especialidad en Ginecología y Obstetricia. [Oficio]. San José; 10 de julio del 2019.</w:t>
      </w:r>
    </w:p>
    <w:p w14:paraId="5137A17D" w14:textId="77777777" w:rsidR="00C86630" w:rsidRPr="00C86630" w:rsidRDefault="00C86630" w:rsidP="00C86630">
      <w:pPr>
        <w:pStyle w:val="ListParagraph"/>
        <w:ind w:left="360"/>
        <w:jc w:val="both"/>
        <w:rPr>
          <w:rFonts w:ascii="Arial" w:hAnsi="Arial" w:cs="Arial"/>
          <w:sz w:val="18"/>
          <w:szCs w:val="18"/>
        </w:rPr>
      </w:pPr>
    </w:p>
    <w:p w14:paraId="5E3B25A7" w14:textId="77777777" w:rsidR="00C86630" w:rsidRPr="00C86630" w:rsidRDefault="00C86630" w:rsidP="00C86630">
      <w:pPr>
        <w:pStyle w:val="ListParagraph"/>
        <w:numPr>
          <w:ilvl w:val="0"/>
          <w:numId w:val="48"/>
        </w:numPr>
        <w:spacing w:after="0"/>
        <w:ind w:left="360"/>
        <w:jc w:val="both"/>
        <w:rPr>
          <w:rFonts w:ascii="Arial" w:hAnsi="Arial" w:cs="Arial"/>
          <w:sz w:val="18"/>
          <w:szCs w:val="18"/>
        </w:rPr>
      </w:pPr>
      <w:r w:rsidRPr="00C86630">
        <w:rPr>
          <w:rFonts w:ascii="Arial" w:hAnsi="Arial" w:cs="Arial"/>
          <w:sz w:val="18"/>
          <w:szCs w:val="18"/>
        </w:rPr>
        <w:t>Universidad de Ciencias Médicas. Plan de estudios de la Especialidad en Medicina Familiar y Comunitaria. Requisitos de ingreso. pág. 59-61. San José; 2018.</w:t>
      </w:r>
    </w:p>
    <w:p w14:paraId="1E20716E" w14:textId="77777777" w:rsidR="00C86630" w:rsidRPr="00C86630" w:rsidRDefault="00C86630" w:rsidP="00C86630">
      <w:pPr>
        <w:pStyle w:val="ListParagraph"/>
        <w:rPr>
          <w:rFonts w:ascii="Arial" w:hAnsi="Arial" w:cs="Arial"/>
          <w:sz w:val="18"/>
          <w:szCs w:val="18"/>
        </w:rPr>
      </w:pPr>
    </w:p>
    <w:p w14:paraId="5DAC42CE" w14:textId="77777777" w:rsidR="00C86630" w:rsidRPr="00C86630" w:rsidRDefault="00C86630" w:rsidP="00C86630">
      <w:pPr>
        <w:pStyle w:val="ListParagraph"/>
        <w:numPr>
          <w:ilvl w:val="0"/>
          <w:numId w:val="48"/>
        </w:numPr>
        <w:spacing w:after="0"/>
        <w:ind w:left="360"/>
        <w:jc w:val="both"/>
        <w:rPr>
          <w:rFonts w:ascii="Arial" w:hAnsi="Arial" w:cs="Arial"/>
          <w:sz w:val="18"/>
          <w:szCs w:val="18"/>
        </w:rPr>
      </w:pPr>
      <w:r w:rsidRPr="00C86630">
        <w:rPr>
          <w:rFonts w:ascii="Arial" w:hAnsi="Arial" w:cs="Arial"/>
          <w:sz w:val="18"/>
          <w:szCs w:val="18"/>
        </w:rPr>
        <w:t xml:space="preserve">Sánchez, M y Delgado, L. Exámenes de alto impacto: implicaciones educativas. Investigación </w:t>
      </w:r>
      <w:proofErr w:type="spellStart"/>
      <w:r w:rsidRPr="00C86630">
        <w:rPr>
          <w:rFonts w:ascii="Arial" w:hAnsi="Arial" w:cs="Arial"/>
          <w:sz w:val="18"/>
          <w:szCs w:val="18"/>
        </w:rPr>
        <w:t>educ</w:t>
      </w:r>
      <w:proofErr w:type="spellEnd"/>
      <w:r w:rsidRPr="00C86630">
        <w:rPr>
          <w:rFonts w:ascii="Arial" w:hAnsi="Arial" w:cs="Arial"/>
          <w:sz w:val="18"/>
          <w:szCs w:val="18"/>
        </w:rPr>
        <w:t xml:space="preserve">. médica [Internet]. 2017. [Consultado 15 de junio 2020]; 6(21): 52-62. </w:t>
      </w:r>
      <w:hyperlink r:id="rId53" w:history="1">
        <w:r w:rsidRPr="00C86630">
          <w:rPr>
            <w:rStyle w:val="Hyperlink"/>
            <w:rFonts w:ascii="Arial" w:hAnsi="Arial" w:cs="Arial"/>
            <w:sz w:val="18"/>
            <w:szCs w:val="18"/>
          </w:rPr>
          <w:t>http://dx.doi.org/10.1016/j.riem.2016.12.001</w:t>
        </w:r>
      </w:hyperlink>
      <w:r w:rsidRPr="00C86630">
        <w:rPr>
          <w:rFonts w:ascii="Arial" w:hAnsi="Arial" w:cs="Arial"/>
          <w:sz w:val="18"/>
          <w:szCs w:val="18"/>
        </w:rPr>
        <w:t>.</w:t>
      </w:r>
    </w:p>
    <w:p w14:paraId="348BBB5E" w14:textId="77777777" w:rsidR="00C86630" w:rsidRPr="00C86630" w:rsidRDefault="00C86630" w:rsidP="00C86630">
      <w:pPr>
        <w:pStyle w:val="ListParagraph"/>
        <w:rPr>
          <w:rFonts w:ascii="Arial" w:hAnsi="Arial" w:cs="Arial"/>
          <w:sz w:val="18"/>
          <w:szCs w:val="18"/>
        </w:rPr>
      </w:pPr>
    </w:p>
    <w:p w14:paraId="6F9FD984" w14:textId="77777777" w:rsidR="00C86630" w:rsidRPr="00C86630" w:rsidRDefault="00C86630" w:rsidP="00C86630">
      <w:pPr>
        <w:pStyle w:val="ListParagraph"/>
        <w:numPr>
          <w:ilvl w:val="0"/>
          <w:numId w:val="48"/>
        </w:numPr>
        <w:spacing w:after="0"/>
        <w:ind w:left="360"/>
        <w:jc w:val="both"/>
        <w:rPr>
          <w:rStyle w:val="Hyperlink"/>
          <w:color w:val="auto"/>
          <w:sz w:val="18"/>
          <w:szCs w:val="18"/>
          <w:u w:val="none"/>
        </w:rPr>
      </w:pPr>
      <w:r w:rsidRPr="00C86630">
        <w:rPr>
          <w:rFonts w:ascii="Arial" w:hAnsi="Arial" w:cs="Arial"/>
          <w:sz w:val="18"/>
          <w:szCs w:val="18"/>
        </w:rPr>
        <w:t xml:space="preserve">Muñiz, J. Las teorías de los test: teoría clásica y teoría de respuesta a los ítems. Papeles del Psicólogo [Internet]. 2010.  [Consultado 15 de junio 2020]; 31(1): 57-66. Disponible en </w:t>
      </w:r>
      <w:hyperlink r:id="rId54" w:history="1">
        <w:r w:rsidRPr="00C86630">
          <w:rPr>
            <w:rStyle w:val="Hyperlink"/>
            <w:rFonts w:ascii="Arial" w:hAnsi="Arial" w:cs="Arial"/>
            <w:sz w:val="18"/>
            <w:szCs w:val="18"/>
          </w:rPr>
          <w:t>http://www.papelesdelpsicologo.es/pdf/1796.pdf</w:t>
        </w:r>
      </w:hyperlink>
    </w:p>
    <w:p w14:paraId="62688B05" w14:textId="77777777" w:rsidR="00C86630" w:rsidRPr="00C86630" w:rsidRDefault="00C86630" w:rsidP="00C86630">
      <w:pPr>
        <w:pStyle w:val="ListParagraph"/>
        <w:ind w:left="360"/>
        <w:jc w:val="both"/>
        <w:rPr>
          <w:rStyle w:val="Hyperlink"/>
          <w:rFonts w:ascii="Arial" w:hAnsi="Arial" w:cs="Arial"/>
          <w:sz w:val="18"/>
          <w:szCs w:val="18"/>
        </w:rPr>
      </w:pPr>
    </w:p>
    <w:p w14:paraId="5FAA3893" w14:textId="77777777" w:rsidR="00C86630" w:rsidRPr="00C86630" w:rsidRDefault="00C86630" w:rsidP="00C86630">
      <w:pPr>
        <w:pStyle w:val="ListParagraph"/>
        <w:numPr>
          <w:ilvl w:val="0"/>
          <w:numId w:val="48"/>
        </w:numPr>
        <w:spacing w:after="0"/>
        <w:ind w:left="360"/>
        <w:jc w:val="both"/>
        <w:rPr>
          <w:sz w:val="18"/>
          <w:szCs w:val="18"/>
          <w:lang w:val="en-US"/>
        </w:rPr>
      </w:pPr>
      <w:r w:rsidRPr="00C86630">
        <w:rPr>
          <w:rFonts w:ascii="Arial" w:hAnsi="Arial" w:cs="Arial"/>
          <w:sz w:val="18"/>
          <w:szCs w:val="18"/>
          <w:lang w:val="en-US"/>
        </w:rPr>
        <w:t xml:space="preserve">Jiménez, J., Villegas, M., </w:t>
      </w:r>
      <w:proofErr w:type="spellStart"/>
      <w:r w:rsidRPr="00C86630">
        <w:rPr>
          <w:rFonts w:ascii="Arial" w:hAnsi="Arial" w:cs="Arial"/>
          <w:sz w:val="18"/>
          <w:szCs w:val="18"/>
          <w:lang w:val="en-US"/>
        </w:rPr>
        <w:t>Cerdas</w:t>
      </w:r>
      <w:proofErr w:type="spellEnd"/>
      <w:r w:rsidRPr="00C86630">
        <w:rPr>
          <w:rFonts w:ascii="Arial" w:hAnsi="Arial" w:cs="Arial"/>
          <w:sz w:val="18"/>
          <w:szCs w:val="18"/>
          <w:lang w:val="en-US"/>
        </w:rPr>
        <w:t xml:space="preserve">, O., </w:t>
      </w:r>
      <w:proofErr w:type="spellStart"/>
      <w:r w:rsidRPr="00C86630">
        <w:rPr>
          <w:rFonts w:ascii="Arial" w:hAnsi="Arial" w:cs="Arial"/>
          <w:sz w:val="18"/>
          <w:szCs w:val="18"/>
          <w:lang w:val="en-US"/>
        </w:rPr>
        <w:t>Coto</w:t>
      </w:r>
      <w:proofErr w:type="spellEnd"/>
      <w:r w:rsidRPr="00C86630">
        <w:rPr>
          <w:rFonts w:ascii="Arial" w:hAnsi="Arial" w:cs="Arial"/>
          <w:sz w:val="18"/>
          <w:szCs w:val="18"/>
          <w:lang w:val="en-US"/>
        </w:rPr>
        <w:t>, M y Sancho, H. Covid-19 in Costa Rica: Achieved goals and imminent risks. 2020.</w:t>
      </w:r>
    </w:p>
    <w:p w14:paraId="20493F9D" w14:textId="77777777" w:rsidR="00C86630" w:rsidRPr="00C86630" w:rsidRDefault="00C86630" w:rsidP="00C86630">
      <w:pPr>
        <w:pStyle w:val="ListParagraph"/>
        <w:ind w:left="360"/>
        <w:jc w:val="both"/>
        <w:rPr>
          <w:rFonts w:ascii="Arial" w:hAnsi="Arial" w:cs="Arial"/>
          <w:sz w:val="18"/>
          <w:szCs w:val="18"/>
          <w:lang w:val="en-US"/>
        </w:rPr>
      </w:pPr>
    </w:p>
    <w:p w14:paraId="351A2634" w14:textId="77777777" w:rsidR="00C86630" w:rsidRPr="00C86630" w:rsidRDefault="00C86630" w:rsidP="00C86630">
      <w:pPr>
        <w:pStyle w:val="ListParagraph"/>
        <w:numPr>
          <w:ilvl w:val="0"/>
          <w:numId w:val="48"/>
        </w:numPr>
        <w:spacing w:after="0"/>
        <w:ind w:left="360"/>
        <w:jc w:val="both"/>
        <w:rPr>
          <w:rFonts w:ascii="Arial" w:hAnsi="Arial" w:cs="Arial"/>
          <w:sz w:val="18"/>
          <w:szCs w:val="18"/>
          <w:lang w:val="es-CR"/>
        </w:rPr>
      </w:pPr>
      <w:r w:rsidRPr="00C86630">
        <w:rPr>
          <w:rFonts w:ascii="Arial" w:hAnsi="Arial" w:cs="Arial"/>
          <w:sz w:val="18"/>
          <w:szCs w:val="18"/>
        </w:rPr>
        <w:t>Lineamientos generales para reactivar actividades humanas en medio del COVID-19. [Internet]. San José: Ministerio de Salud de Costa Rica; 2020. Disponible en https://bit.ly/3e5rLC3</w:t>
      </w:r>
    </w:p>
    <w:p w14:paraId="47386D43" w14:textId="77777777" w:rsidR="00C86630" w:rsidRPr="00C86630" w:rsidRDefault="00C86630" w:rsidP="00C86630">
      <w:pPr>
        <w:pStyle w:val="ListParagraph"/>
        <w:ind w:left="360"/>
        <w:jc w:val="both"/>
        <w:rPr>
          <w:rFonts w:ascii="Arial" w:hAnsi="Arial" w:cs="Arial"/>
          <w:sz w:val="18"/>
          <w:szCs w:val="18"/>
        </w:rPr>
      </w:pPr>
    </w:p>
    <w:p w14:paraId="5AC46B0B" w14:textId="77777777" w:rsidR="00C86630" w:rsidRPr="00C86630" w:rsidRDefault="00C86630" w:rsidP="00C86630">
      <w:pPr>
        <w:pStyle w:val="ListParagraph"/>
        <w:numPr>
          <w:ilvl w:val="0"/>
          <w:numId w:val="48"/>
        </w:numPr>
        <w:spacing w:after="0"/>
        <w:ind w:left="360"/>
        <w:jc w:val="both"/>
        <w:rPr>
          <w:rFonts w:ascii="Arial" w:hAnsi="Arial" w:cs="Arial"/>
          <w:sz w:val="18"/>
          <w:szCs w:val="18"/>
        </w:rPr>
      </w:pPr>
      <w:r w:rsidRPr="00C86630">
        <w:rPr>
          <w:rFonts w:ascii="Arial" w:hAnsi="Arial" w:cs="Arial"/>
          <w:sz w:val="18"/>
          <w:szCs w:val="18"/>
        </w:rPr>
        <w:t xml:space="preserve">Petrone P. La feminización en la Medicina. </w:t>
      </w:r>
      <w:proofErr w:type="spellStart"/>
      <w:r w:rsidRPr="00C86630">
        <w:rPr>
          <w:rFonts w:ascii="Arial" w:hAnsi="Arial" w:cs="Arial"/>
          <w:sz w:val="18"/>
          <w:szCs w:val="18"/>
        </w:rPr>
        <w:t>Rev</w:t>
      </w:r>
      <w:proofErr w:type="spellEnd"/>
      <w:r w:rsidRPr="00C86630">
        <w:rPr>
          <w:rFonts w:ascii="Arial" w:hAnsi="Arial" w:cs="Arial"/>
          <w:sz w:val="18"/>
          <w:szCs w:val="18"/>
        </w:rPr>
        <w:t xml:space="preserve"> </w:t>
      </w:r>
      <w:proofErr w:type="spellStart"/>
      <w:r w:rsidRPr="00C86630">
        <w:rPr>
          <w:rFonts w:ascii="Arial" w:hAnsi="Arial" w:cs="Arial"/>
          <w:sz w:val="18"/>
          <w:szCs w:val="18"/>
        </w:rPr>
        <w:t>Colomb</w:t>
      </w:r>
      <w:proofErr w:type="spellEnd"/>
      <w:r w:rsidRPr="00C86630">
        <w:rPr>
          <w:rFonts w:ascii="Arial" w:hAnsi="Arial" w:cs="Arial"/>
          <w:sz w:val="18"/>
          <w:szCs w:val="18"/>
        </w:rPr>
        <w:t xml:space="preserve"> </w:t>
      </w:r>
      <w:proofErr w:type="spellStart"/>
      <w:r w:rsidRPr="00C86630">
        <w:rPr>
          <w:rFonts w:ascii="Arial" w:hAnsi="Arial" w:cs="Arial"/>
          <w:sz w:val="18"/>
          <w:szCs w:val="18"/>
        </w:rPr>
        <w:t>Cir</w:t>
      </w:r>
      <w:proofErr w:type="spellEnd"/>
      <w:r w:rsidRPr="00C86630">
        <w:rPr>
          <w:rFonts w:ascii="Arial" w:hAnsi="Arial" w:cs="Arial"/>
          <w:sz w:val="18"/>
          <w:szCs w:val="18"/>
        </w:rPr>
        <w:t xml:space="preserve"> [Internet]. 2018. [Consultado 15 de junio 2020]; 33:132-34. </w:t>
      </w:r>
      <w:hyperlink r:id="rId55" w:history="1">
        <w:r w:rsidRPr="00C86630">
          <w:rPr>
            <w:rStyle w:val="Hyperlink"/>
            <w:rFonts w:ascii="Arial" w:hAnsi="Arial" w:cs="Arial"/>
            <w:sz w:val="18"/>
            <w:szCs w:val="18"/>
          </w:rPr>
          <w:t>https://doi.org/10.30944/20117582.54</w:t>
        </w:r>
      </w:hyperlink>
    </w:p>
    <w:p w14:paraId="3C4B7EAE" w14:textId="77777777" w:rsidR="00C86630" w:rsidRPr="00C86630" w:rsidRDefault="00C86630" w:rsidP="00C86630">
      <w:pPr>
        <w:pStyle w:val="ListParagraph"/>
        <w:rPr>
          <w:rFonts w:ascii="Arial" w:hAnsi="Arial" w:cs="Arial"/>
          <w:sz w:val="18"/>
          <w:szCs w:val="18"/>
        </w:rPr>
      </w:pPr>
    </w:p>
    <w:p w14:paraId="3747B274" w14:textId="77777777" w:rsidR="00C86630" w:rsidRPr="005302F1" w:rsidRDefault="00C86630" w:rsidP="00C86630">
      <w:pPr>
        <w:pStyle w:val="ListParagraph"/>
        <w:numPr>
          <w:ilvl w:val="0"/>
          <w:numId w:val="48"/>
        </w:numPr>
        <w:spacing w:after="0"/>
        <w:ind w:left="360"/>
        <w:jc w:val="both"/>
        <w:rPr>
          <w:rFonts w:ascii="Arial" w:hAnsi="Arial" w:cs="Arial"/>
          <w:sz w:val="18"/>
          <w:szCs w:val="18"/>
        </w:rPr>
      </w:pPr>
      <w:proofErr w:type="spellStart"/>
      <w:r w:rsidRPr="00C86630">
        <w:rPr>
          <w:rFonts w:ascii="Arial" w:hAnsi="Arial" w:cs="Arial"/>
          <w:sz w:val="18"/>
          <w:szCs w:val="18"/>
        </w:rPr>
        <w:t>Eiguchi</w:t>
      </w:r>
      <w:proofErr w:type="spellEnd"/>
      <w:r w:rsidRPr="00C86630">
        <w:rPr>
          <w:rFonts w:ascii="Arial" w:hAnsi="Arial" w:cs="Arial"/>
          <w:sz w:val="18"/>
          <w:szCs w:val="18"/>
        </w:rPr>
        <w:t xml:space="preserve">, K. La feminización de la Medicina [editorial]. Rev. Argent Salud Pública [Internet]. </w:t>
      </w:r>
      <w:r w:rsidRPr="00C86630">
        <w:rPr>
          <w:rFonts w:ascii="Arial" w:hAnsi="Arial" w:cs="Arial"/>
          <w:sz w:val="18"/>
          <w:szCs w:val="18"/>
          <w:lang w:val="en-US"/>
        </w:rPr>
        <w:t>2017. [</w:t>
      </w:r>
      <w:proofErr w:type="spellStart"/>
      <w:r w:rsidRPr="00C86630">
        <w:rPr>
          <w:rFonts w:ascii="Arial" w:hAnsi="Arial" w:cs="Arial"/>
          <w:sz w:val="18"/>
          <w:szCs w:val="18"/>
          <w:lang w:val="en-US"/>
        </w:rPr>
        <w:t>Consultado</w:t>
      </w:r>
      <w:proofErr w:type="spellEnd"/>
      <w:r w:rsidRPr="00C86630">
        <w:rPr>
          <w:rFonts w:ascii="Arial" w:hAnsi="Arial" w:cs="Arial"/>
          <w:sz w:val="18"/>
          <w:szCs w:val="18"/>
          <w:lang w:val="en-US"/>
        </w:rPr>
        <w:t xml:space="preserve"> 15 de </w:t>
      </w:r>
      <w:proofErr w:type="spellStart"/>
      <w:r w:rsidRPr="00C86630">
        <w:rPr>
          <w:rFonts w:ascii="Arial" w:hAnsi="Arial" w:cs="Arial"/>
          <w:sz w:val="18"/>
          <w:szCs w:val="18"/>
          <w:lang w:val="en-US"/>
        </w:rPr>
        <w:t>junio</w:t>
      </w:r>
      <w:proofErr w:type="spellEnd"/>
      <w:r w:rsidRPr="00C86630">
        <w:rPr>
          <w:rFonts w:ascii="Arial" w:hAnsi="Arial" w:cs="Arial"/>
          <w:sz w:val="18"/>
          <w:szCs w:val="18"/>
          <w:lang w:val="en-US"/>
        </w:rPr>
        <w:t xml:space="preserve"> 2020]; 8(30):6-7. Disponible </w:t>
      </w:r>
      <w:proofErr w:type="spellStart"/>
      <w:r w:rsidRPr="00C86630">
        <w:rPr>
          <w:rFonts w:ascii="Arial" w:hAnsi="Arial" w:cs="Arial"/>
          <w:sz w:val="18"/>
          <w:szCs w:val="18"/>
          <w:lang w:val="en-US"/>
        </w:rPr>
        <w:t>en</w:t>
      </w:r>
      <w:proofErr w:type="spellEnd"/>
      <w:r w:rsidRPr="00C86630">
        <w:rPr>
          <w:rFonts w:ascii="Arial" w:hAnsi="Arial" w:cs="Arial"/>
          <w:sz w:val="18"/>
          <w:szCs w:val="18"/>
          <w:lang w:val="en-US"/>
        </w:rPr>
        <w:t xml:space="preserve"> </w:t>
      </w:r>
      <w:hyperlink r:id="rId56" w:history="1">
        <w:r w:rsidR="005302F1" w:rsidRPr="00497393">
          <w:rPr>
            <w:rStyle w:val="Hyperlink"/>
            <w:rFonts w:ascii="Arial" w:hAnsi="Arial" w:cs="Arial"/>
            <w:sz w:val="18"/>
            <w:szCs w:val="18"/>
            <w:lang w:val="en-US"/>
          </w:rPr>
          <w:t>https://bit.ly/3fpAajX</w:t>
        </w:r>
      </w:hyperlink>
    </w:p>
    <w:p w14:paraId="5495CC6E" w14:textId="77777777" w:rsidR="005302F1" w:rsidRPr="005302F1" w:rsidRDefault="005302F1" w:rsidP="005302F1">
      <w:pPr>
        <w:pStyle w:val="ListParagraph"/>
        <w:rPr>
          <w:rFonts w:ascii="Arial" w:hAnsi="Arial" w:cs="Arial"/>
          <w:sz w:val="18"/>
          <w:szCs w:val="18"/>
        </w:rPr>
      </w:pPr>
    </w:p>
    <w:p w14:paraId="11D06BF5" w14:textId="77777777" w:rsidR="005302F1" w:rsidRPr="00C86630" w:rsidRDefault="005302F1" w:rsidP="005302F1">
      <w:pPr>
        <w:pStyle w:val="ListParagraph"/>
        <w:spacing w:after="0"/>
        <w:ind w:left="360"/>
        <w:jc w:val="both"/>
        <w:rPr>
          <w:rFonts w:ascii="Arial" w:hAnsi="Arial" w:cs="Arial"/>
          <w:sz w:val="18"/>
          <w:szCs w:val="18"/>
        </w:rPr>
      </w:pPr>
    </w:p>
    <w:sectPr w:rsidR="005302F1" w:rsidRPr="00C86630" w:rsidSect="00274687">
      <w:headerReference w:type="even" r:id="rId57"/>
      <w:headerReference w:type="default" r:id="rId58"/>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848E0" w14:textId="77777777" w:rsidR="001943B5" w:rsidRDefault="001943B5" w:rsidP="00041F69">
      <w:pPr>
        <w:spacing w:after="0" w:line="240" w:lineRule="auto"/>
      </w:pPr>
      <w:r>
        <w:separator/>
      </w:r>
    </w:p>
  </w:endnote>
  <w:endnote w:type="continuationSeparator" w:id="0">
    <w:p w14:paraId="0C2C153C" w14:textId="77777777" w:rsidR="001943B5" w:rsidRDefault="001943B5" w:rsidP="0004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2" w:space="0" w:color="548DD4" w:themeColor="text2" w:themeTint="99"/>
      </w:tblBorders>
      <w:tblCellMar>
        <w:top w:w="72" w:type="dxa"/>
        <w:left w:w="115" w:type="dxa"/>
        <w:bottom w:w="72" w:type="dxa"/>
        <w:right w:w="115" w:type="dxa"/>
      </w:tblCellMar>
      <w:tblLook w:val="04A0" w:firstRow="1" w:lastRow="0" w:firstColumn="1" w:lastColumn="0" w:noHBand="0" w:noVBand="1"/>
    </w:tblPr>
    <w:tblGrid>
      <w:gridCol w:w="884"/>
      <w:gridCol w:w="7954"/>
    </w:tblGrid>
    <w:tr w:rsidR="00D87D88" w:rsidRPr="002159D1" w14:paraId="6B43BB3E" w14:textId="77777777" w:rsidTr="00772C50">
      <w:tc>
        <w:tcPr>
          <w:tcW w:w="500" w:type="pct"/>
          <w:shd w:val="clear" w:color="auto" w:fill="FFFFFF" w:themeFill="background1"/>
        </w:tcPr>
        <w:p w14:paraId="453B726A" w14:textId="77777777" w:rsidR="00D87D88" w:rsidRPr="00E87F46" w:rsidRDefault="00D87D88" w:rsidP="00772C50">
          <w:pPr>
            <w:pStyle w:val="Footer"/>
            <w:jc w:val="right"/>
            <w:rPr>
              <w:rFonts w:ascii="Arial Black" w:hAnsi="Arial Black"/>
              <w:b/>
              <w:bCs/>
              <w:color w:val="002060"/>
              <w:sz w:val="26"/>
              <w:szCs w:val="26"/>
            </w:rPr>
          </w:pPr>
          <w:r w:rsidRPr="00E87F46">
            <w:rPr>
              <w:rFonts w:ascii="Arial Black" w:hAnsi="Arial Black"/>
              <w:color w:val="002060"/>
              <w:sz w:val="26"/>
              <w:szCs w:val="26"/>
            </w:rPr>
            <w:fldChar w:fldCharType="begin"/>
          </w:r>
          <w:r w:rsidRPr="00E87F46">
            <w:rPr>
              <w:rFonts w:ascii="Arial Black" w:hAnsi="Arial Black"/>
              <w:color w:val="002060"/>
              <w:sz w:val="26"/>
              <w:szCs w:val="26"/>
            </w:rPr>
            <w:instrText>PAGE   \* MERGEFORMAT</w:instrText>
          </w:r>
          <w:r w:rsidRPr="00E87F46">
            <w:rPr>
              <w:rFonts w:ascii="Arial Black" w:hAnsi="Arial Black"/>
              <w:color w:val="002060"/>
              <w:sz w:val="26"/>
              <w:szCs w:val="26"/>
            </w:rPr>
            <w:fldChar w:fldCharType="separate"/>
          </w:r>
          <w:r w:rsidRPr="0059025C">
            <w:rPr>
              <w:rFonts w:ascii="Arial Black" w:hAnsi="Arial Black"/>
              <w:noProof/>
              <w:color w:val="002060"/>
              <w:sz w:val="26"/>
              <w:szCs w:val="26"/>
              <w:lang w:val="es-ES"/>
            </w:rPr>
            <w:t>4</w:t>
          </w:r>
          <w:r w:rsidRPr="00E87F46">
            <w:rPr>
              <w:rFonts w:ascii="Arial Black" w:hAnsi="Arial Black"/>
              <w:color w:val="002060"/>
              <w:sz w:val="26"/>
              <w:szCs w:val="26"/>
            </w:rPr>
            <w:fldChar w:fldCharType="end"/>
          </w:r>
        </w:p>
      </w:tc>
      <w:tc>
        <w:tcPr>
          <w:tcW w:w="4500" w:type="pct"/>
          <w:vAlign w:val="center"/>
        </w:tcPr>
        <w:p w14:paraId="14A12946" w14:textId="77777777" w:rsidR="00D87D88" w:rsidRPr="007D49F2" w:rsidRDefault="00D87D88" w:rsidP="00772C50">
          <w:pPr>
            <w:pStyle w:val="Footer"/>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89984" behindDoc="0" locked="0" layoutInCell="1" allowOverlap="1" wp14:anchorId="120CB33E" wp14:editId="0C450142">
                <wp:simplePos x="0" y="0"/>
                <wp:positionH relativeFrom="column">
                  <wp:posOffset>4322445</wp:posOffset>
                </wp:positionH>
                <wp:positionV relativeFrom="paragraph">
                  <wp:posOffset>40005</wp:posOffset>
                </wp:positionV>
                <wp:extent cx="677545" cy="238125"/>
                <wp:effectExtent l="0" t="0" r="8255" b="9525"/>
                <wp:wrapNone/>
                <wp:docPr id="11" name="Imagen 11"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553889728"/>
              <w:placeholder>
                <w:docPart w:val="87AA1A79FD3F477E91CE0CD439844C0B"/>
              </w:placeholder>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14:paraId="05B910F7" w14:textId="77777777" w:rsidR="00D87D88" w:rsidRPr="00E540AB" w:rsidRDefault="00D87D88" w:rsidP="00772C50">
          <w:pPr>
            <w:pStyle w:val="Footer"/>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14:paraId="27CC7F7E" w14:textId="77777777" w:rsidR="00D87D88" w:rsidRPr="00AC3AF7" w:rsidRDefault="00D87D88" w:rsidP="00772C50">
          <w:pPr>
            <w:pStyle w:val="Footer"/>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14:paraId="20733BC0" w14:textId="77777777" w:rsidR="00D87D88" w:rsidRPr="00363294" w:rsidRDefault="00D87D88">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079"/>
      <w:gridCol w:w="7749"/>
    </w:tblGrid>
    <w:tr w:rsidR="00D87D88" w:rsidRPr="002159D1" w14:paraId="3E37F58A" w14:textId="77777777" w:rsidTr="0059025C">
      <w:tc>
        <w:tcPr>
          <w:tcW w:w="611" w:type="pct"/>
          <w:shd w:val="clear" w:color="auto" w:fill="FFFFFF" w:themeFill="background1"/>
        </w:tcPr>
        <w:p w14:paraId="37241CB4" w14:textId="77777777" w:rsidR="00D87D88" w:rsidRPr="00E87F46" w:rsidRDefault="00D87D88" w:rsidP="00772C50">
          <w:pPr>
            <w:pStyle w:val="Footer"/>
            <w:jc w:val="right"/>
            <w:rPr>
              <w:rFonts w:ascii="Arial Black" w:hAnsi="Arial Black"/>
              <w:b/>
              <w:bCs/>
              <w:color w:val="002060"/>
              <w:sz w:val="26"/>
              <w:szCs w:val="26"/>
            </w:rPr>
          </w:pPr>
          <w:r>
            <w:rPr>
              <w:rFonts w:ascii="Arial Black" w:hAnsi="Arial Black"/>
              <w:color w:val="002060"/>
              <w:sz w:val="26"/>
              <w:szCs w:val="26"/>
            </w:rPr>
            <w:t>e230</w:t>
          </w:r>
        </w:p>
      </w:tc>
      <w:tc>
        <w:tcPr>
          <w:tcW w:w="4389" w:type="pct"/>
          <w:vAlign w:val="center"/>
        </w:tcPr>
        <w:p w14:paraId="7F6DF5A3" w14:textId="77777777" w:rsidR="00D87D88" w:rsidRPr="007D49F2" w:rsidRDefault="00D87D88" w:rsidP="00772C50">
          <w:pPr>
            <w:pStyle w:val="Footer"/>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92032" behindDoc="0" locked="0" layoutInCell="1" allowOverlap="1" wp14:anchorId="4E4DE923" wp14:editId="1DF5CB58">
                <wp:simplePos x="0" y="0"/>
                <wp:positionH relativeFrom="column">
                  <wp:posOffset>4322445</wp:posOffset>
                </wp:positionH>
                <wp:positionV relativeFrom="paragraph">
                  <wp:posOffset>40005</wp:posOffset>
                </wp:positionV>
                <wp:extent cx="677545" cy="238125"/>
                <wp:effectExtent l="0" t="0" r="8255" b="9525"/>
                <wp:wrapNone/>
                <wp:docPr id="14" name="Imagen 14"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222981"/>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14:paraId="38755CA9" w14:textId="77777777" w:rsidR="00D87D88" w:rsidRPr="00E540AB" w:rsidRDefault="00D87D88" w:rsidP="00772C50">
          <w:pPr>
            <w:pStyle w:val="Footer"/>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14:paraId="09708F59" w14:textId="77777777" w:rsidR="00D87D88" w:rsidRPr="00AC3AF7" w:rsidRDefault="00D87D88" w:rsidP="00772C50">
          <w:pPr>
            <w:pStyle w:val="Footer"/>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14:paraId="03D38F6B" w14:textId="77777777" w:rsidR="00D87D88" w:rsidRPr="003678A8" w:rsidRDefault="00D87D88">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84"/>
      <w:gridCol w:w="7954"/>
    </w:tblGrid>
    <w:tr w:rsidR="00D87D88" w:rsidRPr="009C2ECE" w14:paraId="6561197A" w14:textId="77777777" w:rsidTr="00D64B5F">
      <w:tc>
        <w:tcPr>
          <w:tcW w:w="500" w:type="pct"/>
          <w:shd w:val="clear" w:color="auto" w:fill="FFFFFF" w:themeFill="background1"/>
        </w:tcPr>
        <w:p w14:paraId="1D797FFA" w14:textId="77777777" w:rsidR="00D87D88" w:rsidRPr="00E87F46" w:rsidRDefault="00D87D88" w:rsidP="00C57F9D">
          <w:pPr>
            <w:pStyle w:val="Footer"/>
            <w:rPr>
              <w:rFonts w:ascii="Arial Black" w:hAnsi="Arial Black"/>
              <w:b/>
              <w:bCs/>
              <w:color w:val="002060"/>
              <w:sz w:val="26"/>
              <w:szCs w:val="26"/>
            </w:rPr>
          </w:pPr>
          <w:r>
            <w:rPr>
              <w:rFonts w:ascii="Arial Black" w:hAnsi="Arial Black"/>
              <w:color w:val="002060"/>
              <w:szCs w:val="26"/>
            </w:rPr>
            <w:t>e623</w:t>
          </w:r>
        </w:p>
      </w:tc>
      <w:tc>
        <w:tcPr>
          <w:tcW w:w="4500" w:type="pct"/>
          <w:vAlign w:val="center"/>
        </w:tcPr>
        <w:p w14:paraId="592F61E6" w14:textId="77777777" w:rsidR="00D87D88" w:rsidRPr="009C2ECE" w:rsidRDefault="00D87D88" w:rsidP="009C2ECE">
          <w:pPr>
            <w:pStyle w:val="Footer"/>
            <w:spacing w:line="276" w:lineRule="auto"/>
            <w:rPr>
              <w:rFonts w:ascii="Arial" w:hAnsi="Arial" w:cs="Arial"/>
              <w:color w:val="002060"/>
              <w:sz w:val="16"/>
              <w:szCs w:val="16"/>
              <w:lang w:val="es-ES"/>
            </w:rPr>
          </w:pPr>
          <w:r w:rsidRPr="00261200">
            <w:rPr>
              <w:noProof/>
              <w:sz w:val="20"/>
              <w:lang w:eastAsia="es-PE"/>
            </w:rPr>
            <w:drawing>
              <wp:anchor distT="0" distB="0" distL="114300" distR="114300" simplePos="0" relativeHeight="251683840" behindDoc="0" locked="0" layoutInCell="1" allowOverlap="1" wp14:anchorId="7986AA75" wp14:editId="3E465340">
                <wp:simplePos x="0" y="0"/>
                <wp:positionH relativeFrom="column">
                  <wp:posOffset>4340860</wp:posOffset>
                </wp:positionH>
                <wp:positionV relativeFrom="paragraph">
                  <wp:posOffset>69850</wp:posOffset>
                </wp:positionV>
                <wp:extent cx="677545" cy="238125"/>
                <wp:effectExtent l="0" t="0" r="8255" b="9525"/>
                <wp:wrapNone/>
                <wp:docPr id="15" name="Imagen 15"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5686179"/>
              <w:dataBinding w:prefixMappings="xmlns:ns0='http://schemas.openxmlformats.org/officeDocument/2006/extended-properties'" w:xpath="/ns0:Properties[1]/ns0:Company[1]" w:storeItemID="{6668398D-A668-4E3E-A5EB-62B293D839F1}"/>
              <w:text/>
            </w:sdtPr>
            <w:sdtEndPr/>
            <w:sdtContent>
              <w:r w:rsidRPr="00B109C9">
                <w:rPr>
                  <w:rFonts w:ascii="Arial" w:hAnsi="Arial" w:cs="Arial"/>
                  <w:color w:val="002060"/>
                  <w:sz w:val="16"/>
                  <w:szCs w:val="16"/>
                </w:rPr>
                <w:t>Revista Médica Sinergia</w:t>
              </w:r>
            </w:sdtContent>
          </w:sdt>
          <w:r w:rsidRPr="00B109C9">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Vol.5 (12), Diciembre 2020 - </w:t>
          </w:r>
          <w:r w:rsidRPr="009C2ECE">
            <w:rPr>
              <w:rFonts w:ascii="Arial" w:hAnsi="Arial" w:cs="Arial"/>
              <w:color w:val="002060"/>
              <w:sz w:val="16"/>
              <w:szCs w:val="16"/>
            </w:rPr>
            <w:t>ISSN:2215-4523 / e-ISSN:2215-5279</w:t>
          </w:r>
        </w:p>
        <w:p w14:paraId="09CBAAB8" w14:textId="77777777" w:rsidR="00D87D88" w:rsidRPr="003323CE" w:rsidRDefault="00D87D88" w:rsidP="00464E0C">
          <w:pPr>
            <w:pStyle w:val="Footer"/>
            <w:spacing w:line="276" w:lineRule="auto"/>
            <w:jc w:val="center"/>
            <w:rPr>
              <w:sz w:val="16"/>
              <w:szCs w:val="16"/>
            </w:rPr>
          </w:pPr>
          <w:r w:rsidRPr="003323CE">
            <w:rPr>
              <w:rFonts w:ascii="Arial" w:hAnsi="Arial" w:cs="Arial"/>
              <w:i/>
              <w:color w:val="002060"/>
              <w:sz w:val="16"/>
              <w:szCs w:val="16"/>
            </w:rPr>
            <w:t>http://revistamedicasinergia.com</w:t>
          </w:r>
          <w:r w:rsidRPr="003323CE">
            <w:rPr>
              <w:color w:val="002060"/>
              <w:sz w:val="16"/>
              <w:szCs w:val="16"/>
            </w:rPr>
            <w:t xml:space="preserve"> </w:t>
          </w:r>
        </w:p>
      </w:tc>
    </w:tr>
  </w:tbl>
  <w:p w14:paraId="591B45D8" w14:textId="77777777" w:rsidR="00D87D88" w:rsidRPr="003323CE" w:rsidRDefault="00D87D88" w:rsidP="003632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1080"/>
      <w:gridCol w:w="7758"/>
    </w:tblGrid>
    <w:tr w:rsidR="00D87D88" w:rsidRPr="009C2ECE" w14:paraId="2D395BA0" w14:textId="77777777" w:rsidTr="007E17CC">
      <w:tc>
        <w:tcPr>
          <w:tcW w:w="611" w:type="pct"/>
          <w:shd w:val="clear" w:color="auto" w:fill="FFFFFF" w:themeFill="background1"/>
        </w:tcPr>
        <w:p w14:paraId="466C33A3" w14:textId="77777777" w:rsidR="00D87D88" w:rsidRPr="00E87F46" w:rsidRDefault="00D87D88" w:rsidP="000A3F96">
          <w:pPr>
            <w:pStyle w:val="Footer"/>
            <w:jc w:val="center"/>
            <w:rPr>
              <w:rFonts w:ascii="Arial Black" w:hAnsi="Arial Black"/>
              <w:b/>
              <w:bCs/>
              <w:color w:val="002060"/>
              <w:sz w:val="26"/>
              <w:szCs w:val="26"/>
            </w:rPr>
          </w:pPr>
          <w:r>
            <w:rPr>
              <w:rFonts w:ascii="Arial Black" w:hAnsi="Arial Black"/>
              <w:color w:val="002060"/>
              <w:szCs w:val="26"/>
            </w:rPr>
            <w:t>e623</w:t>
          </w:r>
        </w:p>
      </w:tc>
      <w:tc>
        <w:tcPr>
          <w:tcW w:w="4389" w:type="pct"/>
          <w:vAlign w:val="center"/>
        </w:tcPr>
        <w:p w14:paraId="4005BF25" w14:textId="77777777" w:rsidR="00D87D88" w:rsidRPr="007A5690" w:rsidRDefault="00D87D88" w:rsidP="009C2ECE">
          <w:pPr>
            <w:pStyle w:val="Footer"/>
            <w:spacing w:line="276" w:lineRule="auto"/>
            <w:rPr>
              <w:rFonts w:ascii="Arial" w:hAnsi="Arial" w:cs="Arial"/>
              <w:color w:val="002060"/>
              <w:sz w:val="16"/>
              <w:szCs w:val="16"/>
              <w:lang w:val="es-ES"/>
            </w:rPr>
          </w:pPr>
          <w:r w:rsidRPr="007A5690">
            <w:rPr>
              <w:noProof/>
              <w:sz w:val="20"/>
              <w:lang w:eastAsia="es-PE"/>
            </w:rPr>
            <w:drawing>
              <wp:anchor distT="0" distB="0" distL="114300" distR="114300" simplePos="0" relativeHeight="251694080" behindDoc="0" locked="0" layoutInCell="1" allowOverlap="1" wp14:anchorId="2AF484C2" wp14:editId="0195DD66">
                <wp:simplePos x="0" y="0"/>
                <wp:positionH relativeFrom="column">
                  <wp:posOffset>4322445</wp:posOffset>
                </wp:positionH>
                <wp:positionV relativeFrom="paragraph">
                  <wp:posOffset>40005</wp:posOffset>
                </wp:positionV>
                <wp:extent cx="677545" cy="238125"/>
                <wp:effectExtent l="0" t="0" r="8255" b="9525"/>
                <wp:wrapNone/>
                <wp:docPr id="2"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2125453534"/>
              <w:dataBinding w:prefixMappings="xmlns:ns0='http://schemas.openxmlformats.org/officeDocument/2006/extended-properties'" w:xpath="/ns0:Properties[1]/ns0:Company[1]" w:storeItemID="{6668398D-A668-4E3E-A5EB-62B293D839F1}"/>
              <w:text/>
            </w:sdtPr>
            <w:sdtEndPr/>
            <w:sdtContent>
              <w:r w:rsidRPr="007A5690">
                <w:rPr>
                  <w:rFonts w:ascii="Arial" w:hAnsi="Arial" w:cs="Arial"/>
                  <w:color w:val="002060"/>
                  <w:sz w:val="16"/>
                  <w:szCs w:val="16"/>
                </w:rPr>
                <w:t>Revista Médica Sinergia</w:t>
              </w:r>
            </w:sdtContent>
          </w:sdt>
          <w:r w:rsidRPr="007A5690">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Vol.5 (10), Diciembre 2020</w:t>
          </w:r>
          <w:r w:rsidRPr="007A5690">
            <w:rPr>
              <w:rFonts w:ascii="Arial" w:hAnsi="Arial" w:cs="Arial"/>
              <w:color w:val="002060"/>
              <w:sz w:val="16"/>
              <w:szCs w:val="16"/>
              <w:lang w:val="es-ES"/>
            </w:rPr>
            <w:t xml:space="preserve"> - </w:t>
          </w:r>
          <w:r w:rsidRPr="007A5690">
            <w:rPr>
              <w:rFonts w:ascii="Arial" w:hAnsi="Arial" w:cs="Arial"/>
              <w:color w:val="002060"/>
              <w:sz w:val="16"/>
              <w:szCs w:val="16"/>
            </w:rPr>
            <w:t>ISSN:2215-4523 / e-ISSN:2215-5279</w:t>
          </w:r>
        </w:p>
        <w:p w14:paraId="3782BA7F" w14:textId="77777777" w:rsidR="00D87D88" w:rsidRPr="00AC3AF7" w:rsidRDefault="00D87D88" w:rsidP="00772C50">
          <w:pPr>
            <w:pStyle w:val="Footer"/>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14:paraId="0C7CD987" w14:textId="77777777" w:rsidR="00D87D88" w:rsidRPr="003678A8" w:rsidRDefault="00D87D88">
    <w:pPr>
      <w:pStyle w:val="Foote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14777932"/>
      <w:docPartObj>
        <w:docPartGallery w:val="Page Numbers (Bottom of Page)"/>
        <w:docPartUnique/>
      </w:docPartObj>
    </w:sdtPr>
    <w:sdtEndPr>
      <w:rPr>
        <w:rStyle w:val="PageNumber"/>
      </w:rPr>
    </w:sdtEndPr>
    <w:sdtContent>
      <w:p w14:paraId="3A13FD96" w14:textId="77777777" w:rsidR="00D87D88" w:rsidRDefault="00D87D88" w:rsidP="004237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F428E1" w14:textId="77777777" w:rsidR="00D87D88" w:rsidRDefault="00D87D88" w:rsidP="004237DE">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48975" w14:textId="77777777" w:rsidR="00D87D88" w:rsidRDefault="00D87D88" w:rsidP="003B1A2F">
    <w:pPr>
      <w:pStyle w:val="Footer"/>
      <w:framePr w:wrap="none" w:vAnchor="text" w:hAnchor="page" w:x="1726" w:y="29"/>
      <w:rPr>
        <w:rStyle w:val="PageNumber"/>
      </w:rPr>
    </w:pPr>
    <w:r>
      <w:rPr>
        <w:rFonts w:ascii="Arial Black" w:hAnsi="Arial Black"/>
        <w:color w:val="002060"/>
        <w:szCs w:val="26"/>
      </w:rPr>
      <w:t>e623</w:t>
    </w:r>
  </w:p>
  <w:p w14:paraId="068A4EE9" w14:textId="77777777" w:rsidR="00D87D88" w:rsidRPr="009C2ECE" w:rsidRDefault="001943B5" w:rsidP="0092584D">
    <w:pPr>
      <w:pStyle w:val="Footer"/>
      <w:spacing w:line="276" w:lineRule="auto"/>
      <w:jc w:val="center"/>
      <w:rPr>
        <w:rFonts w:ascii="Arial" w:hAnsi="Arial" w:cs="Arial"/>
        <w:color w:val="002060"/>
        <w:sz w:val="16"/>
        <w:szCs w:val="16"/>
        <w:lang w:val="es-ES"/>
      </w:rPr>
    </w:pPr>
    <w:sdt>
      <w:sdtPr>
        <w:rPr>
          <w:rFonts w:ascii="Arial" w:hAnsi="Arial" w:cs="Arial"/>
          <w:color w:val="002060"/>
          <w:sz w:val="16"/>
          <w:szCs w:val="16"/>
        </w:rPr>
        <w:alias w:val="Compañía"/>
        <w:id w:val="-445229279"/>
        <w:dataBinding w:prefixMappings="xmlns:ns0='http://schemas.openxmlformats.org/officeDocument/2006/extended-properties'" w:xpath="/ns0:Properties[1]/ns0:Company[1]" w:storeItemID="{6668398D-A668-4E3E-A5EB-62B293D839F1}"/>
        <w:text/>
      </w:sdtPr>
      <w:sdtEndPr/>
      <w:sdtContent>
        <w:r w:rsidR="00D87D88" w:rsidRPr="00B109C9">
          <w:rPr>
            <w:rFonts w:ascii="Arial" w:hAnsi="Arial" w:cs="Arial"/>
            <w:color w:val="002060"/>
            <w:sz w:val="16"/>
            <w:szCs w:val="16"/>
          </w:rPr>
          <w:t>Revista Médica Sinergia</w:t>
        </w:r>
      </w:sdtContent>
    </w:sdt>
    <w:r w:rsidR="00D87D88" w:rsidRPr="00B109C9">
      <w:rPr>
        <w:rFonts w:ascii="Arial" w:hAnsi="Arial" w:cs="Arial"/>
        <w:noProof/>
        <w:color w:val="002060"/>
        <w:sz w:val="16"/>
        <w:szCs w:val="16"/>
        <w:lang w:eastAsia="es-PE"/>
      </w:rPr>
      <w:t xml:space="preserve"> </w:t>
    </w:r>
    <w:r w:rsidR="00D87D88">
      <w:rPr>
        <w:rFonts w:ascii="Arial" w:hAnsi="Arial" w:cs="Arial"/>
        <w:color w:val="002060"/>
        <w:sz w:val="16"/>
        <w:szCs w:val="16"/>
        <w:lang w:val="es-ES"/>
      </w:rPr>
      <w:t xml:space="preserve"> Vol.5 (12), Diciembre 2020 - </w:t>
    </w:r>
    <w:r w:rsidR="00D87D88" w:rsidRPr="009C2ECE">
      <w:rPr>
        <w:rFonts w:ascii="Arial" w:hAnsi="Arial" w:cs="Arial"/>
        <w:color w:val="002060"/>
        <w:sz w:val="16"/>
        <w:szCs w:val="16"/>
      </w:rPr>
      <w:t>ISSN:2215-4523 / e-ISSN:2215-5279</w:t>
    </w:r>
  </w:p>
  <w:p w14:paraId="0301E86F" w14:textId="77777777" w:rsidR="00D87D88" w:rsidRDefault="00D87D88" w:rsidP="0092584D">
    <w:pPr>
      <w:pStyle w:val="Footer"/>
      <w:ind w:right="360"/>
      <w:jc w:val="center"/>
    </w:pPr>
    <w:r w:rsidRPr="003323CE">
      <w:rPr>
        <w:rFonts w:ascii="Arial" w:hAnsi="Arial" w:cs="Arial"/>
        <w:i/>
        <w:color w:val="002060"/>
        <w:sz w:val="16"/>
        <w:szCs w:val="16"/>
      </w:rPr>
      <w:t>http://revistamedicasinergia.com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564B2" w14:textId="77777777" w:rsidR="001943B5" w:rsidRDefault="001943B5" w:rsidP="00041F69">
      <w:pPr>
        <w:spacing w:after="0" w:line="240" w:lineRule="auto"/>
      </w:pPr>
      <w:r>
        <w:separator/>
      </w:r>
    </w:p>
  </w:footnote>
  <w:footnote w:type="continuationSeparator" w:id="0">
    <w:p w14:paraId="38E196AB" w14:textId="77777777" w:rsidR="001943B5" w:rsidRDefault="001943B5" w:rsidP="00041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CBFDB" w14:textId="77777777" w:rsidR="000C1E2A" w:rsidRDefault="001943B5" w:rsidP="000C1E2A">
    <w:pPr>
      <w:spacing w:after="0"/>
      <w:jc w:val="right"/>
      <w:rPr>
        <w:rFonts w:ascii="Arial" w:hAnsi="Arial" w:cs="Arial"/>
        <w:color w:val="002060"/>
        <w:sz w:val="14"/>
        <w:szCs w:val="14"/>
      </w:rPr>
    </w:pPr>
    <w:r>
      <w:fldChar w:fldCharType="begin"/>
    </w:r>
    <w:r>
      <w:instrText xml:space="preserve"> HYPERLINK "https://revistamedicasinergia.com/index.php/rms/article/view/623" </w:instrText>
    </w:r>
    <w:r>
      <w:fldChar w:fldCharType="separate"/>
    </w:r>
    <w:r w:rsidR="000C1E2A" w:rsidRPr="000C1E2A">
      <w:rPr>
        <w:rStyle w:val="Hyperlink"/>
        <w:rFonts w:ascii="Arial" w:hAnsi="Arial" w:cs="Arial"/>
        <w:color w:val="002060"/>
        <w:sz w:val="14"/>
        <w:szCs w:val="14"/>
        <w:u w:val="none"/>
      </w:rPr>
      <w:t>Programas de especialidades médicas: Procesos de selección y admisión en UCIMED, Costa Rica</w:t>
    </w:r>
    <w:r>
      <w:rPr>
        <w:rStyle w:val="Hyperlink"/>
        <w:rFonts w:ascii="Arial" w:hAnsi="Arial" w:cs="Arial"/>
        <w:color w:val="002060"/>
        <w:sz w:val="14"/>
        <w:szCs w:val="14"/>
        <w:u w:val="none"/>
      </w:rPr>
      <w:fldChar w:fldCharType="end"/>
    </w:r>
    <w:r w:rsidR="000C1E2A">
      <w:rPr>
        <w:rFonts w:ascii="Arial" w:hAnsi="Arial" w:cs="Arial"/>
        <w:color w:val="002060"/>
        <w:sz w:val="14"/>
        <w:szCs w:val="14"/>
      </w:rPr>
      <w:t xml:space="preserve"> - Dr. Oscar Cerdas Salas</w:t>
    </w:r>
  </w:p>
  <w:p w14:paraId="7188F8E4" w14:textId="77777777" w:rsidR="00D87D88" w:rsidRPr="000C1E2A" w:rsidRDefault="000C1E2A" w:rsidP="000C1E2A">
    <w:pPr>
      <w:spacing w:after="0"/>
      <w:jc w:val="right"/>
      <w:rPr>
        <w:rFonts w:ascii="Arial" w:hAnsi="Arial" w:cs="Arial"/>
        <w:color w:val="002060"/>
        <w:sz w:val="14"/>
        <w:szCs w:val="14"/>
      </w:rPr>
    </w:pPr>
    <w:r w:rsidRPr="000C1E2A">
      <w:rPr>
        <w:rFonts w:ascii="Arial" w:hAnsi="Arial" w:cs="Arial"/>
        <w:color w:val="002060"/>
        <w:sz w:val="14"/>
        <w:szCs w:val="14"/>
      </w:rPr>
      <w:t xml:space="preserve">Dra. Hilda Sancho Ugalde, Dra. María Odio Astúa, Dr. Guillermo Jiménez Montero, Dr. Javier Becerra Gómez, Lic. Mayra Villegas </w:t>
    </w:r>
    <w:proofErr w:type="spellStart"/>
    <w:r w:rsidRPr="000C1E2A">
      <w:rPr>
        <w:rFonts w:ascii="Arial" w:hAnsi="Arial" w:cs="Arial"/>
        <w:color w:val="002060"/>
        <w:sz w:val="14"/>
        <w:szCs w:val="14"/>
      </w:rPr>
      <w:t>Barakat</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09546" w14:textId="77777777" w:rsidR="00D87D88" w:rsidRPr="00BB450B" w:rsidRDefault="00D87D88" w:rsidP="004F59BC">
    <w:pPr>
      <w:spacing w:after="0"/>
      <w:jc w:val="right"/>
      <w:rPr>
        <w:rFonts w:ascii="Arial" w:hAnsi="Arial" w:cs="Arial"/>
        <w:color w:val="002060"/>
        <w:sz w:val="14"/>
        <w:szCs w:val="14"/>
        <w:lang w:val="es-MX"/>
      </w:rPr>
    </w:pPr>
    <w:r>
      <w:rPr>
        <w:rFonts w:ascii="Arial" w:hAnsi="Arial" w:cs="Arial"/>
        <w:color w:val="002060"/>
        <w:sz w:val="14"/>
        <w:szCs w:val="14"/>
        <w:lang w:val="es-MX"/>
      </w:rPr>
      <w:t>Instrucciones a los autores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44FBD" w14:textId="77777777" w:rsidR="000C1E2A" w:rsidRDefault="001943B5" w:rsidP="000C1E2A">
    <w:pPr>
      <w:spacing w:after="0"/>
      <w:jc w:val="right"/>
      <w:rPr>
        <w:rFonts w:ascii="Arial" w:hAnsi="Arial" w:cs="Arial"/>
        <w:color w:val="002060"/>
        <w:sz w:val="14"/>
        <w:szCs w:val="14"/>
      </w:rPr>
    </w:pPr>
    <w:hyperlink r:id="rId1" w:history="1">
      <w:r w:rsidR="000C1E2A" w:rsidRPr="000C1E2A">
        <w:rPr>
          <w:rStyle w:val="Hyperlink"/>
          <w:rFonts w:ascii="Arial" w:hAnsi="Arial" w:cs="Arial"/>
          <w:color w:val="002060"/>
          <w:sz w:val="14"/>
          <w:szCs w:val="14"/>
          <w:u w:val="none"/>
        </w:rPr>
        <w:t>Programas de especialidades médicas: Procesos de selección y admisión en UCIMED, Costa Rica</w:t>
      </w:r>
    </w:hyperlink>
    <w:r w:rsidR="000C1E2A">
      <w:rPr>
        <w:rFonts w:ascii="Arial" w:hAnsi="Arial" w:cs="Arial"/>
        <w:color w:val="002060"/>
        <w:sz w:val="14"/>
        <w:szCs w:val="14"/>
      </w:rPr>
      <w:t xml:space="preserve"> - Dr. Oscar Cerdas Salas</w:t>
    </w:r>
  </w:p>
  <w:p w14:paraId="01A3F0BD" w14:textId="77777777" w:rsidR="00D87D88" w:rsidRPr="000C1E2A" w:rsidRDefault="000C1E2A" w:rsidP="000C1E2A">
    <w:pPr>
      <w:spacing w:after="0"/>
      <w:jc w:val="right"/>
      <w:rPr>
        <w:rFonts w:ascii="Arial" w:hAnsi="Arial" w:cs="Arial"/>
        <w:color w:val="002060"/>
        <w:sz w:val="14"/>
        <w:szCs w:val="14"/>
      </w:rPr>
    </w:pPr>
    <w:r w:rsidRPr="000C1E2A">
      <w:rPr>
        <w:rFonts w:ascii="Arial" w:hAnsi="Arial" w:cs="Arial"/>
        <w:color w:val="002060"/>
        <w:sz w:val="14"/>
        <w:szCs w:val="14"/>
      </w:rPr>
      <w:t xml:space="preserve">Dra. Hilda Sancho Ugalde, Dra. María Odio Astúa, Dr. Guillermo Jiménez Montero, Dr. Javier Becerra Gómez, Lic. Mayra Villegas </w:t>
    </w:r>
    <w:proofErr w:type="spellStart"/>
    <w:r w:rsidRPr="000C1E2A">
      <w:rPr>
        <w:rFonts w:ascii="Arial" w:hAnsi="Arial" w:cs="Arial"/>
        <w:color w:val="002060"/>
        <w:sz w:val="14"/>
        <w:szCs w:val="14"/>
      </w:rPr>
      <w:t>Barakat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0pt;height:10pt;visibility:visible;mso-wrap-style:square" o:bullet="t">
        <v:imagedata r:id="rId1" o:title=""/>
      </v:shape>
    </w:pict>
  </w:numPicBullet>
  <w:abstractNum w:abstractNumId="0" w15:restartNumberingAfterBreak="0">
    <w:nsid w:val="02CA2016"/>
    <w:multiLevelType w:val="hybridMultilevel"/>
    <w:tmpl w:val="3A3094D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3FE6133"/>
    <w:multiLevelType w:val="hybridMultilevel"/>
    <w:tmpl w:val="3B7A2EEE"/>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04710248"/>
    <w:multiLevelType w:val="hybridMultilevel"/>
    <w:tmpl w:val="7084EB1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065A51DC"/>
    <w:multiLevelType w:val="hybridMultilevel"/>
    <w:tmpl w:val="2A241C6C"/>
    <w:lvl w:ilvl="0" w:tplc="280A0001">
      <w:start w:val="1"/>
      <w:numFmt w:val="bullet"/>
      <w:lvlText w:val=""/>
      <w:lvlJc w:val="left"/>
      <w:pPr>
        <w:ind w:left="360" w:hanging="360"/>
      </w:pPr>
      <w:rPr>
        <w:rFonts w:ascii="Symbol" w:hAnsi="Symbol" w:hint="default"/>
      </w:rPr>
    </w:lvl>
    <w:lvl w:ilvl="1" w:tplc="E5EA0084">
      <w:start w:val="16"/>
      <w:numFmt w:val="bullet"/>
      <w:lvlText w:val="•"/>
      <w:lvlJc w:val="left"/>
      <w:pPr>
        <w:ind w:left="1080" w:hanging="360"/>
      </w:pPr>
      <w:rPr>
        <w:rFonts w:ascii="Arial" w:eastAsia="Calibri" w:hAnsi="Arial" w:cs="Aria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07533976"/>
    <w:multiLevelType w:val="multilevel"/>
    <w:tmpl w:val="2EBE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CC2C66"/>
    <w:multiLevelType w:val="hybridMultilevel"/>
    <w:tmpl w:val="74660960"/>
    <w:lvl w:ilvl="0" w:tplc="28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6" w15:restartNumberingAfterBreak="0">
    <w:nsid w:val="0D053028"/>
    <w:multiLevelType w:val="hybridMultilevel"/>
    <w:tmpl w:val="33B2B466"/>
    <w:lvl w:ilvl="0" w:tplc="280A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697077"/>
    <w:multiLevelType w:val="hybridMultilevel"/>
    <w:tmpl w:val="8B827E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108A26A8"/>
    <w:multiLevelType w:val="hybridMultilevel"/>
    <w:tmpl w:val="EC98323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12AF006C"/>
    <w:multiLevelType w:val="hybridMultilevel"/>
    <w:tmpl w:val="B23C51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5FB6B84"/>
    <w:multiLevelType w:val="multilevel"/>
    <w:tmpl w:val="108E74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F7579C3"/>
    <w:multiLevelType w:val="hybridMultilevel"/>
    <w:tmpl w:val="DE76112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20267728"/>
    <w:multiLevelType w:val="hybridMultilevel"/>
    <w:tmpl w:val="79AC34F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0BE5A14"/>
    <w:multiLevelType w:val="hybridMultilevel"/>
    <w:tmpl w:val="CEBEE03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211015B2"/>
    <w:multiLevelType w:val="hybridMultilevel"/>
    <w:tmpl w:val="11008DB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420125B"/>
    <w:multiLevelType w:val="hybridMultilevel"/>
    <w:tmpl w:val="EAF68F38"/>
    <w:lvl w:ilvl="0" w:tplc="D2D27FEC">
      <w:start w:val="1"/>
      <w:numFmt w:val="decimal"/>
      <w:lvlText w:val="%1-"/>
      <w:lvlJc w:val="left"/>
      <w:pPr>
        <w:ind w:left="720" w:hanging="360"/>
      </w:pPr>
      <w:rPr>
        <w:rFonts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4F16CF2"/>
    <w:multiLevelType w:val="hybridMultilevel"/>
    <w:tmpl w:val="CB40D2E2"/>
    <w:lvl w:ilvl="0" w:tplc="CD48DF28">
      <w:start w:val="1"/>
      <w:numFmt w:val="bullet"/>
      <w:lvlText w:val=""/>
      <w:lvlJc w:val="left"/>
      <w:pPr>
        <w:ind w:left="360" w:hanging="360"/>
      </w:pPr>
      <w:rPr>
        <w:rFonts w:ascii="Symbol" w:hAnsi="Symbol" w:hint="default"/>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2B6B63C3"/>
    <w:multiLevelType w:val="hybridMultilevel"/>
    <w:tmpl w:val="1DA8FE6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2D247B8F"/>
    <w:multiLevelType w:val="hybridMultilevel"/>
    <w:tmpl w:val="DE700AE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2EF41054"/>
    <w:multiLevelType w:val="hybridMultilevel"/>
    <w:tmpl w:val="1392216E"/>
    <w:styleLink w:val="Bullet"/>
    <w:lvl w:ilvl="0" w:tplc="C7FA5FFC">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BC4E8D2">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C30C4B0">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1B87AD8">
      <w:start w:val="1"/>
      <w:numFmt w:val="bullet"/>
      <w:lvlText w:val="•"/>
      <w:lvlJc w:val="left"/>
      <w:pPr>
        <w:ind w:left="36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2F072B6">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DDC1ED6">
      <w:start w:val="1"/>
      <w:numFmt w:val="bullet"/>
      <w:lvlText w:val="•"/>
      <w:lvlJc w:val="left"/>
      <w:pPr>
        <w:ind w:left="36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6A8FBF8">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98C9978">
      <w:start w:val="1"/>
      <w:numFmt w:val="bullet"/>
      <w:lvlText w:val="•"/>
      <w:lvlJc w:val="left"/>
      <w:pPr>
        <w:ind w:left="525"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048C3CA">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0" w15:restartNumberingAfterBreak="0">
    <w:nsid w:val="33161342"/>
    <w:multiLevelType w:val="multilevel"/>
    <w:tmpl w:val="DCF6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94606A"/>
    <w:multiLevelType w:val="hybridMultilevel"/>
    <w:tmpl w:val="25A4848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34BD6709"/>
    <w:multiLevelType w:val="hybridMultilevel"/>
    <w:tmpl w:val="360CBBFE"/>
    <w:styleLink w:val="Vieta"/>
    <w:lvl w:ilvl="0" w:tplc="A420E942">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40054D6">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F4280FA">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B10DAE6">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D48828A">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04C7850">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18E70D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34C2E5C">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D78A010">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3" w15:restartNumberingAfterBreak="0">
    <w:nsid w:val="39FD7037"/>
    <w:multiLevelType w:val="hybridMultilevel"/>
    <w:tmpl w:val="868C404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3F38786F"/>
    <w:multiLevelType w:val="multilevel"/>
    <w:tmpl w:val="108E74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12F7028"/>
    <w:multiLevelType w:val="hybridMultilevel"/>
    <w:tmpl w:val="1442AF6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43277D98"/>
    <w:multiLevelType w:val="multilevel"/>
    <w:tmpl w:val="F260FE76"/>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60F64C8"/>
    <w:multiLevelType w:val="hybridMultilevel"/>
    <w:tmpl w:val="18AAB542"/>
    <w:lvl w:ilvl="0" w:tplc="5B72AFE2">
      <w:start w:val="1"/>
      <w:numFmt w:val="bullet"/>
      <w:lvlText w:val=""/>
      <w:lvlPicBulletId w:val="0"/>
      <w:lvlJc w:val="left"/>
      <w:pPr>
        <w:tabs>
          <w:tab w:val="num" w:pos="720"/>
        </w:tabs>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B694ECD"/>
    <w:multiLevelType w:val="hybridMultilevel"/>
    <w:tmpl w:val="C4EE826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15:restartNumberingAfterBreak="0">
    <w:nsid w:val="4E3768E7"/>
    <w:multiLevelType w:val="hybridMultilevel"/>
    <w:tmpl w:val="FFFFFFFF"/>
    <w:styleLink w:val="Nmero"/>
    <w:lvl w:ilvl="0" w:tplc="8B2CC276">
      <w:start w:val="1"/>
      <w:numFmt w:val="decimal"/>
      <w:lvlText w:val="%1."/>
      <w:lvlJc w:val="left"/>
      <w:pPr>
        <w:ind w:left="2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324269E">
      <w:start w:val="1"/>
      <w:numFmt w:val="decimal"/>
      <w:lvlText w:val="%2."/>
      <w:lvlJc w:val="left"/>
      <w:pPr>
        <w:ind w:left="10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F2C740C">
      <w:start w:val="1"/>
      <w:numFmt w:val="decimal"/>
      <w:lvlText w:val="%3."/>
      <w:lvlJc w:val="left"/>
      <w:pPr>
        <w:ind w:left="18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8CCB5C6">
      <w:start w:val="1"/>
      <w:numFmt w:val="decimal"/>
      <w:lvlText w:val="%4."/>
      <w:lvlJc w:val="left"/>
      <w:pPr>
        <w:ind w:left="26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9F4259A">
      <w:start w:val="1"/>
      <w:numFmt w:val="decimal"/>
      <w:lvlText w:val="%5."/>
      <w:lvlJc w:val="left"/>
      <w:pPr>
        <w:ind w:left="34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2D8FEF8">
      <w:start w:val="1"/>
      <w:numFmt w:val="decimal"/>
      <w:lvlText w:val="%6."/>
      <w:lvlJc w:val="left"/>
      <w:pPr>
        <w:ind w:left="42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95AA65E">
      <w:start w:val="1"/>
      <w:numFmt w:val="decimal"/>
      <w:lvlText w:val="%7."/>
      <w:lvlJc w:val="left"/>
      <w:pPr>
        <w:ind w:left="50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BCE95E6">
      <w:start w:val="1"/>
      <w:numFmt w:val="decimal"/>
      <w:lvlText w:val="%8."/>
      <w:lvlJc w:val="left"/>
      <w:pPr>
        <w:ind w:left="58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FBEF308">
      <w:start w:val="1"/>
      <w:numFmt w:val="decimal"/>
      <w:lvlText w:val="%9."/>
      <w:lvlJc w:val="left"/>
      <w:pPr>
        <w:ind w:left="66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0" w15:restartNumberingAfterBreak="0">
    <w:nsid w:val="4EF97BC1"/>
    <w:multiLevelType w:val="hybridMultilevel"/>
    <w:tmpl w:val="DBAE3B68"/>
    <w:lvl w:ilvl="0" w:tplc="280A000F">
      <w:start w:val="1"/>
      <w:numFmt w:val="decimal"/>
      <w:lvlText w:val="%1."/>
      <w:lvlJc w:val="left"/>
      <w:pPr>
        <w:ind w:left="720" w:hanging="360"/>
      </w:pPr>
      <w:rPr>
        <w:rFonts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1A27799"/>
    <w:multiLevelType w:val="hybridMultilevel"/>
    <w:tmpl w:val="F10E4A90"/>
    <w:lvl w:ilvl="0" w:tplc="280A0001">
      <w:start w:val="1"/>
      <w:numFmt w:val="bullet"/>
      <w:lvlText w:val=""/>
      <w:lvlJc w:val="left"/>
      <w:pPr>
        <w:tabs>
          <w:tab w:val="num" w:pos="360"/>
        </w:tabs>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15:restartNumberingAfterBreak="0">
    <w:nsid w:val="54D251F6"/>
    <w:multiLevelType w:val="hybridMultilevel"/>
    <w:tmpl w:val="342E4A1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5C8143C"/>
    <w:multiLevelType w:val="hybridMultilevel"/>
    <w:tmpl w:val="F4B4656A"/>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4" w15:restartNumberingAfterBreak="0">
    <w:nsid w:val="56037AD7"/>
    <w:multiLevelType w:val="hybridMultilevel"/>
    <w:tmpl w:val="AE36B81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 w15:restartNumberingAfterBreak="0">
    <w:nsid w:val="569F666F"/>
    <w:multiLevelType w:val="hybridMultilevel"/>
    <w:tmpl w:val="1BF6FC1C"/>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6" w15:restartNumberingAfterBreak="0">
    <w:nsid w:val="59FF64D4"/>
    <w:multiLevelType w:val="hybridMultilevel"/>
    <w:tmpl w:val="D72E9DDA"/>
    <w:lvl w:ilvl="0" w:tplc="5B72AFE2">
      <w:start w:val="1"/>
      <w:numFmt w:val="bullet"/>
      <w:lvlText w:val=""/>
      <w:lvlPicBulletId w:val="0"/>
      <w:lvlJc w:val="left"/>
      <w:pPr>
        <w:tabs>
          <w:tab w:val="num" w:pos="720"/>
        </w:tabs>
        <w:ind w:left="720" w:hanging="360"/>
      </w:pPr>
      <w:rPr>
        <w:rFonts w:ascii="Symbol" w:hAnsi="Symbol" w:hint="default"/>
      </w:rPr>
    </w:lvl>
    <w:lvl w:ilvl="1" w:tplc="0EF29F9C" w:tentative="1">
      <w:start w:val="1"/>
      <w:numFmt w:val="bullet"/>
      <w:lvlText w:val=""/>
      <w:lvlJc w:val="left"/>
      <w:pPr>
        <w:tabs>
          <w:tab w:val="num" w:pos="1440"/>
        </w:tabs>
        <w:ind w:left="1440" w:hanging="360"/>
      </w:pPr>
      <w:rPr>
        <w:rFonts w:ascii="Symbol" w:hAnsi="Symbol" w:hint="default"/>
      </w:rPr>
    </w:lvl>
    <w:lvl w:ilvl="2" w:tplc="94DC3116" w:tentative="1">
      <w:start w:val="1"/>
      <w:numFmt w:val="bullet"/>
      <w:lvlText w:val=""/>
      <w:lvlJc w:val="left"/>
      <w:pPr>
        <w:tabs>
          <w:tab w:val="num" w:pos="2160"/>
        </w:tabs>
        <w:ind w:left="2160" w:hanging="360"/>
      </w:pPr>
      <w:rPr>
        <w:rFonts w:ascii="Symbol" w:hAnsi="Symbol" w:hint="default"/>
      </w:rPr>
    </w:lvl>
    <w:lvl w:ilvl="3" w:tplc="61A0D3C4" w:tentative="1">
      <w:start w:val="1"/>
      <w:numFmt w:val="bullet"/>
      <w:lvlText w:val=""/>
      <w:lvlJc w:val="left"/>
      <w:pPr>
        <w:tabs>
          <w:tab w:val="num" w:pos="2880"/>
        </w:tabs>
        <w:ind w:left="2880" w:hanging="360"/>
      </w:pPr>
      <w:rPr>
        <w:rFonts w:ascii="Symbol" w:hAnsi="Symbol" w:hint="default"/>
      </w:rPr>
    </w:lvl>
    <w:lvl w:ilvl="4" w:tplc="C2303122" w:tentative="1">
      <w:start w:val="1"/>
      <w:numFmt w:val="bullet"/>
      <w:lvlText w:val=""/>
      <w:lvlJc w:val="left"/>
      <w:pPr>
        <w:tabs>
          <w:tab w:val="num" w:pos="3600"/>
        </w:tabs>
        <w:ind w:left="3600" w:hanging="360"/>
      </w:pPr>
      <w:rPr>
        <w:rFonts w:ascii="Symbol" w:hAnsi="Symbol" w:hint="default"/>
      </w:rPr>
    </w:lvl>
    <w:lvl w:ilvl="5" w:tplc="506E03B8" w:tentative="1">
      <w:start w:val="1"/>
      <w:numFmt w:val="bullet"/>
      <w:lvlText w:val=""/>
      <w:lvlJc w:val="left"/>
      <w:pPr>
        <w:tabs>
          <w:tab w:val="num" w:pos="4320"/>
        </w:tabs>
        <w:ind w:left="4320" w:hanging="360"/>
      </w:pPr>
      <w:rPr>
        <w:rFonts w:ascii="Symbol" w:hAnsi="Symbol" w:hint="default"/>
      </w:rPr>
    </w:lvl>
    <w:lvl w:ilvl="6" w:tplc="EC565754" w:tentative="1">
      <w:start w:val="1"/>
      <w:numFmt w:val="bullet"/>
      <w:lvlText w:val=""/>
      <w:lvlJc w:val="left"/>
      <w:pPr>
        <w:tabs>
          <w:tab w:val="num" w:pos="5040"/>
        </w:tabs>
        <w:ind w:left="5040" w:hanging="360"/>
      </w:pPr>
      <w:rPr>
        <w:rFonts w:ascii="Symbol" w:hAnsi="Symbol" w:hint="default"/>
      </w:rPr>
    </w:lvl>
    <w:lvl w:ilvl="7" w:tplc="B51C872E" w:tentative="1">
      <w:start w:val="1"/>
      <w:numFmt w:val="bullet"/>
      <w:lvlText w:val=""/>
      <w:lvlJc w:val="left"/>
      <w:pPr>
        <w:tabs>
          <w:tab w:val="num" w:pos="5760"/>
        </w:tabs>
        <w:ind w:left="5760" w:hanging="360"/>
      </w:pPr>
      <w:rPr>
        <w:rFonts w:ascii="Symbol" w:hAnsi="Symbol" w:hint="default"/>
      </w:rPr>
    </w:lvl>
    <w:lvl w:ilvl="8" w:tplc="540E1EAA"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5A106522"/>
    <w:multiLevelType w:val="hybridMultilevel"/>
    <w:tmpl w:val="25A8F5E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8" w15:restartNumberingAfterBreak="0">
    <w:nsid w:val="65181F6E"/>
    <w:multiLevelType w:val="multilevel"/>
    <w:tmpl w:val="CD32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5D2BE7"/>
    <w:multiLevelType w:val="multilevel"/>
    <w:tmpl w:val="FDA41EAC"/>
    <w:lvl w:ilvl="0">
      <w:start w:val="1"/>
      <w:numFmt w:val="bullet"/>
      <w:lvlText w:val="o"/>
      <w:lvlJc w:val="left"/>
      <w:pPr>
        <w:tabs>
          <w:tab w:val="num" w:pos="720"/>
        </w:tabs>
        <w:ind w:left="720" w:hanging="360"/>
      </w:pPr>
      <w:rPr>
        <w:rFonts w:ascii="Courier New" w:hAnsi="Courier New" w:cs="Courier New"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C4455D"/>
    <w:multiLevelType w:val="hybridMultilevel"/>
    <w:tmpl w:val="6F86ED78"/>
    <w:lvl w:ilvl="0" w:tplc="4C1677EE">
      <w:start w:val="1"/>
      <w:numFmt w:val="decimal"/>
      <w:lvlText w:val="%1."/>
      <w:lvlJc w:val="left"/>
      <w:pPr>
        <w:ind w:left="720" w:hanging="360"/>
      </w:pPr>
      <w:rPr>
        <w:b w:val="0"/>
        <w:bCs w:val="0"/>
        <w:sz w:val="24"/>
        <w:szCs w:val="24"/>
      </w:rPr>
    </w:lvl>
    <w:lvl w:ilvl="1" w:tplc="140A0019" w:tentative="1">
      <w:start w:val="1"/>
      <w:numFmt w:val="lowerLetter"/>
      <w:lvlText w:val="%2."/>
      <w:lvlJc w:val="left"/>
      <w:pPr>
        <w:ind w:left="1375" w:hanging="360"/>
      </w:pPr>
    </w:lvl>
    <w:lvl w:ilvl="2" w:tplc="140A001B" w:tentative="1">
      <w:start w:val="1"/>
      <w:numFmt w:val="lowerRoman"/>
      <w:lvlText w:val="%3."/>
      <w:lvlJc w:val="right"/>
      <w:pPr>
        <w:ind w:left="2095" w:hanging="180"/>
      </w:pPr>
    </w:lvl>
    <w:lvl w:ilvl="3" w:tplc="140A000F" w:tentative="1">
      <w:start w:val="1"/>
      <w:numFmt w:val="decimal"/>
      <w:lvlText w:val="%4."/>
      <w:lvlJc w:val="left"/>
      <w:pPr>
        <w:ind w:left="2815" w:hanging="360"/>
      </w:pPr>
    </w:lvl>
    <w:lvl w:ilvl="4" w:tplc="140A0019" w:tentative="1">
      <w:start w:val="1"/>
      <w:numFmt w:val="lowerLetter"/>
      <w:lvlText w:val="%5."/>
      <w:lvlJc w:val="left"/>
      <w:pPr>
        <w:ind w:left="3535" w:hanging="360"/>
      </w:pPr>
    </w:lvl>
    <w:lvl w:ilvl="5" w:tplc="140A001B" w:tentative="1">
      <w:start w:val="1"/>
      <w:numFmt w:val="lowerRoman"/>
      <w:lvlText w:val="%6."/>
      <w:lvlJc w:val="right"/>
      <w:pPr>
        <w:ind w:left="4255" w:hanging="180"/>
      </w:pPr>
    </w:lvl>
    <w:lvl w:ilvl="6" w:tplc="140A000F" w:tentative="1">
      <w:start w:val="1"/>
      <w:numFmt w:val="decimal"/>
      <w:lvlText w:val="%7."/>
      <w:lvlJc w:val="left"/>
      <w:pPr>
        <w:ind w:left="4975" w:hanging="360"/>
      </w:pPr>
    </w:lvl>
    <w:lvl w:ilvl="7" w:tplc="140A0019" w:tentative="1">
      <w:start w:val="1"/>
      <w:numFmt w:val="lowerLetter"/>
      <w:lvlText w:val="%8."/>
      <w:lvlJc w:val="left"/>
      <w:pPr>
        <w:ind w:left="5695" w:hanging="360"/>
      </w:pPr>
    </w:lvl>
    <w:lvl w:ilvl="8" w:tplc="140A001B" w:tentative="1">
      <w:start w:val="1"/>
      <w:numFmt w:val="lowerRoman"/>
      <w:lvlText w:val="%9."/>
      <w:lvlJc w:val="right"/>
      <w:pPr>
        <w:ind w:left="6415" w:hanging="180"/>
      </w:pPr>
    </w:lvl>
  </w:abstractNum>
  <w:abstractNum w:abstractNumId="41" w15:restartNumberingAfterBreak="0">
    <w:nsid w:val="70BF2BA3"/>
    <w:multiLevelType w:val="hybridMultilevel"/>
    <w:tmpl w:val="A66C2A1A"/>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2" w15:restartNumberingAfterBreak="0">
    <w:nsid w:val="73000FA9"/>
    <w:multiLevelType w:val="hybridMultilevel"/>
    <w:tmpl w:val="E84076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3862859"/>
    <w:multiLevelType w:val="hybridMultilevel"/>
    <w:tmpl w:val="EF2E665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4" w15:restartNumberingAfterBreak="0">
    <w:nsid w:val="7A6E2218"/>
    <w:multiLevelType w:val="hybridMultilevel"/>
    <w:tmpl w:val="6C989E9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5" w15:restartNumberingAfterBreak="0">
    <w:nsid w:val="7B4C5CBE"/>
    <w:multiLevelType w:val="hybridMultilevel"/>
    <w:tmpl w:val="5D8E90B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15:restartNumberingAfterBreak="0">
    <w:nsid w:val="7D086265"/>
    <w:multiLevelType w:val="hybridMultilevel"/>
    <w:tmpl w:val="FFFFFFFF"/>
    <w:styleLink w:val="Vietas"/>
    <w:lvl w:ilvl="0" w:tplc="EAFA3B7A">
      <w:start w:val="1"/>
      <w:numFmt w:val="bullet"/>
      <w:lvlText w:val="•"/>
      <w:lvlJc w:val="left"/>
      <w:pPr>
        <w:ind w:left="1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386581A">
      <w:start w:val="1"/>
      <w:numFmt w:val="bullet"/>
      <w:lvlText w:val="•"/>
      <w:lvlJc w:val="left"/>
      <w:pPr>
        <w:ind w:left="7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5C016D6">
      <w:start w:val="1"/>
      <w:numFmt w:val="bullet"/>
      <w:lvlText w:val="•"/>
      <w:lvlJc w:val="left"/>
      <w:pPr>
        <w:ind w:left="13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6D87750">
      <w:start w:val="1"/>
      <w:numFmt w:val="bullet"/>
      <w:lvlText w:val="•"/>
      <w:lvlJc w:val="left"/>
      <w:pPr>
        <w:ind w:left="19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5F2A658">
      <w:start w:val="1"/>
      <w:numFmt w:val="bullet"/>
      <w:lvlText w:val="•"/>
      <w:lvlJc w:val="left"/>
      <w:pPr>
        <w:ind w:left="25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AC4E8E0">
      <w:start w:val="1"/>
      <w:numFmt w:val="bullet"/>
      <w:lvlText w:val="•"/>
      <w:lvlJc w:val="left"/>
      <w:pPr>
        <w:ind w:left="31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8F608F8">
      <w:start w:val="1"/>
      <w:numFmt w:val="bullet"/>
      <w:lvlText w:val="•"/>
      <w:lvlJc w:val="left"/>
      <w:pPr>
        <w:ind w:left="37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190FCA8">
      <w:start w:val="1"/>
      <w:numFmt w:val="bullet"/>
      <w:lvlText w:val="•"/>
      <w:lvlJc w:val="left"/>
      <w:pPr>
        <w:ind w:left="43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F664F20">
      <w:start w:val="1"/>
      <w:numFmt w:val="bullet"/>
      <w:lvlText w:val="•"/>
      <w:lvlJc w:val="left"/>
      <w:pPr>
        <w:ind w:left="49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7" w15:restartNumberingAfterBreak="0">
    <w:nsid w:val="7FAE7D47"/>
    <w:multiLevelType w:val="hybridMultilevel"/>
    <w:tmpl w:val="092E89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4"/>
  </w:num>
  <w:num w:numId="2">
    <w:abstractNumId w:val="23"/>
  </w:num>
  <w:num w:numId="3">
    <w:abstractNumId w:val="3"/>
  </w:num>
  <w:num w:numId="4">
    <w:abstractNumId w:val="22"/>
  </w:num>
  <w:num w:numId="5">
    <w:abstractNumId w:val="29"/>
  </w:num>
  <w:num w:numId="6">
    <w:abstractNumId w:val="46"/>
  </w:num>
  <w:num w:numId="7">
    <w:abstractNumId w:val="16"/>
  </w:num>
  <w:num w:numId="8">
    <w:abstractNumId w:val="19"/>
  </w:num>
  <w:num w:numId="9">
    <w:abstractNumId w:val="47"/>
  </w:num>
  <w:num w:numId="10">
    <w:abstractNumId w:val="7"/>
  </w:num>
  <w:num w:numId="11">
    <w:abstractNumId w:val="21"/>
  </w:num>
  <w:num w:numId="12">
    <w:abstractNumId w:val="12"/>
  </w:num>
  <w:num w:numId="13">
    <w:abstractNumId w:val="43"/>
  </w:num>
  <w:num w:numId="14">
    <w:abstractNumId w:val="17"/>
  </w:num>
  <w:num w:numId="15">
    <w:abstractNumId w:val="13"/>
  </w:num>
  <w:num w:numId="16">
    <w:abstractNumId w:val="5"/>
  </w:num>
  <w:num w:numId="17">
    <w:abstractNumId w:val="32"/>
  </w:num>
  <w:num w:numId="18">
    <w:abstractNumId w:val="33"/>
  </w:num>
  <w:num w:numId="19">
    <w:abstractNumId w:val="6"/>
  </w:num>
  <w:num w:numId="20">
    <w:abstractNumId w:val="28"/>
  </w:num>
  <w:num w:numId="21">
    <w:abstractNumId w:val="8"/>
  </w:num>
  <w:num w:numId="22">
    <w:abstractNumId w:val="1"/>
  </w:num>
  <w:num w:numId="23">
    <w:abstractNumId w:val="40"/>
  </w:num>
  <w:num w:numId="24">
    <w:abstractNumId w:val="11"/>
  </w:num>
  <w:num w:numId="25">
    <w:abstractNumId w:val="9"/>
  </w:num>
  <w:num w:numId="26">
    <w:abstractNumId w:val="14"/>
  </w:num>
  <w:num w:numId="27">
    <w:abstractNumId w:val="25"/>
  </w:num>
  <w:num w:numId="28">
    <w:abstractNumId w:val="2"/>
  </w:num>
  <w:num w:numId="29">
    <w:abstractNumId w:val="41"/>
  </w:num>
  <w:num w:numId="30">
    <w:abstractNumId w:val="45"/>
  </w:num>
  <w:num w:numId="31">
    <w:abstractNumId w:val="38"/>
  </w:num>
  <w:num w:numId="32">
    <w:abstractNumId w:val="36"/>
  </w:num>
  <w:num w:numId="33">
    <w:abstractNumId w:val="27"/>
  </w:num>
  <w:num w:numId="34">
    <w:abstractNumId w:val="31"/>
  </w:num>
  <w:num w:numId="35">
    <w:abstractNumId w:val="20"/>
  </w:num>
  <w:num w:numId="36">
    <w:abstractNumId w:val="42"/>
  </w:num>
  <w:num w:numId="37">
    <w:abstractNumId w:val="0"/>
  </w:num>
  <w:num w:numId="38">
    <w:abstractNumId w:val="39"/>
  </w:num>
  <w:num w:numId="39">
    <w:abstractNumId w:val="26"/>
  </w:num>
  <w:num w:numId="40">
    <w:abstractNumId w:val="24"/>
  </w:num>
  <w:num w:numId="41">
    <w:abstractNumId w:val="10"/>
  </w:num>
  <w:num w:numId="42">
    <w:abstractNumId w:val="37"/>
  </w:num>
  <w:num w:numId="43">
    <w:abstractNumId w:val="44"/>
  </w:num>
  <w:num w:numId="44">
    <w:abstractNumId w:val="4"/>
  </w:num>
  <w:num w:numId="45">
    <w:abstractNumId w:val="18"/>
  </w:num>
  <w:num w:numId="46">
    <w:abstractNumId w:val="15"/>
  </w:num>
  <w:num w:numId="47">
    <w:abstractNumId w:val="30"/>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69"/>
    <w:rsid w:val="00000404"/>
    <w:rsid w:val="0000088C"/>
    <w:rsid w:val="00000DBE"/>
    <w:rsid w:val="00001234"/>
    <w:rsid w:val="0000320E"/>
    <w:rsid w:val="00004692"/>
    <w:rsid w:val="000048BD"/>
    <w:rsid w:val="00004CEC"/>
    <w:rsid w:val="000058F7"/>
    <w:rsid w:val="00005942"/>
    <w:rsid w:val="00005A12"/>
    <w:rsid w:val="00006028"/>
    <w:rsid w:val="00010520"/>
    <w:rsid w:val="00010BA7"/>
    <w:rsid w:val="0001199D"/>
    <w:rsid w:val="000121C8"/>
    <w:rsid w:val="00012359"/>
    <w:rsid w:val="0001358B"/>
    <w:rsid w:val="00015E47"/>
    <w:rsid w:val="00017C72"/>
    <w:rsid w:val="00021991"/>
    <w:rsid w:val="000229E3"/>
    <w:rsid w:val="00023D21"/>
    <w:rsid w:val="00025495"/>
    <w:rsid w:val="000263E7"/>
    <w:rsid w:val="00027D4B"/>
    <w:rsid w:val="00030CDA"/>
    <w:rsid w:val="00032D9F"/>
    <w:rsid w:val="00033597"/>
    <w:rsid w:val="000367E1"/>
    <w:rsid w:val="00036D19"/>
    <w:rsid w:val="00037155"/>
    <w:rsid w:val="00040ACB"/>
    <w:rsid w:val="00040CA1"/>
    <w:rsid w:val="00041F69"/>
    <w:rsid w:val="0004204C"/>
    <w:rsid w:val="00045AEB"/>
    <w:rsid w:val="0004743B"/>
    <w:rsid w:val="00047493"/>
    <w:rsid w:val="000507FA"/>
    <w:rsid w:val="0005146F"/>
    <w:rsid w:val="00051797"/>
    <w:rsid w:val="0005212F"/>
    <w:rsid w:val="00053453"/>
    <w:rsid w:val="00053937"/>
    <w:rsid w:val="00053989"/>
    <w:rsid w:val="00054883"/>
    <w:rsid w:val="00055C1A"/>
    <w:rsid w:val="0005686C"/>
    <w:rsid w:val="00056B0D"/>
    <w:rsid w:val="00057217"/>
    <w:rsid w:val="00060254"/>
    <w:rsid w:val="000615DA"/>
    <w:rsid w:val="00062CF5"/>
    <w:rsid w:val="000636B8"/>
    <w:rsid w:val="000641D6"/>
    <w:rsid w:val="00065E04"/>
    <w:rsid w:val="00066681"/>
    <w:rsid w:val="00071E80"/>
    <w:rsid w:val="000742F4"/>
    <w:rsid w:val="00075C3D"/>
    <w:rsid w:val="0007600B"/>
    <w:rsid w:val="00076B94"/>
    <w:rsid w:val="00081FFE"/>
    <w:rsid w:val="00083EED"/>
    <w:rsid w:val="00084281"/>
    <w:rsid w:val="00085D10"/>
    <w:rsid w:val="0009069E"/>
    <w:rsid w:val="000906A1"/>
    <w:rsid w:val="00091D7D"/>
    <w:rsid w:val="000922B1"/>
    <w:rsid w:val="00092506"/>
    <w:rsid w:val="00093AFD"/>
    <w:rsid w:val="00093DAC"/>
    <w:rsid w:val="0009487C"/>
    <w:rsid w:val="00095CBA"/>
    <w:rsid w:val="00097768"/>
    <w:rsid w:val="000A1719"/>
    <w:rsid w:val="000A3F96"/>
    <w:rsid w:val="000A4A4B"/>
    <w:rsid w:val="000A7A3A"/>
    <w:rsid w:val="000B1D18"/>
    <w:rsid w:val="000B1D8C"/>
    <w:rsid w:val="000B2288"/>
    <w:rsid w:val="000B480F"/>
    <w:rsid w:val="000B4873"/>
    <w:rsid w:val="000B6C26"/>
    <w:rsid w:val="000B6DC9"/>
    <w:rsid w:val="000B7CBC"/>
    <w:rsid w:val="000C1E2A"/>
    <w:rsid w:val="000C3980"/>
    <w:rsid w:val="000C3C1B"/>
    <w:rsid w:val="000C4F85"/>
    <w:rsid w:val="000C52C6"/>
    <w:rsid w:val="000C5C67"/>
    <w:rsid w:val="000C5F5D"/>
    <w:rsid w:val="000C6BE0"/>
    <w:rsid w:val="000C7AAF"/>
    <w:rsid w:val="000D022A"/>
    <w:rsid w:val="000D0403"/>
    <w:rsid w:val="000D2E17"/>
    <w:rsid w:val="000D33D8"/>
    <w:rsid w:val="000D3838"/>
    <w:rsid w:val="000D393E"/>
    <w:rsid w:val="000D4D1F"/>
    <w:rsid w:val="000D549A"/>
    <w:rsid w:val="000D7C7A"/>
    <w:rsid w:val="000E067B"/>
    <w:rsid w:val="000E2541"/>
    <w:rsid w:val="000E2CB7"/>
    <w:rsid w:val="000E3F5D"/>
    <w:rsid w:val="000E44E1"/>
    <w:rsid w:val="000E4B77"/>
    <w:rsid w:val="000E7A20"/>
    <w:rsid w:val="000F28AC"/>
    <w:rsid w:val="000F29DF"/>
    <w:rsid w:val="000F3C97"/>
    <w:rsid w:val="000F4508"/>
    <w:rsid w:val="000F47FC"/>
    <w:rsid w:val="000F537B"/>
    <w:rsid w:val="000F5C23"/>
    <w:rsid w:val="000F7A01"/>
    <w:rsid w:val="0010201E"/>
    <w:rsid w:val="001021D5"/>
    <w:rsid w:val="00102926"/>
    <w:rsid w:val="0010347A"/>
    <w:rsid w:val="00105196"/>
    <w:rsid w:val="001079A6"/>
    <w:rsid w:val="00107A21"/>
    <w:rsid w:val="00110905"/>
    <w:rsid w:val="00110FDD"/>
    <w:rsid w:val="001118CD"/>
    <w:rsid w:val="0011200B"/>
    <w:rsid w:val="00115FC3"/>
    <w:rsid w:val="001160FA"/>
    <w:rsid w:val="001213E9"/>
    <w:rsid w:val="00122392"/>
    <w:rsid w:val="00124D87"/>
    <w:rsid w:val="00125CD5"/>
    <w:rsid w:val="0012740A"/>
    <w:rsid w:val="00130B25"/>
    <w:rsid w:val="00131186"/>
    <w:rsid w:val="00131BC5"/>
    <w:rsid w:val="00131DF4"/>
    <w:rsid w:val="00133817"/>
    <w:rsid w:val="00133C35"/>
    <w:rsid w:val="00135BDD"/>
    <w:rsid w:val="00137155"/>
    <w:rsid w:val="001376DE"/>
    <w:rsid w:val="0014110C"/>
    <w:rsid w:val="0014174A"/>
    <w:rsid w:val="00143734"/>
    <w:rsid w:val="00143800"/>
    <w:rsid w:val="00143DEC"/>
    <w:rsid w:val="0014411F"/>
    <w:rsid w:val="00152449"/>
    <w:rsid w:val="0015328D"/>
    <w:rsid w:val="00153311"/>
    <w:rsid w:val="00153B39"/>
    <w:rsid w:val="00154396"/>
    <w:rsid w:val="00155244"/>
    <w:rsid w:val="00157D8D"/>
    <w:rsid w:val="00162C97"/>
    <w:rsid w:val="0016315E"/>
    <w:rsid w:val="00163702"/>
    <w:rsid w:val="00163B3C"/>
    <w:rsid w:val="00163E23"/>
    <w:rsid w:val="001645A2"/>
    <w:rsid w:val="00164A59"/>
    <w:rsid w:val="001652C8"/>
    <w:rsid w:val="00165C99"/>
    <w:rsid w:val="00165D51"/>
    <w:rsid w:val="00166ED8"/>
    <w:rsid w:val="00170274"/>
    <w:rsid w:val="00170B75"/>
    <w:rsid w:val="00170DDA"/>
    <w:rsid w:val="001720E5"/>
    <w:rsid w:val="0017267B"/>
    <w:rsid w:val="00173F4C"/>
    <w:rsid w:val="00174B8D"/>
    <w:rsid w:val="00174CA8"/>
    <w:rsid w:val="001751BE"/>
    <w:rsid w:val="001753C0"/>
    <w:rsid w:val="00177667"/>
    <w:rsid w:val="00180AA0"/>
    <w:rsid w:val="0018200E"/>
    <w:rsid w:val="00182676"/>
    <w:rsid w:val="00183BBD"/>
    <w:rsid w:val="0018412A"/>
    <w:rsid w:val="0018423F"/>
    <w:rsid w:val="00185232"/>
    <w:rsid w:val="00185F55"/>
    <w:rsid w:val="00190D11"/>
    <w:rsid w:val="001910CA"/>
    <w:rsid w:val="001926F2"/>
    <w:rsid w:val="0019368B"/>
    <w:rsid w:val="001943B5"/>
    <w:rsid w:val="00197615"/>
    <w:rsid w:val="00197F2E"/>
    <w:rsid w:val="001A029D"/>
    <w:rsid w:val="001A1206"/>
    <w:rsid w:val="001A1855"/>
    <w:rsid w:val="001A53B6"/>
    <w:rsid w:val="001B49B8"/>
    <w:rsid w:val="001B4ECC"/>
    <w:rsid w:val="001B53EA"/>
    <w:rsid w:val="001B5CE6"/>
    <w:rsid w:val="001C0367"/>
    <w:rsid w:val="001C2F97"/>
    <w:rsid w:val="001C4403"/>
    <w:rsid w:val="001C4B77"/>
    <w:rsid w:val="001C7346"/>
    <w:rsid w:val="001C7D44"/>
    <w:rsid w:val="001D06A3"/>
    <w:rsid w:val="001D1ED9"/>
    <w:rsid w:val="001D2FC6"/>
    <w:rsid w:val="001D32B1"/>
    <w:rsid w:val="001E151B"/>
    <w:rsid w:val="001E41AE"/>
    <w:rsid w:val="001E495B"/>
    <w:rsid w:val="001E626A"/>
    <w:rsid w:val="001E62CD"/>
    <w:rsid w:val="001E7CEE"/>
    <w:rsid w:val="001E7F7F"/>
    <w:rsid w:val="001F0D95"/>
    <w:rsid w:val="001F0F4E"/>
    <w:rsid w:val="001F3A6F"/>
    <w:rsid w:val="001F4E90"/>
    <w:rsid w:val="001F6170"/>
    <w:rsid w:val="001F66AA"/>
    <w:rsid w:val="00201233"/>
    <w:rsid w:val="0020147D"/>
    <w:rsid w:val="00204380"/>
    <w:rsid w:val="0020484E"/>
    <w:rsid w:val="00204FAC"/>
    <w:rsid w:val="002055B4"/>
    <w:rsid w:val="00205E3A"/>
    <w:rsid w:val="002060D3"/>
    <w:rsid w:val="00207A17"/>
    <w:rsid w:val="002123C5"/>
    <w:rsid w:val="002132D0"/>
    <w:rsid w:val="002159D1"/>
    <w:rsid w:val="002160C3"/>
    <w:rsid w:val="002168B3"/>
    <w:rsid w:val="00217979"/>
    <w:rsid w:val="002202AB"/>
    <w:rsid w:val="00220F38"/>
    <w:rsid w:val="00223369"/>
    <w:rsid w:val="002254F5"/>
    <w:rsid w:val="00227878"/>
    <w:rsid w:val="00230AFC"/>
    <w:rsid w:val="0023178B"/>
    <w:rsid w:val="00232985"/>
    <w:rsid w:val="00233344"/>
    <w:rsid w:val="00233AC7"/>
    <w:rsid w:val="00237255"/>
    <w:rsid w:val="002378CB"/>
    <w:rsid w:val="00241090"/>
    <w:rsid w:val="00241CB1"/>
    <w:rsid w:val="00242EFF"/>
    <w:rsid w:val="00243366"/>
    <w:rsid w:val="00244053"/>
    <w:rsid w:val="00244D24"/>
    <w:rsid w:val="0024775D"/>
    <w:rsid w:val="00247AE5"/>
    <w:rsid w:val="0025006F"/>
    <w:rsid w:val="002519E1"/>
    <w:rsid w:val="00253653"/>
    <w:rsid w:val="00260794"/>
    <w:rsid w:val="00260A66"/>
    <w:rsid w:val="00264E18"/>
    <w:rsid w:val="002658C5"/>
    <w:rsid w:val="00266B9F"/>
    <w:rsid w:val="00266BEF"/>
    <w:rsid w:val="00270AEC"/>
    <w:rsid w:val="002725CD"/>
    <w:rsid w:val="00272A69"/>
    <w:rsid w:val="00273BAD"/>
    <w:rsid w:val="002743BC"/>
    <w:rsid w:val="002744F5"/>
    <w:rsid w:val="00274687"/>
    <w:rsid w:val="00276282"/>
    <w:rsid w:val="00276AF3"/>
    <w:rsid w:val="00282242"/>
    <w:rsid w:val="00282AEB"/>
    <w:rsid w:val="00286CA7"/>
    <w:rsid w:val="00286EAA"/>
    <w:rsid w:val="00293743"/>
    <w:rsid w:val="0029399D"/>
    <w:rsid w:val="0029448E"/>
    <w:rsid w:val="0029645B"/>
    <w:rsid w:val="00297009"/>
    <w:rsid w:val="0029756E"/>
    <w:rsid w:val="00297735"/>
    <w:rsid w:val="002A0C0F"/>
    <w:rsid w:val="002A219F"/>
    <w:rsid w:val="002A415F"/>
    <w:rsid w:val="002A5AC2"/>
    <w:rsid w:val="002A74FA"/>
    <w:rsid w:val="002A7C93"/>
    <w:rsid w:val="002A7D97"/>
    <w:rsid w:val="002B053E"/>
    <w:rsid w:val="002B0776"/>
    <w:rsid w:val="002B0EDE"/>
    <w:rsid w:val="002B102D"/>
    <w:rsid w:val="002B17EB"/>
    <w:rsid w:val="002B1C3A"/>
    <w:rsid w:val="002B2318"/>
    <w:rsid w:val="002B311B"/>
    <w:rsid w:val="002B3E53"/>
    <w:rsid w:val="002B4058"/>
    <w:rsid w:val="002B5E1E"/>
    <w:rsid w:val="002B5E4A"/>
    <w:rsid w:val="002B69C5"/>
    <w:rsid w:val="002C0FCA"/>
    <w:rsid w:val="002C1295"/>
    <w:rsid w:val="002C1FE7"/>
    <w:rsid w:val="002C3FBB"/>
    <w:rsid w:val="002C4300"/>
    <w:rsid w:val="002C4E85"/>
    <w:rsid w:val="002C580A"/>
    <w:rsid w:val="002C5F01"/>
    <w:rsid w:val="002C7A69"/>
    <w:rsid w:val="002D0053"/>
    <w:rsid w:val="002D0741"/>
    <w:rsid w:val="002D0B5A"/>
    <w:rsid w:val="002D1820"/>
    <w:rsid w:val="002D1DDF"/>
    <w:rsid w:val="002D2D07"/>
    <w:rsid w:val="002D2F43"/>
    <w:rsid w:val="002D44D9"/>
    <w:rsid w:val="002D4DBC"/>
    <w:rsid w:val="002D58A6"/>
    <w:rsid w:val="002D5B53"/>
    <w:rsid w:val="002D5DA7"/>
    <w:rsid w:val="002D739E"/>
    <w:rsid w:val="002E029F"/>
    <w:rsid w:val="002E12C6"/>
    <w:rsid w:val="002E2AF9"/>
    <w:rsid w:val="002E7F15"/>
    <w:rsid w:val="002F1FB2"/>
    <w:rsid w:val="002F236D"/>
    <w:rsid w:val="002F2B26"/>
    <w:rsid w:val="002F2DBA"/>
    <w:rsid w:val="002F3A36"/>
    <w:rsid w:val="002F4953"/>
    <w:rsid w:val="002F5D8D"/>
    <w:rsid w:val="002F79D6"/>
    <w:rsid w:val="003019F3"/>
    <w:rsid w:val="00301A56"/>
    <w:rsid w:val="00301A7E"/>
    <w:rsid w:val="00301B73"/>
    <w:rsid w:val="00302607"/>
    <w:rsid w:val="00303A18"/>
    <w:rsid w:val="00303E4C"/>
    <w:rsid w:val="003041C7"/>
    <w:rsid w:val="0030496C"/>
    <w:rsid w:val="003055EB"/>
    <w:rsid w:val="003065CC"/>
    <w:rsid w:val="00307CC5"/>
    <w:rsid w:val="00307D86"/>
    <w:rsid w:val="00311200"/>
    <w:rsid w:val="00313686"/>
    <w:rsid w:val="00313BEE"/>
    <w:rsid w:val="003146DE"/>
    <w:rsid w:val="003150F4"/>
    <w:rsid w:val="00316131"/>
    <w:rsid w:val="00317B25"/>
    <w:rsid w:val="0032092B"/>
    <w:rsid w:val="00321137"/>
    <w:rsid w:val="00322618"/>
    <w:rsid w:val="0032469D"/>
    <w:rsid w:val="0032672E"/>
    <w:rsid w:val="0032745A"/>
    <w:rsid w:val="00327812"/>
    <w:rsid w:val="003315F2"/>
    <w:rsid w:val="00331EFE"/>
    <w:rsid w:val="003323CE"/>
    <w:rsid w:val="00333067"/>
    <w:rsid w:val="003347DB"/>
    <w:rsid w:val="00334D0C"/>
    <w:rsid w:val="003362B8"/>
    <w:rsid w:val="00340B8E"/>
    <w:rsid w:val="0034238D"/>
    <w:rsid w:val="00342438"/>
    <w:rsid w:val="003450DC"/>
    <w:rsid w:val="00345A70"/>
    <w:rsid w:val="0034606B"/>
    <w:rsid w:val="00346258"/>
    <w:rsid w:val="00346264"/>
    <w:rsid w:val="0034762F"/>
    <w:rsid w:val="00347760"/>
    <w:rsid w:val="003516E1"/>
    <w:rsid w:val="00351D56"/>
    <w:rsid w:val="00352892"/>
    <w:rsid w:val="0035563E"/>
    <w:rsid w:val="00355850"/>
    <w:rsid w:val="00355CE7"/>
    <w:rsid w:val="003563FB"/>
    <w:rsid w:val="003564EE"/>
    <w:rsid w:val="00356A4B"/>
    <w:rsid w:val="003612BA"/>
    <w:rsid w:val="00361DB3"/>
    <w:rsid w:val="00362401"/>
    <w:rsid w:val="00362D29"/>
    <w:rsid w:val="00363294"/>
    <w:rsid w:val="00364C1B"/>
    <w:rsid w:val="00365480"/>
    <w:rsid w:val="003678A8"/>
    <w:rsid w:val="00370727"/>
    <w:rsid w:val="00370759"/>
    <w:rsid w:val="00370E67"/>
    <w:rsid w:val="00371E8F"/>
    <w:rsid w:val="003813E4"/>
    <w:rsid w:val="003828FF"/>
    <w:rsid w:val="00383AB5"/>
    <w:rsid w:val="003857C8"/>
    <w:rsid w:val="003861E9"/>
    <w:rsid w:val="003903D9"/>
    <w:rsid w:val="00390EA7"/>
    <w:rsid w:val="00393A98"/>
    <w:rsid w:val="00393E82"/>
    <w:rsid w:val="003945B2"/>
    <w:rsid w:val="00396CD9"/>
    <w:rsid w:val="00397BDB"/>
    <w:rsid w:val="003A0B68"/>
    <w:rsid w:val="003A45AF"/>
    <w:rsid w:val="003A6668"/>
    <w:rsid w:val="003A7BBA"/>
    <w:rsid w:val="003B07BD"/>
    <w:rsid w:val="003B1617"/>
    <w:rsid w:val="003B1A2F"/>
    <w:rsid w:val="003B2BA7"/>
    <w:rsid w:val="003B40F4"/>
    <w:rsid w:val="003B7308"/>
    <w:rsid w:val="003C0136"/>
    <w:rsid w:val="003C1C12"/>
    <w:rsid w:val="003C2F54"/>
    <w:rsid w:val="003C4605"/>
    <w:rsid w:val="003C4929"/>
    <w:rsid w:val="003C51C6"/>
    <w:rsid w:val="003C74F3"/>
    <w:rsid w:val="003D086B"/>
    <w:rsid w:val="003D0B45"/>
    <w:rsid w:val="003D251C"/>
    <w:rsid w:val="003D2761"/>
    <w:rsid w:val="003D5150"/>
    <w:rsid w:val="003D54E2"/>
    <w:rsid w:val="003D600F"/>
    <w:rsid w:val="003D637F"/>
    <w:rsid w:val="003E11CC"/>
    <w:rsid w:val="003E1268"/>
    <w:rsid w:val="003E1F32"/>
    <w:rsid w:val="003E2370"/>
    <w:rsid w:val="003E2877"/>
    <w:rsid w:val="003E409E"/>
    <w:rsid w:val="003E41FA"/>
    <w:rsid w:val="003E4ACC"/>
    <w:rsid w:val="003E5B09"/>
    <w:rsid w:val="003E6D0E"/>
    <w:rsid w:val="003E6D7A"/>
    <w:rsid w:val="003F54C3"/>
    <w:rsid w:val="003F6FC5"/>
    <w:rsid w:val="003F7351"/>
    <w:rsid w:val="00403FE4"/>
    <w:rsid w:val="004042F5"/>
    <w:rsid w:val="0040529A"/>
    <w:rsid w:val="004053F0"/>
    <w:rsid w:val="00405D56"/>
    <w:rsid w:val="004060C1"/>
    <w:rsid w:val="00410B30"/>
    <w:rsid w:val="00410BF9"/>
    <w:rsid w:val="004116EA"/>
    <w:rsid w:val="00411B9C"/>
    <w:rsid w:val="004127AB"/>
    <w:rsid w:val="00412C6D"/>
    <w:rsid w:val="0041352C"/>
    <w:rsid w:val="00415DC9"/>
    <w:rsid w:val="00416E6A"/>
    <w:rsid w:val="004179BC"/>
    <w:rsid w:val="00421127"/>
    <w:rsid w:val="00421EFD"/>
    <w:rsid w:val="004229DE"/>
    <w:rsid w:val="00423375"/>
    <w:rsid w:val="004237DE"/>
    <w:rsid w:val="004238DC"/>
    <w:rsid w:val="00424AF2"/>
    <w:rsid w:val="004257BB"/>
    <w:rsid w:val="004259E5"/>
    <w:rsid w:val="00427CBA"/>
    <w:rsid w:val="00430582"/>
    <w:rsid w:val="00431922"/>
    <w:rsid w:val="00432547"/>
    <w:rsid w:val="004346F6"/>
    <w:rsid w:val="004351B3"/>
    <w:rsid w:val="00435382"/>
    <w:rsid w:val="00435487"/>
    <w:rsid w:val="004362AC"/>
    <w:rsid w:val="00437765"/>
    <w:rsid w:val="00437BB1"/>
    <w:rsid w:val="0044303A"/>
    <w:rsid w:val="0044306A"/>
    <w:rsid w:val="00443219"/>
    <w:rsid w:val="0044668E"/>
    <w:rsid w:val="004473D1"/>
    <w:rsid w:val="004508DF"/>
    <w:rsid w:val="00451E71"/>
    <w:rsid w:val="00452D17"/>
    <w:rsid w:val="00452E1B"/>
    <w:rsid w:val="00452FD8"/>
    <w:rsid w:val="00453B1B"/>
    <w:rsid w:val="00456503"/>
    <w:rsid w:val="00456990"/>
    <w:rsid w:val="00456CE4"/>
    <w:rsid w:val="00460604"/>
    <w:rsid w:val="00460B58"/>
    <w:rsid w:val="00463A96"/>
    <w:rsid w:val="004646E6"/>
    <w:rsid w:val="00464E0C"/>
    <w:rsid w:val="00466EC9"/>
    <w:rsid w:val="00467D77"/>
    <w:rsid w:val="00471292"/>
    <w:rsid w:val="004713E5"/>
    <w:rsid w:val="00472395"/>
    <w:rsid w:val="004751C9"/>
    <w:rsid w:val="00475A58"/>
    <w:rsid w:val="0047613E"/>
    <w:rsid w:val="0047664F"/>
    <w:rsid w:val="00477377"/>
    <w:rsid w:val="00481635"/>
    <w:rsid w:val="004872E8"/>
    <w:rsid w:val="00487F0E"/>
    <w:rsid w:val="00490DD5"/>
    <w:rsid w:val="004917B3"/>
    <w:rsid w:val="00491B2E"/>
    <w:rsid w:val="004949BC"/>
    <w:rsid w:val="00494B5C"/>
    <w:rsid w:val="00495C86"/>
    <w:rsid w:val="0049681B"/>
    <w:rsid w:val="004A2192"/>
    <w:rsid w:val="004A24B2"/>
    <w:rsid w:val="004A3D41"/>
    <w:rsid w:val="004A7113"/>
    <w:rsid w:val="004B013A"/>
    <w:rsid w:val="004B088C"/>
    <w:rsid w:val="004B0E27"/>
    <w:rsid w:val="004B1950"/>
    <w:rsid w:val="004B391A"/>
    <w:rsid w:val="004B475A"/>
    <w:rsid w:val="004B7DAE"/>
    <w:rsid w:val="004C2049"/>
    <w:rsid w:val="004C3FB1"/>
    <w:rsid w:val="004C643F"/>
    <w:rsid w:val="004C6E05"/>
    <w:rsid w:val="004D030A"/>
    <w:rsid w:val="004D1052"/>
    <w:rsid w:val="004D10AF"/>
    <w:rsid w:val="004D1FD7"/>
    <w:rsid w:val="004D2073"/>
    <w:rsid w:val="004D2788"/>
    <w:rsid w:val="004D44ED"/>
    <w:rsid w:val="004D4CF1"/>
    <w:rsid w:val="004D5F0E"/>
    <w:rsid w:val="004D69A5"/>
    <w:rsid w:val="004D7DA7"/>
    <w:rsid w:val="004E1988"/>
    <w:rsid w:val="004E29BD"/>
    <w:rsid w:val="004E2CBF"/>
    <w:rsid w:val="004E2EF8"/>
    <w:rsid w:val="004E4D48"/>
    <w:rsid w:val="004E5237"/>
    <w:rsid w:val="004E53BF"/>
    <w:rsid w:val="004E5EAC"/>
    <w:rsid w:val="004F0AD7"/>
    <w:rsid w:val="004F33B0"/>
    <w:rsid w:val="004F36F9"/>
    <w:rsid w:val="004F4A0B"/>
    <w:rsid w:val="004F502F"/>
    <w:rsid w:val="004F57EC"/>
    <w:rsid w:val="004F59BC"/>
    <w:rsid w:val="004F5FE4"/>
    <w:rsid w:val="004F6569"/>
    <w:rsid w:val="004F6D9B"/>
    <w:rsid w:val="0050114B"/>
    <w:rsid w:val="005015B0"/>
    <w:rsid w:val="00503D70"/>
    <w:rsid w:val="005066D9"/>
    <w:rsid w:val="005102AB"/>
    <w:rsid w:val="0051090C"/>
    <w:rsid w:val="00510C01"/>
    <w:rsid w:val="00512A6B"/>
    <w:rsid w:val="00512B79"/>
    <w:rsid w:val="00517F5B"/>
    <w:rsid w:val="00521181"/>
    <w:rsid w:val="0052151F"/>
    <w:rsid w:val="00522EFA"/>
    <w:rsid w:val="00524619"/>
    <w:rsid w:val="0052603B"/>
    <w:rsid w:val="005264CB"/>
    <w:rsid w:val="005273CF"/>
    <w:rsid w:val="00527400"/>
    <w:rsid w:val="00527AA3"/>
    <w:rsid w:val="00530047"/>
    <w:rsid w:val="005302F1"/>
    <w:rsid w:val="005319A0"/>
    <w:rsid w:val="00532DDC"/>
    <w:rsid w:val="005345F3"/>
    <w:rsid w:val="00536B41"/>
    <w:rsid w:val="005373E4"/>
    <w:rsid w:val="00537B29"/>
    <w:rsid w:val="0054098C"/>
    <w:rsid w:val="00540A45"/>
    <w:rsid w:val="00540AE1"/>
    <w:rsid w:val="00543B20"/>
    <w:rsid w:val="00544905"/>
    <w:rsid w:val="00545263"/>
    <w:rsid w:val="005456C9"/>
    <w:rsid w:val="00545CF3"/>
    <w:rsid w:val="00546309"/>
    <w:rsid w:val="00546ABC"/>
    <w:rsid w:val="00546E34"/>
    <w:rsid w:val="005474E0"/>
    <w:rsid w:val="0054797B"/>
    <w:rsid w:val="00547C54"/>
    <w:rsid w:val="005512DE"/>
    <w:rsid w:val="00551B3F"/>
    <w:rsid w:val="00553A12"/>
    <w:rsid w:val="0055467C"/>
    <w:rsid w:val="00554B9F"/>
    <w:rsid w:val="00556CD5"/>
    <w:rsid w:val="005577DA"/>
    <w:rsid w:val="00557D46"/>
    <w:rsid w:val="0056168B"/>
    <w:rsid w:val="00563689"/>
    <w:rsid w:val="00564743"/>
    <w:rsid w:val="0056543D"/>
    <w:rsid w:val="00567725"/>
    <w:rsid w:val="00570462"/>
    <w:rsid w:val="00570B42"/>
    <w:rsid w:val="00571A75"/>
    <w:rsid w:val="00572163"/>
    <w:rsid w:val="00572DFF"/>
    <w:rsid w:val="00572FDD"/>
    <w:rsid w:val="0057433F"/>
    <w:rsid w:val="005757BC"/>
    <w:rsid w:val="005778F4"/>
    <w:rsid w:val="00582CFD"/>
    <w:rsid w:val="00582D68"/>
    <w:rsid w:val="00583B9C"/>
    <w:rsid w:val="00587931"/>
    <w:rsid w:val="00590126"/>
    <w:rsid w:val="0059025C"/>
    <w:rsid w:val="00591173"/>
    <w:rsid w:val="00591237"/>
    <w:rsid w:val="00591885"/>
    <w:rsid w:val="005922EA"/>
    <w:rsid w:val="00593777"/>
    <w:rsid w:val="00596CD0"/>
    <w:rsid w:val="00597EBA"/>
    <w:rsid w:val="005A01FD"/>
    <w:rsid w:val="005A0C82"/>
    <w:rsid w:val="005A1C59"/>
    <w:rsid w:val="005A4671"/>
    <w:rsid w:val="005A4E65"/>
    <w:rsid w:val="005A5CDD"/>
    <w:rsid w:val="005A6456"/>
    <w:rsid w:val="005A6AE5"/>
    <w:rsid w:val="005A6E25"/>
    <w:rsid w:val="005A70AA"/>
    <w:rsid w:val="005B0F2E"/>
    <w:rsid w:val="005B14C4"/>
    <w:rsid w:val="005B2AFC"/>
    <w:rsid w:val="005B3F14"/>
    <w:rsid w:val="005B4303"/>
    <w:rsid w:val="005B509F"/>
    <w:rsid w:val="005B60C0"/>
    <w:rsid w:val="005B641C"/>
    <w:rsid w:val="005C037C"/>
    <w:rsid w:val="005C062C"/>
    <w:rsid w:val="005C10D5"/>
    <w:rsid w:val="005C5FA2"/>
    <w:rsid w:val="005C62BB"/>
    <w:rsid w:val="005C645F"/>
    <w:rsid w:val="005D1F17"/>
    <w:rsid w:val="005D25D3"/>
    <w:rsid w:val="005D2B1D"/>
    <w:rsid w:val="005D2EAF"/>
    <w:rsid w:val="005D304E"/>
    <w:rsid w:val="005D31FA"/>
    <w:rsid w:val="005D3CB5"/>
    <w:rsid w:val="005D405D"/>
    <w:rsid w:val="005D4648"/>
    <w:rsid w:val="005D4B15"/>
    <w:rsid w:val="005D5280"/>
    <w:rsid w:val="005D5784"/>
    <w:rsid w:val="005D582D"/>
    <w:rsid w:val="005D681E"/>
    <w:rsid w:val="005D6FE9"/>
    <w:rsid w:val="005E0B94"/>
    <w:rsid w:val="005E10E6"/>
    <w:rsid w:val="005E26D6"/>
    <w:rsid w:val="005E2DE9"/>
    <w:rsid w:val="005E42D9"/>
    <w:rsid w:val="005E66D3"/>
    <w:rsid w:val="005F0081"/>
    <w:rsid w:val="005F04D9"/>
    <w:rsid w:val="005F2813"/>
    <w:rsid w:val="005F2B2B"/>
    <w:rsid w:val="005F3000"/>
    <w:rsid w:val="005F4DB6"/>
    <w:rsid w:val="005F5CF1"/>
    <w:rsid w:val="005F61CE"/>
    <w:rsid w:val="005F6CB5"/>
    <w:rsid w:val="00601AD2"/>
    <w:rsid w:val="00603842"/>
    <w:rsid w:val="00605054"/>
    <w:rsid w:val="00605243"/>
    <w:rsid w:val="00606590"/>
    <w:rsid w:val="00611EE6"/>
    <w:rsid w:val="00612014"/>
    <w:rsid w:val="006144A5"/>
    <w:rsid w:val="00614B5A"/>
    <w:rsid w:val="0061670D"/>
    <w:rsid w:val="00620659"/>
    <w:rsid w:val="00620E41"/>
    <w:rsid w:val="006237CB"/>
    <w:rsid w:val="006257A3"/>
    <w:rsid w:val="0062580B"/>
    <w:rsid w:val="00626A98"/>
    <w:rsid w:val="00627976"/>
    <w:rsid w:val="00630189"/>
    <w:rsid w:val="0063033F"/>
    <w:rsid w:val="00631245"/>
    <w:rsid w:val="00631577"/>
    <w:rsid w:val="00634A46"/>
    <w:rsid w:val="00637D48"/>
    <w:rsid w:val="006431D9"/>
    <w:rsid w:val="00644468"/>
    <w:rsid w:val="006446FF"/>
    <w:rsid w:val="00644AB6"/>
    <w:rsid w:val="00644B13"/>
    <w:rsid w:val="00645502"/>
    <w:rsid w:val="00646F7D"/>
    <w:rsid w:val="00647687"/>
    <w:rsid w:val="00650148"/>
    <w:rsid w:val="006510B5"/>
    <w:rsid w:val="006512D0"/>
    <w:rsid w:val="0065201D"/>
    <w:rsid w:val="00652BEE"/>
    <w:rsid w:val="00652CE8"/>
    <w:rsid w:val="006535B1"/>
    <w:rsid w:val="00654435"/>
    <w:rsid w:val="006558AD"/>
    <w:rsid w:val="00657D48"/>
    <w:rsid w:val="006615D2"/>
    <w:rsid w:val="006618FA"/>
    <w:rsid w:val="006640C3"/>
    <w:rsid w:val="0066599A"/>
    <w:rsid w:val="00666EA8"/>
    <w:rsid w:val="00673D44"/>
    <w:rsid w:val="00674604"/>
    <w:rsid w:val="00676463"/>
    <w:rsid w:val="00676AFB"/>
    <w:rsid w:val="00676E0B"/>
    <w:rsid w:val="0067707B"/>
    <w:rsid w:val="006809F3"/>
    <w:rsid w:val="006817AC"/>
    <w:rsid w:val="006820F2"/>
    <w:rsid w:val="00682237"/>
    <w:rsid w:val="006826E4"/>
    <w:rsid w:val="006832F8"/>
    <w:rsid w:val="0068459E"/>
    <w:rsid w:val="00684B0B"/>
    <w:rsid w:val="00685DD5"/>
    <w:rsid w:val="00686B3E"/>
    <w:rsid w:val="00687148"/>
    <w:rsid w:val="00690638"/>
    <w:rsid w:val="0069439E"/>
    <w:rsid w:val="006955C4"/>
    <w:rsid w:val="00696619"/>
    <w:rsid w:val="006970EE"/>
    <w:rsid w:val="00697380"/>
    <w:rsid w:val="006A0008"/>
    <w:rsid w:val="006A1047"/>
    <w:rsid w:val="006A2BD0"/>
    <w:rsid w:val="006A4560"/>
    <w:rsid w:val="006A4930"/>
    <w:rsid w:val="006A4C4F"/>
    <w:rsid w:val="006A4E5D"/>
    <w:rsid w:val="006A7211"/>
    <w:rsid w:val="006B139E"/>
    <w:rsid w:val="006B3F66"/>
    <w:rsid w:val="006B41BE"/>
    <w:rsid w:val="006B420F"/>
    <w:rsid w:val="006B6930"/>
    <w:rsid w:val="006B6C34"/>
    <w:rsid w:val="006B7CB6"/>
    <w:rsid w:val="006C0255"/>
    <w:rsid w:val="006C252A"/>
    <w:rsid w:val="006C2DD0"/>
    <w:rsid w:val="006C5E29"/>
    <w:rsid w:val="006D003F"/>
    <w:rsid w:val="006D34E1"/>
    <w:rsid w:val="006D3C09"/>
    <w:rsid w:val="006D5559"/>
    <w:rsid w:val="006D6854"/>
    <w:rsid w:val="006E0EA9"/>
    <w:rsid w:val="006E0F2C"/>
    <w:rsid w:val="006E1D23"/>
    <w:rsid w:val="006E2A2F"/>
    <w:rsid w:val="006E4137"/>
    <w:rsid w:val="006E5431"/>
    <w:rsid w:val="006E579A"/>
    <w:rsid w:val="006E585F"/>
    <w:rsid w:val="006E6210"/>
    <w:rsid w:val="006F26B2"/>
    <w:rsid w:val="006F2F59"/>
    <w:rsid w:val="006F32EA"/>
    <w:rsid w:val="006F5461"/>
    <w:rsid w:val="006F6AA0"/>
    <w:rsid w:val="006F748C"/>
    <w:rsid w:val="00700AC1"/>
    <w:rsid w:val="00702455"/>
    <w:rsid w:val="0070248F"/>
    <w:rsid w:val="00702D75"/>
    <w:rsid w:val="00703930"/>
    <w:rsid w:val="00705C65"/>
    <w:rsid w:val="00705FF2"/>
    <w:rsid w:val="007064C2"/>
    <w:rsid w:val="0071040E"/>
    <w:rsid w:val="00710CE1"/>
    <w:rsid w:val="007110E2"/>
    <w:rsid w:val="00712434"/>
    <w:rsid w:val="00713C3D"/>
    <w:rsid w:val="00716A53"/>
    <w:rsid w:val="00720727"/>
    <w:rsid w:val="00721004"/>
    <w:rsid w:val="00722C73"/>
    <w:rsid w:val="00726F12"/>
    <w:rsid w:val="00727793"/>
    <w:rsid w:val="007309AA"/>
    <w:rsid w:val="00731142"/>
    <w:rsid w:val="00731CAE"/>
    <w:rsid w:val="0073232B"/>
    <w:rsid w:val="007325B1"/>
    <w:rsid w:val="00732988"/>
    <w:rsid w:val="007356D4"/>
    <w:rsid w:val="00735C59"/>
    <w:rsid w:val="007372E8"/>
    <w:rsid w:val="007377C9"/>
    <w:rsid w:val="00740B7B"/>
    <w:rsid w:val="007410FB"/>
    <w:rsid w:val="007412CB"/>
    <w:rsid w:val="00741335"/>
    <w:rsid w:val="00741D27"/>
    <w:rsid w:val="00746C18"/>
    <w:rsid w:val="00750AD2"/>
    <w:rsid w:val="00751093"/>
    <w:rsid w:val="0075177A"/>
    <w:rsid w:val="0075264C"/>
    <w:rsid w:val="00752DC8"/>
    <w:rsid w:val="007531D6"/>
    <w:rsid w:val="00753479"/>
    <w:rsid w:val="00757629"/>
    <w:rsid w:val="0075778C"/>
    <w:rsid w:val="00757B3F"/>
    <w:rsid w:val="00757E57"/>
    <w:rsid w:val="00760655"/>
    <w:rsid w:val="00761FC6"/>
    <w:rsid w:val="00762453"/>
    <w:rsid w:val="007625E1"/>
    <w:rsid w:val="00764E4B"/>
    <w:rsid w:val="00765554"/>
    <w:rsid w:val="00765997"/>
    <w:rsid w:val="00765F2D"/>
    <w:rsid w:val="0077261D"/>
    <w:rsid w:val="00772C50"/>
    <w:rsid w:val="0077340D"/>
    <w:rsid w:val="007734CD"/>
    <w:rsid w:val="00774B21"/>
    <w:rsid w:val="007765C2"/>
    <w:rsid w:val="007832A0"/>
    <w:rsid w:val="00783384"/>
    <w:rsid w:val="00783E71"/>
    <w:rsid w:val="0078482D"/>
    <w:rsid w:val="007873C1"/>
    <w:rsid w:val="0079038F"/>
    <w:rsid w:val="00790EB9"/>
    <w:rsid w:val="00791459"/>
    <w:rsid w:val="0079307A"/>
    <w:rsid w:val="00793A34"/>
    <w:rsid w:val="00793F1B"/>
    <w:rsid w:val="00793F85"/>
    <w:rsid w:val="007940B7"/>
    <w:rsid w:val="0079445F"/>
    <w:rsid w:val="007967AC"/>
    <w:rsid w:val="00796B4C"/>
    <w:rsid w:val="00796DF1"/>
    <w:rsid w:val="00796E76"/>
    <w:rsid w:val="00797FBC"/>
    <w:rsid w:val="007A0050"/>
    <w:rsid w:val="007A5690"/>
    <w:rsid w:val="007A60B9"/>
    <w:rsid w:val="007A6C1C"/>
    <w:rsid w:val="007A7B8C"/>
    <w:rsid w:val="007B0907"/>
    <w:rsid w:val="007B2756"/>
    <w:rsid w:val="007B2E72"/>
    <w:rsid w:val="007B3F97"/>
    <w:rsid w:val="007B4A0F"/>
    <w:rsid w:val="007B4A1F"/>
    <w:rsid w:val="007C04C9"/>
    <w:rsid w:val="007C155F"/>
    <w:rsid w:val="007C20BB"/>
    <w:rsid w:val="007C33CA"/>
    <w:rsid w:val="007C477B"/>
    <w:rsid w:val="007C4A4D"/>
    <w:rsid w:val="007C58C3"/>
    <w:rsid w:val="007C7AE6"/>
    <w:rsid w:val="007C7F8E"/>
    <w:rsid w:val="007D115E"/>
    <w:rsid w:val="007D25FD"/>
    <w:rsid w:val="007D2F67"/>
    <w:rsid w:val="007D3AB5"/>
    <w:rsid w:val="007D49F2"/>
    <w:rsid w:val="007D581D"/>
    <w:rsid w:val="007D59C6"/>
    <w:rsid w:val="007D61E9"/>
    <w:rsid w:val="007D7D08"/>
    <w:rsid w:val="007E01E2"/>
    <w:rsid w:val="007E0CEF"/>
    <w:rsid w:val="007E12E1"/>
    <w:rsid w:val="007E17CC"/>
    <w:rsid w:val="007E301F"/>
    <w:rsid w:val="007E317D"/>
    <w:rsid w:val="007E5253"/>
    <w:rsid w:val="007F2152"/>
    <w:rsid w:val="007F38E9"/>
    <w:rsid w:val="007F5444"/>
    <w:rsid w:val="007F5624"/>
    <w:rsid w:val="007F599B"/>
    <w:rsid w:val="007F5E17"/>
    <w:rsid w:val="008039CA"/>
    <w:rsid w:val="00806BEF"/>
    <w:rsid w:val="00806EE2"/>
    <w:rsid w:val="00807610"/>
    <w:rsid w:val="00810CD8"/>
    <w:rsid w:val="008122CC"/>
    <w:rsid w:val="00816BD2"/>
    <w:rsid w:val="00822FBD"/>
    <w:rsid w:val="0082426F"/>
    <w:rsid w:val="0082680E"/>
    <w:rsid w:val="0082692F"/>
    <w:rsid w:val="008278E6"/>
    <w:rsid w:val="00830189"/>
    <w:rsid w:val="0083081C"/>
    <w:rsid w:val="008308E4"/>
    <w:rsid w:val="008321CE"/>
    <w:rsid w:val="008323AF"/>
    <w:rsid w:val="008337C4"/>
    <w:rsid w:val="008340DB"/>
    <w:rsid w:val="008349F1"/>
    <w:rsid w:val="00834F5C"/>
    <w:rsid w:val="0083574C"/>
    <w:rsid w:val="00842DAE"/>
    <w:rsid w:val="0084378C"/>
    <w:rsid w:val="00844C68"/>
    <w:rsid w:val="00846D6C"/>
    <w:rsid w:val="00847808"/>
    <w:rsid w:val="00853411"/>
    <w:rsid w:val="00855C1D"/>
    <w:rsid w:val="00860A9A"/>
    <w:rsid w:val="00862974"/>
    <w:rsid w:val="008643EA"/>
    <w:rsid w:val="0086443A"/>
    <w:rsid w:val="00864599"/>
    <w:rsid w:val="00865E71"/>
    <w:rsid w:val="00866D7D"/>
    <w:rsid w:val="00867001"/>
    <w:rsid w:val="008678AE"/>
    <w:rsid w:val="00870749"/>
    <w:rsid w:val="00870DC7"/>
    <w:rsid w:val="008710ED"/>
    <w:rsid w:val="00872D0E"/>
    <w:rsid w:val="00872FEF"/>
    <w:rsid w:val="00874C94"/>
    <w:rsid w:val="0087523E"/>
    <w:rsid w:val="00875C4F"/>
    <w:rsid w:val="00876C90"/>
    <w:rsid w:val="008770CA"/>
    <w:rsid w:val="008771B5"/>
    <w:rsid w:val="00877917"/>
    <w:rsid w:val="00877FF2"/>
    <w:rsid w:val="00883170"/>
    <w:rsid w:val="00886F4C"/>
    <w:rsid w:val="00890FBA"/>
    <w:rsid w:val="0089178F"/>
    <w:rsid w:val="008918D9"/>
    <w:rsid w:val="00892561"/>
    <w:rsid w:val="008955B7"/>
    <w:rsid w:val="008972CE"/>
    <w:rsid w:val="008A0849"/>
    <w:rsid w:val="008A0CE7"/>
    <w:rsid w:val="008A1774"/>
    <w:rsid w:val="008A2182"/>
    <w:rsid w:val="008A3702"/>
    <w:rsid w:val="008A43BF"/>
    <w:rsid w:val="008A549E"/>
    <w:rsid w:val="008A5AE6"/>
    <w:rsid w:val="008A693F"/>
    <w:rsid w:val="008A7133"/>
    <w:rsid w:val="008A7BDE"/>
    <w:rsid w:val="008A7F96"/>
    <w:rsid w:val="008B0DCA"/>
    <w:rsid w:val="008B2748"/>
    <w:rsid w:val="008B2DA6"/>
    <w:rsid w:val="008B3713"/>
    <w:rsid w:val="008B38BB"/>
    <w:rsid w:val="008B51A0"/>
    <w:rsid w:val="008B6721"/>
    <w:rsid w:val="008B7E48"/>
    <w:rsid w:val="008C3438"/>
    <w:rsid w:val="008C3CD5"/>
    <w:rsid w:val="008C3FA7"/>
    <w:rsid w:val="008C5187"/>
    <w:rsid w:val="008C6A93"/>
    <w:rsid w:val="008D0FCB"/>
    <w:rsid w:val="008D1066"/>
    <w:rsid w:val="008D2F84"/>
    <w:rsid w:val="008D4497"/>
    <w:rsid w:val="008D44B1"/>
    <w:rsid w:val="008D4849"/>
    <w:rsid w:val="008D50D4"/>
    <w:rsid w:val="008D67D5"/>
    <w:rsid w:val="008E2EF7"/>
    <w:rsid w:val="008E70A2"/>
    <w:rsid w:val="008F0865"/>
    <w:rsid w:val="008F2908"/>
    <w:rsid w:val="008F3B98"/>
    <w:rsid w:val="008F4ACF"/>
    <w:rsid w:val="008F6840"/>
    <w:rsid w:val="009009FB"/>
    <w:rsid w:val="00900D60"/>
    <w:rsid w:val="00902FAB"/>
    <w:rsid w:val="00904183"/>
    <w:rsid w:val="00904BEB"/>
    <w:rsid w:val="00904ED9"/>
    <w:rsid w:val="0091071B"/>
    <w:rsid w:val="009122BD"/>
    <w:rsid w:val="00912D09"/>
    <w:rsid w:val="009154E0"/>
    <w:rsid w:val="0091736B"/>
    <w:rsid w:val="00917893"/>
    <w:rsid w:val="00920894"/>
    <w:rsid w:val="009208C3"/>
    <w:rsid w:val="009209CF"/>
    <w:rsid w:val="00920EBB"/>
    <w:rsid w:val="00920F12"/>
    <w:rsid w:val="0092285E"/>
    <w:rsid w:val="00923E7B"/>
    <w:rsid w:val="00923F30"/>
    <w:rsid w:val="00923FB3"/>
    <w:rsid w:val="009240B8"/>
    <w:rsid w:val="00924CC7"/>
    <w:rsid w:val="00925297"/>
    <w:rsid w:val="0092584D"/>
    <w:rsid w:val="00925E29"/>
    <w:rsid w:val="009260F0"/>
    <w:rsid w:val="00926585"/>
    <w:rsid w:val="00927538"/>
    <w:rsid w:val="00927BD2"/>
    <w:rsid w:val="00927D47"/>
    <w:rsid w:val="00930BF4"/>
    <w:rsid w:val="00931589"/>
    <w:rsid w:val="00932293"/>
    <w:rsid w:val="00933192"/>
    <w:rsid w:val="009341CF"/>
    <w:rsid w:val="009351C0"/>
    <w:rsid w:val="00935B95"/>
    <w:rsid w:val="00936D67"/>
    <w:rsid w:val="009441FD"/>
    <w:rsid w:val="00945E43"/>
    <w:rsid w:val="00945F00"/>
    <w:rsid w:val="00946120"/>
    <w:rsid w:val="0094696F"/>
    <w:rsid w:val="00950C27"/>
    <w:rsid w:val="00951046"/>
    <w:rsid w:val="00951EEC"/>
    <w:rsid w:val="009527DB"/>
    <w:rsid w:val="00954E6A"/>
    <w:rsid w:val="00960956"/>
    <w:rsid w:val="00960B94"/>
    <w:rsid w:val="00961E4F"/>
    <w:rsid w:val="00962696"/>
    <w:rsid w:val="009633A4"/>
    <w:rsid w:val="009647C4"/>
    <w:rsid w:val="00964FF6"/>
    <w:rsid w:val="00966237"/>
    <w:rsid w:val="0096635D"/>
    <w:rsid w:val="00966D0A"/>
    <w:rsid w:val="00967F3B"/>
    <w:rsid w:val="00970011"/>
    <w:rsid w:val="009718E1"/>
    <w:rsid w:val="009721B6"/>
    <w:rsid w:val="00973CEE"/>
    <w:rsid w:val="00973F1B"/>
    <w:rsid w:val="00974D06"/>
    <w:rsid w:val="009764C6"/>
    <w:rsid w:val="0097784C"/>
    <w:rsid w:val="00980F1E"/>
    <w:rsid w:val="009816CB"/>
    <w:rsid w:val="00981BD0"/>
    <w:rsid w:val="00982A1A"/>
    <w:rsid w:val="00982A89"/>
    <w:rsid w:val="00982F0D"/>
    <w:rsid w:val="00983BDE"/>
    <w:rsid w:val="00983D66"/>
    <w:rsid w:val="009842D5"/>
    <w:rsid w:val="00985364"/>
    <w:rsid w:val="009864D8"/>
    <w:rsid w:val="00987087"/>
    <w:rsid w:val="0099019E"/>
    <w:rsid w:val="00990A5B"/>
    <w:rsid w:val="0099132B"/>
    <w:rsid w:val="0099193F"/>
    <w:rsid w:val="00991A1B"/>
    <w:rsid w:val="009937D5"/>
    <w:rsid w:val="00993F1F"/>
    <w:rsid w:val="00994147"/>
    <w:rsid w:val="00994DEF"/>
    <w:rsid w:val="0099776B"/>
    <w:rsid w:val="009A2510"/>
    <w:rsid w:val="009A2FB5"/>
    <w:rsid w:val="009A3283"/>
    <w:rsid w:val="009A46C5"/>
    <w:rsid w:val="009A72EA"/>
    <w:rsid w:val="009B1406"/>
    <w:rsid w:val="009B1FD1"/>
    <w:rsid w:val="009B2232"/>
    <w:rsid w:val="009B2C9B"/>
    <w:rsid w:val="009B4A84"/>
    <w:rsid w:val="009B6B17"/>
    <w:rsid w:val="009B6B86"/>
    <w:rsid w:val="009C02CE"/>
    <w:rsid w:val="009C03CD"/>
    <w:rsid w:val="009C0CB9"/>
    <w:rsid w:val="009C199A"/>
    <w:rsid w:val="009C28B9"/>
    <w:rsid w:val="009C2ECE"/>
    <w:rsid w:val="009C321E"/>
    <w:rsid w:val="009C370B"/>
    <w:rsid w:val="009C3C6D"/>
    <w:rsid w:val="009C5C8D"/>
    <w:rsid w:val="009C78CE"/>
    <w:rsid w:val="009C793C"/>
    <w:rsid w:val="009C7FB4"/>
    <w:rsid w:val="009D1777"/>
    <w:rsid w:val="009D2363"/>
    <w:rsid w:val="009D2369"/>
    <w:rsid w:val="009D24DB"/>
    <w:rsid w:val="009D3DD4"/>
    <w:rsid w:val="009D48CF"/>
    <w:rsid w:val="009D4E66"/>
    <w:rsid w:val="009D571B"/>
    <w:rsid w:val="009D5EE1"/>
    <w:rsid w:val="009D65EA"/>
    <w:rsid w:val="009E02CC"/>
    <w:rsid w:val="009E0C90"/>
    <w:rsid w:val="009E0D6F"/>
    <w:rsid w:val="009E0FF1"/>
    <w:rsid w:val="009E1BD9"/>
    <w:rsid w:val="009E2519"/>
    <w:rsid w:val="009E3EAB"/>
    <w:rsid w:val="009E7017"/>
    <w:rsid w:val="009E74CD"/>
    <w:rsid w:val="009F241A"/>
    <w:rsid w:val="009F326C"/>
    <w:rsid w:val="009F48F6"/>
    <w:rsid w:val="009F4CB0"/>
    <w:rsid w:val="009F5EC9"/>
    <w:rsid w:val="009F6A23"/>
    <w:rsid w:val="00A0348A"/>
    <w:rsid w:val="00A037E4"/>
    <w:rsid w:val="00A04F66"/>
    <w:rsid w:val="00A05AF2"/>
    <w:rsid w:val="00A06450"/>
    <w:rsid w:val="00A07BA4"/>
    <w:rsid w:val="00A10D60"/>
    <w:rsid w:val="00A116BF"/>
    <w:rsid w:val="00A12955"/>
    <w:rsid w:val="00A1325F"/>
    <w:rsid w:val="00A13B01"/>
    <w:rsid w:val="00A13BBF"/>
    <w:rsid w:val="00A15B21"/>
    <w:rsid w:val="00A170E1"/>
    <w:rsid w:val="00A2090A"/>
    <w:rsid w:val="00A214B8"/>
    <w:rsid w:val="00A2192D"/>
    <w:rsid w:val="00A2267C"/>
    <w:rsid w:val="00A23BF7"/>
    <w:rsid w:val="00A2567A"/>
    <w:rsid w:val="00A27CD7"/>
    <w:rsid w:val="00A328C8"/>
    <w:rsid w:val="00A34462"/>
    <w:rsid w:val="00A357E9"/>
    <w:rsid w:val="00A360BB"/>
    <w:rsid w:val="00A36747"/>
    <w:rsid w:val="00A36BD3"/>
    <w:rsid w:val="00A3727B"/>
    <w:rsid w:val="00A40E75"/>
    <w:rsid w:val="00A41B45"/>
    <w:rsid w:val="00A423DD"/>
    <w:rsid w:val="00A423EA"/>
    <w:rsid w:val="00A42611"/>
    <w:rsid w:val="00A42E6A"/>
    <w:rsid w:val="00A44243"/>
    <w:rsid w:val="00A44CCF"/>
    <w:rsid w:val="00A44E2E"/>
    <w:rsid w:val="00A44F47"/>
    <w:rsid w:val="00A51CCC"/>
    <w:rsid w:val="00A52C2B"/>
    <w:rsid w:val="00A54A5B"/>
    <w:rsid w:val="00A553FF"/>
    <w:rsid w:val="00A56457"/>
    <w:rsid w:val="00A565AB"/>
    <w:rsid w:val="00A565E2"/>
    <w:rsid w:val="00A56D0C"/>
    <w:rsid w:val="00A577BC"/>
    <w:rsid w:val="00A57A4D"/>
    <w:rsid w:val="00A57BE5"/>
    <w:rsid w:val="00A57ED5"/>
    <w:rsid w:val="00A57FF3"/>
    <w:rsid w:val="00A613F6"/>
    <w:rsid w:val="00A64D5B"/>
    <w:rsid w:val="00A65F0E"/>
    <w:rsid w:val="00A66353"/>
    <w:rsid w:val="00A676B7"/>
    <w:rsid w:val="00A70172"/>
    <w:rsid w:val="00A708CD"/>
    <w:rsid w:val="00A71721"/>
    <w:rsid w:val="00A71BDF"/>
    <w:rsid w:val="00A71E4D"/>
    <w:rsid w:val="00A73875"/>
    <w:rsid w:val="00A73AB1"/>
    <w:rsid w:val="00A7418A"/>
    <w:rsid w:val="00A7422B"/>
    <w:rsid w:val="00A7547C"/>
    <w:rsid w:val="00A75790"/>
    <w:rsid w:val="00A75D27"/>
    <w:rsid w:val="00A764F2"/>
    <w:rsid w:val="00A8190C"/>
    <w:rsid w:val="00A82411"/>
    <w:rsid w:val="00A842A6"/>
    <w:rsid w:val="00A85C17"/>
    <w:rsid w:val="00A9008E"/>
    <w:rsid w:val="00A90A7E"/>
    <w:rsid w:val="00A90CC1"/>
    <w:rsid w:val="00A932BF"/>
    <w:rsid w:val="00A94848"/>
    <w:rsid w:val="00A954F5"/>
    <w:rsid w:val="00A95C58"/>
    <w:rsid w:val="00A9617D"/>
    <w:rsid w:val="00A9663C"/>
    <w:rsid w:val="00AA0C9C"/>
    <w:rsid w:val="00AA18F0"/>
    <w:rsid w:val="00AA28EF"/>
    <w:rsid w:val="00AA5CAD"/>
    <w:rsid w:val="00AA6F5C"/>
    <w:rsid w:val="00AA7304"/>
    <w:rsid w:val="00AA79F7"/>
    <w:rsid w:val="00AB0CCD"/>
    <w:rsid w:val="00AB0EC3"/>
    <w:rsid w:val="00AB1E3D"/>
    <w:rsid w:val="00AB200F"/>
    <w:rsid w:val="00AB271F"/>
    <w:rsid w:val="00AB3EE8"/>
    <w:rsid w:val="00AB5D82"/>
    <w:rsid w:val="00AB6629"/>
    <w:rsid w:val="00AC18D5"/>
    <w:rsid w:val="00AC1A7E"/>
    <w:rsid w:val="00AC2B62"/>
    <w:rsid w:val="00AC3AF7"/>
    <w:rsid w:val="00AC5F77"/>
    <w:rsid w:val="00AC7F5C"/>
    <w:rsid w:val="00AD1421"/>
    <w:rsid w:val="00AD2167"/>
    <w:rsid w:val="00AD2274"/>
    <w:rsid w:val="00AD3F72"/>
    <w:rsid w:val="00AD5AA2"/>
    <w:rsid w:val="00AD692D"/>
    <w:rsid w:val="00AD72F4"/>
    <w:rsid w:val="00AE0F2C"/>
    <w:rsid w:val="00AE2493"/>
    <w:rsid w:val="00AE2F8D"/>
    <w:rsid w:val="00AE3E42"/>
    <w:rsid w:val="00AE41BA"/>
    <w:rsid w:val="00AE5083"/>
    <w:rsid w:val="00AE5EB1"/>
    <w:rsid w:val="00AE6AEF"/>
    <w:rsid w:val="00AE77D0"/>
    <w:rsid w:val="00AE7B84"/>
    <w:rsid w:val="00AF0078"/>
    <w:rsid w:val="00AF235B"/>
    <w:rsid w:val="00AF55B2"/>
    <w:rsid w:val="00AF6026"/>
    <w:rsid w:val="00AF63C0"/>
    <w:rsid w:val="00AF6A3A"/>
    <w:rsid w:val="00B008D1"/>
    <w:rsid w:val="00B01429"/>
    <w:rsid w:val="00B01A4C"/>
    <w:rsid w:val="00B02141"/>
    <w:rsid w:val="00B025C7"/>
    <w:rsid w:val="00B03212"/>
    <w:rsid w:val="00B03BAF"/>
    <w:rsid w:val="00B06935"/>
    <w:rsid w:val="00B07FBA"/>
    <w:rsid w:val="00B109C9"/>
    <w:rsid w:val="00B10C09"/>
    <w:rsid w:val="00B12A94"/>
    <w:rsid w:val="00B12AC5"/>
    <w:rsid w:val="00B13360"/>
    <w:rsid w:val="00B15AAA"/>
    <w:rsid w:val="00B1682F"/>
    <w:rsid w:val="00B16C1D"/>
    <w:rsid w:val="00B22A84"/>
    <w:rsid w:val="00B24809"/>
    <w:rsid w:val="00B25CBC"/>
    <w:rsid w:val="00B269CC"/>
    <w:rsid w:val="00B2732A"/>
    <w:rsid w:val="00B27E29"/>
    <w:rsid w:val="00B3026D"/>
    <w:rsid w:val="00B32333"/>
    <w:rsid w:val="00B337DD"/>
    <w:rsid w:val="00B33808"/>
    <w:rsid w:val="00B35C08"/>
    <w:rsid w:val="00B35CA4"/>
    <w:rsid w:val="00B360C9"/>
    <w:rsid w:val="00B37530"/>
    <w:rsid w:val="00B37A61"/>
    <w:rsid w:val="00B40868"/>
    <w:rsid w:val="00B40C86"/>
    <w:rsid w:val="00B41043"/>
    <w:rsid w:val="00B41A68"/>
    <w:rsid w:val="00B4533C"/>
    <w:rsid w:val="00B47108"/>
    <w:rsid w:val="00B477D3"/>
    <w:rsid w:val="00B50DE1"/>
    <w:rsid w:val="00B547CE"/>
    <w:rsid w:val="00B54CAC"/>
    <w:rsid w:val="00B55CB5"/>
    <w:rsid w:val="00B563B7"/>
    <w:rsid w:val="00B567F9"/>
    <w:rsid w:val="00B57479"/>
    <w:rsid w:val="00B575A3"/>
    <w:rsid w:val="00B57773"/>
    <w:rsid w:val="00B60278"/>
    <w:rsid w:val="00B631DB"/>
    <w:rsid w:val="00B65E13"/>
    <w:rsid w:val="00B66318"/>
    <w:rsid w:val="00B66CF0"/>
    <w:rsid w:val="00B71FFB"/>
    <w:rsid w:val="00B72FE5"/>
    <w:rsid w:val="00B74264"/>
    <w:rsid w:val="00B746D5"/>
    <w:rsid w:val="00B74A3C"/>
    <w:rsid w:val="00B8178E"/>
    <w:rsid w:val="00B851CD"/>
    <w:rsid w:val="00B86495"/>
    <w:rsid w:val="00B864C4"/>
    <w:rsid w:val="00B86A53"/>
    <w:rsid w:val="00B876F0"/>
    <w:rsid w:val="00B90BFA"/>
    <w:rsid w:val="00B95B5C"/>
    <w:rsid w:val="00BA11D2"/>
    <w:rsid w:val="00BA16F7"/>
    <w:rsid w:val="00BA4FC7"/>
    <w:rsid w:val="00BA6E88"/>
    <w:rsid w:val="00BA7D04"/>
    <w:rsid w:val="00BB0970"/>
    <w:rsid w:val="00BB0D51"/>
    <w:rsid w:val="00BB0FED"/>
    <w:rsid w:val="00BB1BB1"/>
    <w:rsid w:val="00BB2245"/>
    <w:rsid w:val="00BB450B"/>
    <w:rsid w:val="00BB689B"/>
    <w:rsid w:val="00BB7A58"/>
    <w:rsid w:val="00BB7FF1"/>
    <w:rsid w:val="00BC1860"/>
    <w:rsid w:val="00BC5275"/>
    <w:rsid w:val="00BC5AF4"/>
    <w:rsid w:val="00BC5E05"/>
    <w:rsid w:val="00BC6B5C"/>
    <w:rsid w:val="00BC772E"/>
    <w:rsid w:val="00BC7E06"/>
    <w:rsid w:val="00BD0886"/>
    <w:rsid w:val="00BD1139"/>
    <w:rsid w:val="00BD266D"/>
    <w:rsid w:val="00BD537B"/>
    <w:rsid w:val="00BD5A82"/>
    <w:rsid w:val="00BD5D6A"/>
    <w:rsid w:val="00BD6577"/>
    <w:rsid w:val="00BD772C"/>
    <w:rsid w:val="00BD7899"/>
    <w:rsid w:val="00BE0F20"/>
    <w:rsid w:val="00BE147E"/>
    <w:rsid w:val="00BE25BB"/>
    <w:rsid w:val="00BE38AF"/>
    <w:rsid w:val="00BE5F23"/>
    <w:rsid w:val="00BF004D"/>
    <w:rsid w:val="00BF1DA6"/>
    <w:rsid w:val="00BF4C9A"/>
    <w:rsid w:val="00BF6864"/>
    <w:rsid w:val="00BF6E4F"/>
    <w:rsid w:val="00C000FB"/>
    <w:rsid w:val="00C015D7"/>
    <w:rsid w:val="00C01793"/>
    <w:rsid w:val="00C02695"/>
    <w:rsid w:val="00C04145"/>
    <w:rsid w:val="00C04F06"/>
    <w:rsid w:val="00C0515E"/>
    <w:rsid w:val="00C06864"/>
    <w:rsid w:val="00C06AD1"/>
    <w:rsid w:val="00C07BDE"/>
    <w:rsid w:val="00C11EAA"/>
    <w:rsid w:val="00C1213A"/>
    <w:rsid w:val="00C133A3"/>
    <w:rsid w:val="00C136CD"/>
    <w:rsid w:val="00C13856"/>
    <w:rsid w:val="00C145DF"/>
    <w:rsid w:val="00C14A1C"/>
    <w:rsid w:val="00C16617"/>
    <w:rsid w:val="00C168E0"/>
    <w:rsid w:val="00C174E5"/>
    <w:rsid w:val="00C219E2"/>
    <w:rsid w:val="00C22249"/>
    <w:rsid w:val="00C22418"/>
    <w:rsid w:val="00C22AB2"/>
    <w:rsid w:val="00C2451C"/>
    <w:rsid w:val="00C24D38"/>
    <w:rsid w:val="00C26047"/>
    <w:rsid w:val="00C31438"/>
    <w:rsid w:val="00C31D2F"/>
    <w:rsid w:val="00C324AA"/>
    <w:rsid w:val="00C324F8"/>
    <w:rsid w:val="00C333D3"/>
    <w:rsid w:val="00C347C9"/>
    <w:rsid w:val="00C35FC7"/>
    <w:rsid w:val="00C377F7"/>
    <w:rsid w:val="00C412F3"/>
    <w:rsid w:val="00C425A9"/>
    <w:rsid w:val="00C438C7"/>
    <w:rsid w:val="00C43D62"/>
    <w:rsid w:val="00C45739"/>
    <w:rsid w:val="00C4613C"/>
    <w:rsid w:val="00C4738C"/>
    <w:rsid w:val="00C47E36"/>
    <w:rsid w:val="00C505BE"/>
    <w:rsid w:val="00C508F7"/>
    <w:rsid w:val="00C52683"/>
    <w:rsid w:val="00C54E96"/>
    <w:rsid w:val="00C55A33"/>
    <w:rsid w:val="00C56FE2"/>
    <w:rsid w:val="00C5762C"/>
    <w:rsid w:val="00C57F9D"/>
    <w:rsid w:val="00C602FC"/>
    <w:rsid w:val="00C60886"/>
    <w:rsid w:val="00C60F08"/>
    <w:rsid w:val="00C61355"/>
    <w:rsid w:val="00C615BC"/>
    <w:rsid w:val="00C61786"/>
    <w:rsid w:val="00C62025"/>
    <w:rsid w:val="00C620E5"/>
    <w:rsid w:val="00C6265D"/>
    <w:rsid w:val="00C63025"/>
    <w:rsid w:val="00C64486"/>
    <w:rsid w:val="00C66256"/>
    <w:rsid w:val="00C66E24"/>
    <w:rsid w:val="00C67A75"/>
    <w:rsid w:val="00C67AE0"/>
    <w:rsid w:val="00C7077F"/>
    <w:rsid w:val="00C72A3C"/>
    <w:rsid w:val="00C733DA"/>
    <w:rsid w:val="00C737E6"/>
    <w:rsid w:val="00C75D35"/>
    <w:rsid w:val="00C76921"/>
    <w:rsid w:val="00C77A72"/>
    <w:rsid w:val="00C80D64"/>
    <w:rsid w:val="00C80F5C"/>
    <w:rsid w:val="00C8103F"/>
    <w:rsid w:val="00C81A0F"/>
    <w:rsid w:val="00C81F52"/>
    <w:rsid w:val="00C8241B"/>
    <w:rsid w:val="00C853FA"/>
    <w:rsid w:val="00C86630"/>
    <w:rsid w:val="00C902BD"/>
    <w:rsid w:val="00C92E31"/>
    <w:rsid w:val="00C93366"/>
    <w:rsid w:val="00C95A38"/>
    <w:rsid w:val="00C9643B"/>
    <w:rsid w:val="00C96D76"/>
    <w:rsid w:val="00CA3BA4"/>
    <w:rsid w:val="00CA5D3E"/>
    <w:rsid w:val="00CA71BE"/>
    <w:rsid w:val="00CA7201"/>
    <w:rsid w:val="00CB09B5"/>
    <w:rsid w:val="00CB2D81"/>
    <w:rsid w:val="00CB5610"/>
    <w:rsid w:val="00CB641B"/>
    <w:rsid w:val="00CB64AD"/>
    <w:rsid w:val="00CB6591"/>
    <w:rsid w:val="00CB67EB"/>
    <w:rsid w:val="00CB6A8C"/>
    <w:rsid w:val="00CB74F8"/>
    <w:rsid w:val="00CC110D"/>
    <w:rsid w:val="00CC16F3"/>
    <w:rsid w:val="00CC1D40"/>
    <w:rsid w:val="00CC3E0A"/>
    <w:rsid w:val="00CC412D"/>
    <w:rsid w:val="00CC4C20"/>
    <w:rsid w:val="00CD0060"/>
    <w:rsid w:val="00CD0BBB"/>
    <w:rsid w:val="00CD0E27"/>
    <w:rsid w:val="00CD1BB7"/>
    <w:rsid w:val="00CD256E"/>
    <w:rsid w:val="00CD3562"/>
    <w:rsid w:val="00CD371C"/>
    <w:rsid w:val="00CD40AD"/>
    <w:rsid w:val="00CD4468"/>
    <w:rsid w:val="00CD5370"/>
    <w:rsid w:val="00CD57F5"/>
    <w:rsid w:val="00CD7048"/>
    <w:rsid w:val="00CE00C3"/>
    <w:rsid w:val="00CE22AD"/>
    <w:rsid w:val="00CE3C21"/>
    <w:rsid w:val="00CE465B"/>
    <w:rsid w:val="00CE554D"/>
    <w:rsid w:val="00CE5826"/>
    <w:rsid w:val="00CE6DF0"/>
    <w:rsid w:val="00CE7603"/>
    <w:rsid w:val="00CF025C"/>
    <w:rsid w:val="00CF246E"/>
    <w:rsid w:val="00CF32FB"/>
    <w:rsid w:val="00CF4342"/>
    <w:rsid w:val="00CF6570"/>
    <w:rsid w:val="00CF78BC"/>
    <w:rsid w:val="00CF7C40"/>
    <w:rsid w:val="00D00004"/>
    <w:rsid w:val="00D0374A"/>
    <w:rsid w:val="00D039BA"/>
    <w:rsid w:val="00D03CA9"/>
    <w:rsid w:val="00D03DB0"/>
    <w:rsid w:val="00D041C8"/>
    <w:rsid w:val="00D05DFA"/>
    <w:rsid w:val="00D05FE7"/>
    <w:rsid w:val="00D06D6C"/>
    <w:rsid w:val="00D10E7E"/>
    <w:rsid w:val="00D142F9"/>
    <w:rsid w:val="00D1521A"/>
    <w:rsid w:val="00D15C6E"/>
    <w:rsid w:val="00D15E1C"/>
    <w:rsid w:val="00D16DCE"/>
    <w:rsid w:val="00D170F7"/>
    <w:rsid w:val="00D17728"/>
    <w:rsid w:val="00D179F4"/>
    <w:rsid w:val="00D21DC0"/>
    <w:rsid w:val="00D23A69"/>
    <w:rsid w:val="00D2409B"/>
    <w:rsid w:val="00D27526"/>
    <w:rsid w:val="00D32B73"/>
    <w:rsid w:val="00D33399"/>
    <w:rsid w:val="00D35F0D"/>
    <w:rsid w:val="00D36A54"/>
    <w:rsid w:val="00D372D6"/>
    <w:rsid w:val="00D401B9"/>
    <w:rsid w:val="00D408CD"/>
    <w:rsid w:val="00D441E1"/>
    <w:rsid w:val="00D4567D"/>
    <w:rsid w:val="00D47944"/>
    <w:rsid w:val="00D47AD4"/>
    <w:rsid w:val="00D50CDF"/>
    <w:rsid w:val="00D5139A"/>
    <w:rsid w:val="00D524D2"/>
    <w:rsid w:val="00D53005"/>
    <w:rsid w:val="00D534B1"/>
    <w:rsid w:val="00D536F8"/>
    <w:rsid w:val="00D53B1B"/>
    <w:rsid w:val="00D557F0"/>
    <w:rsid w:val="00D62FC9"/>
    <w:rsid w:val="00D64B5F"/>
    <w:rsid w:val="00D650B8"/>
    <w:rsid w:val="00D6760A"/>
    <w:rsid w:val="00D707FA"/>
    <w:rsid w:val="00D73A13"/>
    <w:rsid w:val="00D73EE8"/>
    <w:rsid w:val="00D740A5"/>
    <w:rsid w:val="00D74F1D"/>
    <w:rsid w:val="00D75C50"/>
    <w:rsid w:val="00D803A8"/>
    <w:rsid w:val="00D80584"/>
    <w:rsid w:val="00D8294E"/>
    <w:rsid w:val="00D83141"/>
    <w:rsid w:val="00D84067"/>
    <w:rsid w:val="00D8427C"/>
    <w:rsid w:val="00D84A83"/>
    <w:rsid w:val="00D85309"/>
    <w:rsid w:val="00D86A3F"/>
    <w:rsid w:val="00D86B16"/>
    <w:rsid w:val="00D87D88"/>
    <w:rsid w:val="00D90C85"/>
    <w:rsid w:val="00D912F5"/>
    <w:rsid w:val="00D91B20"/>
    <w:rsid w:val="00D91C4C"/>
    <w:rsid w:val="00D92B61"/>
    <w:rsid w:val="00D93873"/>
    <w:rsid w:val="00D93AEF"/>
    <w:rsid w:val="00D96E71"/>
    <w:rsid w:val="00DA0590"/>
    <w:rsid w:val="00DA2A0C"/>
    <w:rsid w:val="00DA2A28"/>
    <w:rsid w:val="00DA2FE5"/>
    <w:rsid w:val="00DA4E16"/>
    <w:rsid w:val="00DA70F3"/>
    <w:rsid w:val="00DA7C86"/>
    <w:rsid w:val="00DA7D31"/>
    <w:rsid w:val="00DB02B9"/>
    <w:rsid w:val="00DB19E6"/>
    <w:rsid w:val="00DB1E08"/>
    <w:rsid w:val="00DB1FDB"/>
    <w:rsid w:val="00DB35A0"/>
    <w:rsid w:val="00DB482C"/>
    <w:rsid w:val="00DB6A86"/>
    <w:rsid w:val="00DC0E19"/>
    <w:rsid w:val="00DC2883"/>
    <w:rsid w:val="00DC2902"/>
    <w:rsid w:val="00DC29A1"/>
    <w:rsid w:val="00DC3340"/>
    <w:rsid w:val="00DC3FA7"/>
    <w:rsid w:val="00DC689B"/>
    <w:rsid w:val="00DC7AD0"/>
    <w:rsid w:val="00DD093E"/>
    <w:rsid w:val="00DD22EC"/>
    <w:rsid w:val="00DD3273"/>
    <w:rsid w:val="00DD7ED1"/>
    <w:rsid w:val="00DE4D10"/>
    <w:rsid w:val="00DE4D89"/>
    <w:rsid w:val="00DE5169"/>
    <w:rsid w:val="00DE72DA"/>
    <w:rsid w:val="00DF0716"/>
    <w:rsid w:val="00DF1E6E"/>
    <w:rsid w:val="00DF1F3F"/>
    <w:rsid w:val="00DF4CAA"/>
    <w:rsid w:val="00DF7C36"/>
    <w:rsid w:val="00E013F1"/>
    <w:rsid w:val="00E02021"/>
    <w:rsid w:val="00E0346D"/>
    <w:rsid w:val="00E038F6"/>
    <w:rsid w:val="00E03AC0"/>
    <w:rsid w:val="00E05941"/>
    <w:rsid w:val="00E0644E"/>
    <w:rsid w:val="00E06BDC"/>
    <w:rsid w:val="00E12CC3"/>
    <w:rsid w:val="00E12F8D"/>
    <w:rsid w:val="00E15619"/>
    <w:rsid w:val="00E165F3"/>
    <w:rsid w:val="00E16B84"/>
    <w:rsid w:val="00E20B68"/>
    <w:rsid w:val="00E21BC1"/>
    <w:rsid w:val="00E21DD7"/>
    <w:rsid w:val="00E236EB"/>
    <w:rsid w:val="00E23E32"/>
    <w:rsid w:val="00E261A5"/>
    <w:rsid w:val="00E26B47"/>
    <w:rsid w:val="00E27A52"/>
    <w:rsid w:val="00E30D36"/>
    <w:rsid w:val="00E31114"/>
    <w:rsid w:val="00E31357"/>
    <w:rsid w:val="00E31469"/>
    <w:rsid w:val="00E32204"/>
    <w:rsid w:val="00E326EA"/>
    <w:rsid w:val="00E34037"/>
    <w:rsid w:val="00E34E06"/>
    <w:rsid w:val="00E35DFD"/>
    <w:rsid w:val="00E40774"/>
    <w:rsid w:val="00E4394E"/>
    <w:rsid w:val="00E44C4E"/>
    <w:rsid w:val="00E457B5"/>
    <w:rsid w:val="00E45939"/>
    <w:rsid w:val="00E50066"/>
    <w:rsid w:val="00E50E41"/>
    <w:rsid w:val="00E52B3D"/>
    <w:rsid w:val="00E531F9"/>
    <w:rsid w:val="00E540AB"/>
    <w:rsid w:val="00E541D5"/>
    <w:rsid w:val="00E5672B"/>
    <w:rsid w:val="00E60002"/>
    <w:rsid w:val="00E60B21"/>
    <w:rsid w:val="00E619AF"/>
    <w:rsid w:val="00E62B7E"/>
    <w:rsid w:val="00E6643C"/>
    <w:rsid w:val="00E675C7"/>
    <w:rsid w:val="00E67611"/>
    <w:rsid w:val="00E67CD0"/>
    <w:rsid w:val="00E67DD4"/>
    <w:rsid w:val="00E70601"/>
    <w:rsid w:val="00E71505"/>
    <w:rsid w:val="00E716E6"/>
    <w:rsid w:val="00E72066"/>
    <w:rsid w:val="00E7293F"/>
    <w:rsid w:val="00E72C9B"/>
    <w:rsid w:val="00E72F88"/>
    <w:rsid w:val="00E74418"/>
    <w:rsid w:val="00E74EF0"/>
    <w:rsid w:val="00E76102"/>
    <w:rsid w:val="00E76498"/>
    <w:rsid w:val="00E765F3"/>
    <w:rsid w:val="00E828BD"/>
    <w:rsid w:val="00E82DC4"/>
    <w:rsid w:val="00E8334D"/>
    <w:rsid w:val="00E83C1F"/>
    <w:rsid w:val="00E86028"/>
    <w:rsid w:val="00E86171"/>
    <w:rsid w:val="00E879DA"/>
    <w:rsid w:val="00E87F46"/>
    <w:rsid w:val="00E912E2"/>
    <w:rsid w:val="00E92FEC"/>
    <w:rsid w:val="00E938EC"/>
    <w:rsid w:val="00E93BFF"/>
    <w:rsid w:val="00EA08B7"/>
    <w:rsid w:val="00EA1417"/>
    <w:rsid w:val="00EA1456"/>
    <w:rsid w:val="00EA371A"/>
    <w:rsid w:val="00EA4667"/>
    <w:rsid w:val="00EA4CF6"/>
    <w:rsid w:val="00EA7CF2"/>
    <w:rsid w:val="00EB00A8"/>
    <w:rsid w:val="00EB00BF"/>
    <w:rsid w:val="00EB2EF5"/>
    <w:rsid w:val="00EB3EB5"/>
    <w:rsid w:val="00EB4074"/>
    <w:rsid w:val="00EB479A"/>
    <w:rsid w:val="00EB615E"/>
    <w:rsid w:val="00EC05AB"/>
    <w:rsid w:val="00EC1E31"/>
    <w:rsid w:val="00EC2501"/>
    <w:rsid w:val="00EC44B4"/>
    <w:rsid w:val="00EC5859"/>
    <w:rsid w:val="00EC62B9"/>
    <w:rsid w:val="00EC6D3D"/>
    <w:rsid w:val="00EC7CDD"/>
    <w:rsid w:val="00EC7D7F"/>
    <w:rsid w:val="00ED184B"/>
    <w:rsid w:val="00ED1DAE"/>
    <w:rsid w:val="00ED356B"/>
    <w:rsid w:val="00EE0A15"/>
    <w:rsid w:val="00EE0BE2"/>
    <w:rsid w:val="00EE2CF5"/>
    <w:rsid w:val="00EE5AC7"/>
    <w:rsid w:val="00EF02EC"/>
    <w:rsid w:val="00EF115F"/>
    <w:rsid w:val="00EF26B6"/>
    <w:rsid w:val="00EF2CBE"/>
    <w:rsid w:val="00EF2D96"/>
    <w:rsid w:val="00EF3E09"/>
    <w:rsid w:val="00EF5253"/>
    <w:rsid w:val="00EF6FF0"/>
    <w:rsid w:val="00EF7778"/>
    <w:rsid w:val="00F00400"/>
    <w:rsid w:val="00F005AA"/>
    <w:rsid w:val="00F0214D"/>
    <w:rsid w:val="00F033F9"/>
    <w:rsid w:val="00F038E2"/>
    <w:rsid w:val="00F05919"/>
    <w:rsid w:val="00F07A32"/>
    <w:rsid w:val="00F11151"/>
    <w:rsid w:val="00F11F52"/>
    <w:rsid w:val="00F14104"/>
    <w:rsid w:val="00F14994"/>
    <w:rsid w:val="00F14B73"/>
    <w:rsid w:val="00F17CE0"/>
    <w:rsid w:val="00F23AF7"/>
    <w:rsid w:val="00F24CE3"/>
    <w:rsid w:val="00F2558D"/>
    <w:rsid w:val="00F2693C"/>
    <w:rsid w:val="00F279BD"/>
    <w:rsid w:val="00F27DC8"/>
    <w:rsid w:val="00F3131B"/>
    <w:rsid w:val="00F32C5E"/>
    <w:rsid w:val="00F33D41"/>
    <w:rsid w:val="00F3490F"/>
    <w:rsid w:val="00F34972"/>
    <w:rsid w:val="00F36CA2"/>
    <w:rsid w:val="00F377E6"/>
    <w:rsid w:val="00F40F9E"/>
    <w:rsid w:val="00F412C9"/>
    <w:rsid w:val="00F41BC0"/>
    <w:rsid w:val="00F42391"/>
    <w:rsid w:val="00F428D4"/>
    <w:rsid w:val="00F458DC"/>
    <w:rsid w:val="00F461EE"/>
    <w:rsid w:val="00F46310"/>
    <w:rsid w:val="00F469CA"/>
    <w:rsid w:val="00F51B94"/>
    <w:rsid w:val="00F52282"/>
    <w:rsid w:val="00F524E4"/>
    <w:rsid w:val="00F52C7E"/>
    <w:rsid w:val="00F535D5"/>
    <w:rsid w:val="00F53603"/>
    <w:rsid w:val="00F53F3C"/>
    <w:rsid w:val="00F5430C"/>
    <w:rsid w:val="00F54FBE"/>
    <w:rsid w:val="00F553AF"/>
    <w:rsid w:val="00F556F2"/>
    <w:rsid w:val="00F55FBF"/>
    <w:rsid w:val="00F56505"/>
    <w:rsid w:val="00F56AF9"/>
    <w:rsid w:val="00F56F61"/>
    <w:rsid w:val="00F57BE2"/>
    <w:rsid w:val="00F60831"/>
    <w:rsid w:val="00F60EB9"/>
    <w:rsid w:val="00F622CB"/>
    <w:rsid w:val="00F628D5"/>
    <w:rsid w:val="00F633AD"/>
    <w:rsid w:val="00F64CD7"/>
    <w:rsid w:val="00F65927"/>
    <w:rsid w:val="00F66B0D"/>
    <w:rsid w:val="00F66EE6"/>
    <w:rsid w:val="00F70B73"/>
    <w:rsid w:val="00F70C80"/>
    <w:rsid w:val="00F740E7"/>
    <w:rsid w:val="00F766F1"/>
    <w:rsid w:val="00F83526"/>
    <w:rsid w:val="00F843FB"/>
    <w:rsid w:val="00F848A5"/>
    <w:rsid w:val="00F86F87"/>
    <w:rsid w:val="00F87350"/>
    <w:rsid w:val="00F87655"/>
    <w:rsid w:val="00F900DF"/>
    <w:rsid w:val="00F91F84"/>
    <w:rsid w:val="00F9273A"/>
    <w:rsid w:val="00F94376"/>
    <w:rsid w:val="00F944B4"/>
    <w:rsid w:val="00F950CC"/>
    <w:rsid w:val="00F957F2"/>
    <w:rsid w:val="00F96D15"/>
    <w:rsid w:val="00F96ED6"/>
    <w:rsid w:val="00F96F23"/>
    <w:rsid w:val="00FA0B01"/>
    <w:rsid w:val="00FA0F13"/>
    <w:rsid w:val="00FA2217"/>
    <w:rsid w:val="00FA451B"/>
    <w:rsid w:val="00FA4C4D"/>
    <w:rsid w:val="00FA583E"/>
    <w:rsid w:val="00FA6B4D"/>
    <w:rsid w:val="00FA7B56"/>
    <w:rsid w:val="00FA7D60"/>
    <w:rsid w:val="00FB0EF0"/>
    <w:rsid w:val="00FB1351"/>
    <w:rsid w:val="00FB1CEB"/>
    <w:rsid w:val="00FB1F8B"/>
    <w:rsid w:val="00FB2F01"/>
    <w:rsid w:val="00FB3317"/>
    <w:rsid w:val="00FB52AA"/>
    <w:rsid w:val="00FB5FDA"/>
    <w:rsid w:val="00FB6052"/>
    <w:rsid w:val="00FB6D21"/>
    <w:rsid w:val="00FB741F"/>
    <w:rsid w:val="00FC1692"/>
    <w:rsid w:val="00FC4288"/>
    <w:rsid w:val="00FC4AF2"/>
    <w:rsid w:val="00FC6059"/>
    <w:rsid w:val="00FD0A87"/>
    <w:rsid w:val="00FD2247"/>
    <w:rsid w:val="00FD31DF"/>
    <w:rsid w:val="00FD5243"/>
    <w:rsid w:val="00FD533A"/>
    <w:rsid w:val="00FE0ED3"/>
    <w:rsid w:val="00FE1B34"/>
    <w:rsid w:val="00FE4948"/>
    <w:rsid w:val="00FE53B0"/>
    <w:rsid w:val="00FE6C84"/>
    <w:rsid w:val="00FE7C4C"/>
    <w:rsid w:val="00FF059F"/>
    <w:rsid w:val="00FF0CA8"/>
    <w:rsid w:val="00FF164C"/>
    <w:rsid w:val="00FF1BF2"/>
    <w:rsid w:val="00FF1C0E"/>
    <w:rsid w:val="00FF47C6"/>
    <w:rsid w:val="00FF585F"/>
    <w:rsid w:val="00FF64BF"/>
    <w:rsid w:val="00FF7132"/>
    <w:rsid w:val="00FF79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9B529"/>
  <w15:docId w15:val="{661709B7-5CA2-480C-902B-B8398527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1F69"/>
    <w:rPr>
      <w:rFonts w:ascii="Calibri" w:eastAsia="Calibri" w:hAnsi="Calibri" w:cs="Times New Roman"/>
    </w:rPr>
  </w:style>
  <w:style w:type="paragraph" w:styleId="Heading1">
    <w:name w:val="heading 1"/>
    <w:basedOn w:val="Normal"/>
    <w:next w:val="Normal"/>
    <w:link w:val="Heading1Char"/>
    <w:uiPriority w:val="9"/>
    <w:qFormat/>
    <w:rsid w:val="00242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9341CF"/>
    <w:pPr>
      <w:widowControl w:val="0"/>
      <w:spacing w:after="0" w:line="240" w:lineRule="auto"/>
      <w:ind w:left="101"/>
      <w:outlineLvl w:val="1"/>
    </w:pPr>
    <w:rPr>
      <w:rFonts w:ascii="Times New Roman" w:eastAsia="Times New Roman" w:hAnsi="Times New Roman"/>
      <w:b/>
      <w:bCs/>
      <w:sz w:val="20"/>
      <w:szCs w:val="20"/>
      <w:lang w:val="es-CR" w:eastAsia="es-ES" w:bidi="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1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41F69"/>
    <w:rPr>
      <w:color w:val="0000FF"/>
      <w:u w:val="single"/>
    </w:rPr>
  </w:style>
  <w:style w:type="paragraph" w:styleId="BalloonText">
    <w:name w:val="Balloon Text"/>
    <w:basedOn w:val="Normal"/>
    <w:link w:val="BalloonTextChar"/>
    <w:uiPriority w:val="99"/>
    <w:semiHidden/>
    <w:unhideWhenUsed/>
    <w:rsid w:val="00041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F69"/>
    <w:rPr>
      <w:rFonts w:ascii="Tahoma" w:eastAsia="Calibri" w:hAnsi="Tahoma" w:cs="Tahoma"/>
      <w:sz w:val="16"/>
      <w:szCs w:val="16"/>
    </w:rPr>
  </w:style>
  <w:style w:type="paragraph" w:styleId="Header">
    <w:name w:val="header"/>
    <w:basedOn w:val="Normal"/>
    <w:link w:val="HeaderChar"/>
    <w:uiPriority w:val="99"/>
    <w:unhideWhenUsed/>
    <w:rsid w:val="00041F69"/>
    <w:pPr>
      <w:tabs>
        <w:tab w:val="center" w:pos="4252"/>
        <w:tab w:val="right" w:pos="8504"/>
      </w:tabs>
      <w:spacing w:after="0" w:line="240" w:lineRule="auto"/>
    </w:pPr>
  </w:style>
  <w:style w:type="character" w:customStyle="1" w:styleId="HeaderChar">
    <w:name w:val="Header Char"/>
    <w:basedOn w:val="DefaultParagraphFont"/>
    <w:link w:val="Header"/>
    <w:uiPriority w:val="99"/>
    <w:rsid w:val="00041F69"/>
    <w:rPr>
      <w:rFonts w:ascii="Calibri" w:eastAsia="Calibri" w:hAnsi="Calibri" w:cs="Times New Roman"/>
    </w:rPr>
  </w:style>
  <w:style w:type="paragraph" w:styleId="Footer">
    <w:name w:val="footer"/>
    <w:basedOn w:val="Normal"/>
    <w:link w:val="FooterChar"/>
    <w:uiPriority w:val="99"/>
    <w:unhideWhenUsed/>
    <w:rsid w:val="00041F69"/>
    <w:pPr>
      <w:tabs>
        <w:tab w:val="center" w:pos="4252"/>
        <w:tab w:val="right" w:pos="8504"/>
      </w:tabs>
      <w:spacing w:after="0" w:line="240" w:lineRule="auto"/>
    </w:pPr>
  </w:style>
  <w:style w:type="character" w:customStyle="1" w:styleId="FooterChar">
    <w:name w:val="Footer Char"/>
    <w:basedOn w:val="DefaultParagraphFont"/>
    <w:link w:val="Footer"/>
    <w:uiPriority w:val="99"/>
    <w:rsid w:val="00041F69"/>
    <w:rPr>
      <w:rFonts w:ascii="Calibri" w:eastAsia="Calibri" w:hAnsi="Calibri" w:cs="Times New Roman"/>
    </w:rPr>
  </w:style>
  <w:style w:type="paragraph" w:styleId="ListParagraph">
    <w:name w:val="List Paragraph"/>
    <w:basedOn w:val="Normal"/>
    <w:uiPriority w:val="34"/>
    <w:qFormat/>
    <w:rsid w:val="008A0CE7"/>
    <w:pPr>
      <w:ind w:left="720"/>
      <w:contextualSpacing/>
    </w:pPr>
  </w:style>
  <w:style w:type="character" w:customStyle="1" w:styleId="charoverride-9">
    <w:name w:val="charoverride-9"/>
    <w:basedOn w:val="DefaultParagraphFont"/>
    <w:rsid w:val="003E41FA"/>
  </w:style>
  <w:style w:type="paragraph" w:styleId="NoSpacing">
    <w:name w:val="No Spacing"/>
    <w:link w:val="NoSpacingChar"/>
    <w:uiPriority w:val="1"/>
    <w:qFormat/>
    <w:rsid w:val="001A1855"/>
    <w:pPr>
      <w:spacing w:after="0" w:line="240" w:lineRule="auto"/>
    </w:pPr>
    <w:rPr>
      <w:rFonts w:eastAsiaTheme="minorEastAsia"/>
      <w:lang w:val="es-CR" w:eastAsia="es-CR"/>
    </w:rPr>
  </w:style>
  <w:style w:type="character" w:customStyle="1" w:styleId="NoSpacingChar">
    <w:name w:val="No Spacing Char"/>
    <w:basedOn w:val="DefaultParagraphFont"/>
    <w:link w:val="NoSpacing"/>
    <w:uiPriority w:val="1"/>
    <w:rsid w:val="001A1855"/>
    <w:rPr>
      <w:rFonts w:eastAsiaTheme="minorEastAsia"/>
      <w:lang w:val="es-CR" w:eastAsia="es-CR"/>
    </w:rPr>
  </w:style>
  <w:style w:type="character" w:styleId="Emphasis">
    <w:name w:val="Emphasis"/>
    <w:basedOn w:val="DefaultParagraphFont"/>
    <w:uiPriority w:val="20"/>
    <w:qFormat/>
    <w:rsid w:val="00644468"/>
    <w:rPr>
      <w:i/>
      <w:iCs/>
    </w:rPr>
  </w:style>
  <w:style w:type="character" w:styleId="Strong">
    <w:name w:val="Strong"/>
    <w:basedOn w:val="DefaultParagraphFont"/>
    <w:uiPriority w:val="22"/>
    <w:qFormat/>
    <w:rsid w:val="00644468"/>
    <w:rPr>
      <w:b/>
      <w:bCs/>
    </w:rPr>
  </w:style>
  <w:style w:type="paragraph" w:styleId="NormalWeb">
    <w:name w:val="Normal (Web)"/>
    <w:basedOn w:val="Normal"/>
    <w:uiPriority w:val="99"/>
    <w:unhideWhenUsed/>
    <w:rsid w:val="0064446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charoverride-8">
    <w:name w:val="charoverride-8"/>
    <w:basedOn w:val="DefaultParagraphFont"/>
    <w:rsid w:val="00C333D3"/>
  </w:style>
  <w:style w:type="character" w:customStyle="1" w:styleId="charoverride-6">
    <w:name w:val="charoverride-6"/>
    <w:basedOn w:val="DefaultParagraphFont"/>
    <w:rsid w:val="00C333D3"/>
  </w:style>
  <w:style w:type="paragraph" w:customStyle="1" w:styleId="basic-paragraph">
    <w:name w:val="basic-paragraph"/>
    <w:basedOn w:val="Normal"/>
    <w:rsid w:val="000E2541"/>
    <w:pPr>
      <w:spacing w:before="100" w:beforeAutospacing="1" w:after="100" w:afterAutospacing="1" w:line="240" w:lineRule="auto"/>
    </w:pPr>
    <w:rPr>
      <w:rFonts w:ascii="Times New Roman" w:eastAsia="Times New Roman" w:hAnsi="Times New Roman"/>
      <w:sz w:val="24"/>
      <w:szCs w:val="24"/>
      <w:lang w:eastAsia="es-PE"/>
    </w:rPr>
  </w:style>
  <w:style w:type="paragraph" w:styleId="EndnoteText">
    <w:name w:val="endnote text"/>
    <w:basedOn w:val="Normal"/>
    <w:link w:val="EndnoteTextChar"/>
    <w:uiPriority w:val="99"/>
    <w:semiHidden/>
    <w:unhideWhenUsed/>
    <w:rsid w:val="00F349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4972"/>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F34972"/>
    <w:rPr>
      <w:vertAlign w:val="superscript"/>
    </w:rPr>
  </w:style>
  <w:style w:type="character" w:customStyle="1" w:styleId="Hipervnculo1">
    <w:name w:val="Hipervínculo1"/>
    <w:basedOn w:val="DefaultParagraphFont"/>
    <w:rsid w:val="00B13360"/>
  </w:style>
  <w:style w:type="paragraph" w:customStyle="1" w:styleId="p1">
    <w:name w:val="p1"/>
    <w:basedOn w:val="Normal"/>
    <w:rsid w:val="00D372D6"/>
    <w:pPr>
      <w:spacing w:after="0" w:line="240" w:lineRule="auto"/>
    </w:pPr>
    <w:rPr>
      <w:rFonts w:ascii="Helvetica Neue" w:eastAsiaTheme="minorHAnsi" w:hAnsi="Helvetica Neue"/>
      <w:sz w:val="18"/>
      <w:szCs w:val="18"/>
      <w:lang w:val="es-ES_tradnl" w:eastAsia="es-ES_tradnl"/>
    </w:rPr>
  </w:style>
  <w:style w:type="character" w:customStyle="1" w:styleId="charoverride-2">
    <w:name w:val="charoverride-2"/>
    <w:basedOn w:val="DefaultParagraphFont"/>
    <w:rsid w:val="007D61E9"/>
  </w:style>
  <w:style w:type="character" w:customStyle="1" w:styleId="Hipervnculo2">
    <w:name w:val="Hipervínculo2"/>
    <w:basedOn w:val="DefaultParagraphFont"/>
    <w:rsid w:val="007D61E9"/>
  </w:style>
  <w:style w:type="character" w:customStyle="1" w:styleId="Hipervnculo3">
    <w:name w:val="Hipervínculo3"/>
    <w:basedOn w:val="DefaultParagraphFont"/>
    <w:rsid w:val="000F7A01"/>
  </w:style>
  <w:style w:type="character" w:customStyle="1" w:styleId="charoverride-10">
    <w:name w:val="charoverride-10"/>
    <w:basedOn w:val="DefaultParagraphFont"/>
    <w:rsid w:val="004751C9"/>
  </w:style>
  <w:style w:type="character" w:customStyle="1" w:styleId="charoverride-12">
    <w:name w:val="charoverride-12"/>
    <w:basedOn w:val="DefaultParagraphFont"/>
    <w:rsid w:val="00774B21"/>
  </w:style>
  <w:style w:type="character" w:customStyle="1" w:styleId="Hipervnculo4">
    <w:name w:val="Hipervínculo4"/>
    <w:basedOn w:val="DefaultParagraphFont"/>
    <w:rsid w:val="00993F1F"/>
  </w:style>
  <w:style w:type="character" w:styleId="FollowedHyperlink">
    <w:name w:val="FollowedHyperlink"/>
    <w:basedOn w:val="DefaultParagraphFont"/>
    <w:uiPriority w:val="99"/>
    <w:semiHidden/>
    <w:unhideWhenUsed/>
    <w:rsid w:val="00BE147E"/>
    <w:rPr>
      <w:color w:val="800080" w:themeColor="followedHyperlink"/>
      <w:u w:val="single"/>
    </w:rPr>
  </w:style>
  <w:style w:type="character" w:customStyle="1" w:styleId="charoverride-3">
    <w:name w:val="charoverride-3"/>
    <w:basedOn w:val="DefaultParagraphFont"/>
    <w:rsid w:val="00D408CD"/>
  </w:style>
  <w:style w:type="character" w:customStyle="1" w:styleId="charoverride-4">
    <w:name w:val="charoverride-4"/>
    <w:basedOn w:val="DefaultParagraphFont"/>
    <w:rsid w:val="00D408CD"/>
  </w:style>
  <w:style w:type="character" w:customStyle="1" w:styleId="charoverride-5">
    <w:name w:val="charoverride-5"/>
    <w:basedOn w:val="DefaultParagraphFont"/>
    <w:rsid w:val="00D408CD"/>
  </w:style>
  <w:style w:type="character" w:customStyle="1" w:styleId="Hipervnculo5">
    <w:name w:val="Hipervínculo5"/>
    <w:basedOn w:val="DefaultParagraphFont"/>
    <w:rsid w:val="000C7AAF"/>
  </w:style>
  <w:style w:type="table" w:customStyle="1" w:styleId="Tablaconcuadrcula1">
    <w:name w:val="Tabla con cuadrícula1"/>
    <w:basedOn w:val="TableNormal"/>
    <w:next w:val="TableGrid"/>
    <w:uiPriority w:val="39"/>
    <w:rsid w:val="006D3C09"/>
    <w:pPr>
      <w:spacing w:after="0" w:line="240" w:lineRule="auto"/>
    </w:pPr>
    <w:rPr>
      <w:rFonts w:ascii="Calibri" w:eastAsia="Calibri" w:hAnsi="Calibri" w:cs="Calibri"/>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C09"/>
    <w:rPr>
      <w:sz w:val="16"/>
      <w:szCs w:val="16"/>
    </w:rPr>
  </w:style>
  <w:style w:type="paragraph" w:styleId="CommentText">
    <w:name w:val="annotation text"/>
    <w:basedOn w:val="Normal"/>
    <w:link w:val="CommentTextChar"/>
    <w:uiPriority w:val="99"/>
    <w:semiHidden/>
    <w:unhideWhenUsed/>
    <w:rsid w:val="006D3C09"/>
    <w:pPr>
      <w:spacing w:line="240" w:lineRule="auto"/>
    </w:pPr>
    <w:rPr>
      <w:sz w:val="20"/>
      <w:szCs w:val="20"/>
    </w:rPr>
  </w:style>
  <w:style w:type="character" w:customStyle="1" w:styleId="CommentTextChar">
    <w:name w:val="Comment Text Char"/>
    <w:basedOn w:val="DefaultParagraphFont"/>
    <w:link w:val="CommentText"/>
    <w:uiPriority w:val="99"/>
    <w:semiHidden/>
    <w:rsid w:val="006D3C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D3C09"/>
    <w:rPr>
      <w:b/>
      <w:bCs/>
    </w:rPr>
  </w:style>
  <w:style w:type="character" w:customStyle="1" w:styleId="CommentSubjectChar">
    <w:name w:val="Comment Subject Char"/>
    <w:basedOn w:val="CommentTextChar"/>
    <w:link w:val="CommentSubject"/>
    <w:uiPriority w:val="99"/>
    <w:semiHidden/>
    <w:rsid w:val="006D3C09"/>
    <w:rPr>
      <w:rFonts w:ascii="Calibri" w:eastAsia="Calibri" w:hAnsi="Calibri" w:cs="Times New Roman"/>
      <w:b/>
      <w:bCs/>
      <w:sz w:val="20"/>
      <w:szCs w:val="20"/>
    </w:rPr>
  </w:style>
  <w:style w:type="character" w:customStyle="1" w:styleId="Hipervnculo6">
    <w:name w:val="Hipervínculo6"/>
    <w:basedOn w:val="DefaultParagraphFont"/>
    <w:rsid w:val="001652C8"/>
  </w:style>
  <w:style w:type="character" w:customStyle="1" w:styleId="Ninguno">
    <w:name w:val="Ninguno"/>
    <w:rsid w:val="00F96ED6"/>
    <w:rPr>
      <w:lang w:val="es-ES_tradnl"/>
    </w:rPr>
  </w:style>
  <w:style w:type="paragraph" w:customStyle="1" w:styleId="Estilodetabla1">
    <w:name w:val="Estilo de tabla 1"/>
    <w:rsid w:val="00F96ED6"/>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lang w:val="es-ES_tradnl" w:eastAsia="es-ES"/>
    </w:rPr>
  </w:style>
  <w:style w:type="paragraph" w:customStyle="1" w:styleId="Estilodetabla2">
    <w:name w:val="Estilo de tabla 2"/>
    <w:rsid w:val="00F96ED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es-ES_tradnl" w:eastAsia="es-ES"/>
    </w:rPr>
  </w:style>
  <w:style w:type="character" w:customStyle="1" w:styleId="charoverride-11">
    <w:name w:val="charoverride-11"/>
    <w:basedOn w:val="DefaultParagraphFont"/>
    <w:rsid w:val="001F6170"/>
  </w:style>
  <w:style w:type="character" w:customStyle="1" w:styleId="Hipervnculo7">
    <w:name w:val="Hipervínculo7"/>
    <w:basedOn w:val="DefaultParagraphFont"/>
    <w:rsid w:val="00CF025C"/>
  </w:style>
  <w:style w:type="character" w:customStyle="1" w:styleId="Hipervnculo8">
    <w:name w:val="Hipervínculo8"/>
    <w:basedOn w:val="DefaultParagraphFont"/>
    <w:rsid w:val="008D67D5"/>
  </w:style>
  <w:style w:type="character" w:customStyle="1" w:styleId="Hipervnculo9">
    <w:name w:val="Hipervínculo9"/>
    <w:basedOn w:val="DefaultParagraphFont"/>
    <w:rsid w:val="006618FA"/>
  </w:style>
  <w:style w:type="character" w:customStyle="1" w:styleId="affiliation">
    <w:name w:val="affiliation"/>
    <w:basedOn w:val="DefaultParagraphFont"/>
    <w:rsid w:val="00883170"/>
  </w:style>
  <w:style w:type="character" w:customStyle="1" w:styleId="name">
    <w:name w:val="name"/>
    <w:basedOn w:val="DefaultParagraphFont"/>
    <w:rsid w:val="006F6AA0"/>
  </w:style>
  <w:style w:type="character" w:customStyle="1" w:styleId="orcid">
    <w:name w:val="orcid"/>
    <w:basedOn w:val="DefaultParagraphFont"/>
    <w:rsid w:val="006F6AA0"/>
  </w:style>
  <w:style w:type="character" w:customStyle="1" w:styleId="charoverride-7">
    <w:name w:val="charoverride-7"/>
    <w:basedOn w:val="DefaultParagraphFont"/>
    <w:rsid w:val="00AB6629"/>
  </w:style>
  <w:style w:type="character" w:customStyle="1" w:styleId="Hipervnculo10">
    <w:name w:val="Hipervínculo10"/>
    <w:basedOn w:val="DefaultParagraphFont"/>
    <w:rsid w:val="00AB6629"/>
  </w:style>
  <w:style w:type="character" w:customStyle="1" w:styleId="Hipervnculo11">
    <w:name w:val="Hipervínculo11"/>
    <w:basedOn w:val="DefaultParagraphFont"/>
    <w:rsid w:val="00C14A1C"/>
  </w:style>
  <w:style w:type="character" w:customStyle="1" w:styleId="Hipervnculo12">
    <w:name w:val="Hipervínculo12"/>
    <w:basedOn w:val="DefaultParagraphFont"/>
    <w:rsid w:val="00E76102"/>
  </w:style>
  <w:style w:type="character" w:customStyle="1" w:styleId="charoverride-13">
    <w:name w:val="charoverride-13"/>
    <w:basedOn w:val="DefaultParagraphFont"/>
    <w:rsid w:val="0075177A"/>
  </w:style>
  <w:style w:type="character" w:customStyle="1" w:styleId="Hipervnculo13">
    <w:name w:val="Hipervínculo13"/>
    <w:basedOn w:val="DefaultParagraphFont"/>
    <w:rsid w:val="009718E1"/>
  </w:style>
  <w:style w:type="table" w:customStyle="1" w:styleId="GridTable4-Accent11">
    <w:name w:val="Grid Table 4 - Accent 11"/>
    <w:basedOn w:val="TableNormal"/>
    <w:uiPriority w:val="49"/>
    <w:rsid w:val="00F07A32"/>
    <w:pPr>
      <w:spacing w:after="0" w:line="240" w:lineRule="auto"/>
    </w:pPr>
    <w:rPr>
      <w:lang w:val="es-C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1">
    <w:name w:val="Table Normal1"/>
    <w:rsid w:val="00062C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US" w:eastAsia="es-ES"/>
    </w:rPr>
    <w:tblPr>
      <w:tblInd w:w="0" w:type="dxa"/>
      <w:tblCellMar>
        <w:top w:w="0" w:type="dxa"/>
        <w:left w:w="0" w:type="dxa"/>
        <w:bottom w:w="0" w:type="dxa"/>
        <w:right w:w="0" w:type="dxa"/>
      </w:tblCellMar>
    </w:tblPr>
  </w:style>
  <w:style w:type="table" w:customStyle="1" w:styleId="Calendario1">
    <w:name w:val="Calendario 1"/>
    <w:basedOn w:val="TableNormal"/>
    <w:uiPriority w:val="99"/>
    <w:qFormat/>
    <w:rsid w:val="00062CF5"/>
    <w:pPr>
      <w:spacing w:after="0" w:line="240" w:lineRule="auto"/>
    </w:pPr>
    <w:rPr>
      <w:rFonts w:eastAsiaTheme="minorEastAsia"/>
      <w:lang w:eastAsia="es-P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pervnculo14">
    <w:name w:val="Hipervínculo14"/>
    <w:basedOn w:val="DefaultParagraphFont"/>
    <w:rsid w:val="00062CF5"/>
  </w:style>
  <w:style w:type="character" w:customStyle="1" w:styleId="tlid-translation">
    <w:name w:val="tlid-translation"/>
    <w:basedOn w:val="DefaultParagraphFont"/>
    <w:rsid w:val="00A75D27"/>
  </w:style>
  <w:style w:type="character" w:customStyle="1" w:styleId="author-name">
    <w:name w:val="author-name"/>
    <w:basedOn w:val="DefaultParagraphFont"/>
    <w:rsid w:val="008039CA"/>
  </w:style>
  <w:style w:type="table" w:styleId="MediumShading2-Accent1">
    <w:name w:val="Medium Shading 2 Accent 1"/>
    <w:basedOn w:val="TableNormal"/>
    <w:uiPriority w:val="64"/>
    <w:rsid w:val="00CD0060"/>
    <w:pPr>
      <w:spacing w:after="0" w:line="240" w:lineRule="auto"/>
    </w:pPr>
    <w:rPr>
      <w:rFonts w:ascii="Arial" w:eastAsia="Times New Roman" w:hAnsi="Arial" w:cs="Times New Roman"/>
      <w:sz w:val="20"/>
      <w:szCs w:val="20"/>
      <w:lang w:val="es-MX"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phy">
    <w:name w:val="Bibliography"/>
    <w:basedOn w:val="Normal"/>
    <w:next w:val="Normal"/>
    <w:uiPriority w:val="37"/>
    <w:unhideWhenUsed/>
    <w:rsid w:val="00412C6D"/>
    <w:pPr>
      <w:jc w:val="both"/>
    </w:pPr>
    <w:rPr>
      <w:lang w:val="es-ES"/>
    </w:rPr>
  </w:style>
  <w:style w:type="character" w:customStyle="1" w:styleId="Hipervnculo15">
    <w:name w:val="Hipervínculo15"/>
    <w:basedOn w:val="DefaultParagraphFont"/>
    <w:rsid w:val="004B391A"/>
  </w:style>
  <w:style w:type="paragraph" w:customStyle="1" w:styleId="Default">
    <w:name w:val="Default"/>
    <w:rsid w:val="00FF7132"/>
    <w:pPr>
      <w:autoSpaceDE w:val="0"/>
      <w:autoSpaceDN w:val="0"/>
      <w:adjustRightInd w:val="0"/>
      <w:spacing w:after="0" w:line="240" w:lineRule="auto"/>
    </w:pPr>
    <w:rPr>
      <w:rFonts w:ascii="Fira Sans" w:hAnsi="Fira Sans" w:cs="Fira Sans"/>
      <w:color w:val="000000"/>
      <w:sz w:val="24"/>
      <w:szCs w:val="24"/>
      <w:lang w:val="es-ES_tradnl"/>
    </w:rPr>
  </w:style>
  <w:style w:type="paragraph" w:styleId="Caption">
    <w:name w:val="caption"/>
    <w:basedOn w:val="Normal"/>
    <w:next w:val="Normal"/>
    <w:uiPriority w:val="35"/>
    <w:unhideWhenUsed/>
    <w:qFormat/>
    <w:rsid w:val="00A7547C"/>
    <w:pPr>
      <w:spacing w:line="240" w:lineRule="auto"/>
      <w:jc w:val="both"/>
    </w:pPr>
    <w:rPr>
      <w:rFonts w:ascii="Arial" w:hAnsi="Arial"/>
      <w:b/>
      <w:bCs/>
      <w:color w:val="4F81BD"/>
      <w:sz w:val="18"/>
      <w:szCs w:val="18"/>
      <w:lang w:val="es-MX"/>
    </w:rPr>
  </w:style>
  <w:style w:type="table" w:customStyle="1" w:styleId="PlainTable31">
    <w:name w:val="Plain Table 31"/>
    <w:basedOn w:val="TableNormal"/>
    <w:uiPriority w:val="43"/>
    <w:rsid w:val="00FC4288"/>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341CF"/>
    <w:rPr>
      <w:rFonts w:ascii="Times New Roman" w:eastAsia="Times New Roman" w:hAnsi="Times New Roman" w:cs="Times New Roman"/>
      <w:b/>
      <w:bCs/>
      <w:sz w:val="20"/>
      <w:szCs w:val="20"/>
      <w:lang w:val="es-CR" w:eastAsia="es-ES" w:bidi="es-ES"/>
    </w:rPr>
  </w:style>
  <w:style w:type="character" w:customStyle="1" w:styleId="value">
    <w:name w:val="value"/>
    <w:basedOn w:val="DefaultParagraphFont"/>
    <w:rsid w:val="00E67DD4"/>
  </w:style>
  <w:style w:type="paragraph" w:styleId="Title">
    <w:name w:val="Title"/>
    <w:basedOn w:val="Normal"/>
    <w:next w:val="Normal"/>
    <w:link w:val="TitleChar"/>
    <w:uiPriority w:val="10"/>
    <w:qFormat/>
    <w:rsid w:val="00E67DD4"/>
    <w:pPr>
      <w:pBdr>
        <w:top w:val="nil"/>
        <w:left w:val="nil"/>
        <w:bottom w:val="nil"/>
        <w:right w:val="nil"/>
        <w:between w:val="nil"/>
        <w:bar w:val="nil"/>
      </w:pBdr>
      <w:spacing w:after="0" w:line="240" w:lineRule="auto"/>
      <w:contextualSpacing/>
    </w:pPr>
    <w:rPr>
      <w:rFonts w:asciiTheme="majorHAnsi" w:eastAsiaTheme="majorEastAsia" w:hAnsiTheme="majorHAnsi" w:cstheme="majorBidi"/>
      <w:b/>
      <w:spacing w:val="-10"/>
      <w:kern w:val="28"/>
      <w:sz w:val="28"/>
      <w:szCs w:val="56"/>
      <w:bdr w:val="nil"/>
      <w:lang w:val="en-US"/>
    </w:rPr>
  </w:style>
  <w:style w:type="character" w:customStyle="1" w:styleId="TitleChar">
    <w:name w:val="Title Char"/>
    <w:basedOn w:val="DefaultParagraphFont"/>
    <w:link w:val="Title"/>
    <w:uiPriority w:val="10"/>
    <w:rsid w:val="00E67DD4"/>
    <w:rPr>
      <w:rFonts w:asciiTheme="majorHAnsi" w:eastAsiaTheme="majorEastAsia" w:hAnsiTheme="majorHAnsi" w:cstheme="majorBidi"/>
      <w:b/>
      <w:spacing w:val="-10"/>
      <w:kern w:val="28"/>
      <w:sz w:val="28"/>
      <w:szCs w:val="56"/>
      <w:bdr w:val="nil"/>
      <w:lang w:val="en-US"/>
    </w:rPr>
  </w:style>
  <w:style w:type="paragraph" w:customStyle="1" w:styleId="Cuerpo">
    <w:name w:val="Cuerpo"/>
    <w:rsid w:val="004238DC"/>
    <w:pPr>
      <w:pBdr>
        <w:top w:val="nil"/>
        <w:left w:val="nil"/>
        <w:bottom w:val="nil"/>
        <w:right w:val="nil"/>
        <w:between w:val="nil"/>
        <w:bar w:val="nil"/>
      </w:pBdr>
      <w:spacing w:after="0" w:line="288" w:lineRule="auto"/>
      <w:jc w:val="both"/>
    </w:pPr>
    <w:rPr>
      <w:rFonts w:ascii="Arial" w:eastAsia="Arial" w:hAnsi="Arial" w:cs="Arial"/>
      <w:color w:val="000000"/>
      <w:bdr w:val="nil"/>
      <w:lang w:val="en-US"/>
      <w14:textOutline w14:w="0" w14:cap="flat" w14:cmpd="sng" w14:algn="ctr">
        <w14:noFill/>
        <w14:prstDash w14:val="solid"/>
        <w14:bevel/>
      </w14:textOutline>
    </w:rPr>
  </w:style>
  <w:style w:type="paragraph" w:customStyle="1" w:styleId="Ttulo1">
    <w:name w:val="Título1"/>
    <w:rsid w:val="004238DC"/>
    <w:pPr>
      <w:pBdr>
        <w:top w:val="nil"/>
        <w:left w:val="nil"/>
        <w:bottom w:val="nil"/>
        <w:right w:val="nil"/>
        <w:between w:val="nil"/>
        <w:bar w:val="nil"/>
      </w:pBdr>
      <w:spacing w:after="0" w:line="288" w:lineRule="auto"/>
    </w:pPr>
    <w:rPr>
      <w:rFonts w:ascii="Arial" w:eastAsia="Arial Unicode MS" w:hAnsi="Arial" w:cs="Arial Unicode MS"/>
      <w:b/>
      <w:bCs/>
      <w:color w:val="000000"/>
      <w:sz w:val="28"/>
      <w:szCs w:val="28"/>
      <w:bdr w:val="nil"/>
      <w:lang w:val="es-ES_tradnl"/>
      <w14:textOutline w14:w="0" w14:cap="flat" w14:cmpd="sng" w14:algn="ctr">
        <w14:noFill/>
        <w14:prstDash w14:val="solid"/>
        <w14:bevel/>
      </w14:textOutline>
    </w:rPr>
  </w:style>
  <w:style w:type="paragraph" w:customStyle="1" w:styleId="Predeterminado">
    <w:name w:val="Predeterminado"/>
    <w:rsid w:val="002060D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numbering" w:customStyle="1" w:styleId="Vieta">
    <w:name w:val="Viñeta"/>
    <w:rsid w:val="003F7351"/>
    <w:pPr>
      <w:numPr>
        <w:numId w:val="4"/>
      </w:numPr>
    </w:pPr>
  </w:style>
  <w:style w:type="table" w:customStyle="1" w:styleId="GridTable4-Accent31">
    <w:name w:val="Grid Table 4 - Accent 31"/>
    <w:basedOn w:val="TableNormal"/>
    <w:uiPriority w:val="49"/>
    <w:rsid w:val="00C80D64"/>
    <w:pPr>
      <w:spacing w:after="0" w:line="240" w:lineRule="auto"/>
    </w:pPr>
    <w:rPr>
      <w:rFonts w:eastAsiaTheme="minorEastAsia"/>
      <w:sz w:val="24"/>
      <w:szCs w:val="24"/>
      <w:lang w:val="es-CR" w:eastAsia="ja-JP"/>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PageNumber">
    <w:name w:val="page number"/>
    <w:basedOn w:val="DefaultParagraphFont"/>
    <w:uiPriority w:val="99"/>
    <w:semiHidden/>
    <w:unhideWhenUsed/>
    <w:rsid w:val="004F6569"/>
  </w:style>
  <w:style w:type="paragraph" w:customStyle="1" w:styleId="Normal1">
    <w:name w:val="Normal1"/>
    <w:rsid w:val="004053F0"/>
    <w:pPr>
      <w:spacing w:after="160" w:line="259" w:lineRule="auto"/>
    </w:pPr>
    <w:rPr>
      <w:rFonts w:ascii="Calibri" w:eastAsia="Calibri" w:hAnsi="Calibri" w:cs="Calibri"/>
      <w:lang w:val="es-CR" w:eastAsia="es-ES"/>
    </w:rPr>
  </w:style>
  <w:style w:type="paragraph" w:styleId="HTMLPreformatted">
    <w:name w:val="HTML Preformatted"/>
    <w:basedOn w:val="Normal"/>
    <w:link w:val="HTMLPreformattedChar"/>
    <w:uiPriority w:val="99"/>
    <w:unhideWhenUsed/>
    <w:rsid w:val="00C3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rsid w:val="00C31D2F"/>
    <w:rPr>
      <w:rFonts w:ascii="Courier New" w:eastAsia="Times New Roman" w:hAnsi="Courier New" w:cs="Courier New"/>
      <w:sz w:val="20"/>
      <w:szCs w:val="20"/>
      <w:lang w:val="es-ES" w:eastAsia="es-ES"/>
    </w:rPr>
  </w:style>
  <w:style w:type="table" w:customStyle="1" w:styleId="PlainTable41">
    <w:name w:val="Plain Table 41"/>
    <w:basedOn w:val="TableNormal"/>
    <w:uiPriority w:val="44"/>
    <w:rsid w:val="006B6C34"/>
    <w:pPr>
      <w:spacing w:after="0" w:line="240" w:lineRule="auto"/>
    </w:pPr>
    <w:rPr>
      <w:rFonts w:eastAsiaTheme="minorEastAsia"/>
      <w:sz w:val="24"/>
      <w:szCs w:val="24"/>
      <w:lang w:val="es-CR"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10">
    <w:name w:val="Pa10"/>
    <w:basedOn w:val="Normal"/>
    <w:next w:val="Normal"/>
    <w:uiPriority w:val="99"/>
    <w:rsid w:val="00E86171"/>
    <w:pPr>
      <w:autoSpaceDE w:val="0"/>
      <w:autoSpaceDN w:val="0"/>
      <w:adjustRightInd w:val="0"/>
      <w:spacing w:after="0" w:line="241" w:lineRule="atLeast"/>
    </w:pPr>
    <w:rPr>
      <w:rFonts w:ascii="Helvetica 45 Light" w:eastAsiaTheme="minorEastAsia" w:hAnsi="Helvetica 45 Light" w:cstheme="minorBidi"/>
      <w:sz w:val="24"/>
      <w:szCs w:val="24"/>
      <w:lang w:eastAsia="es-PE"/>
    </w:rPr>
  </w:style>
  <w:style w:type="character" w:customStyle="1" w:styleId="A2">
    <w:name w:val="A2"/>
    <w:uiPriority w:val="99"/>
    <w:rsid w:val="00E86171"/>
    <w:rPr>
      <w:rFonts w:cs="Helvetica 45 Light"/>
      <w:color w:val="000000"/>
      <w:sz w:val="20"/>
      <w:szCs w:val="20"/>
    </w:rPr>
  </w:style>
  <w:style w:type="character" w:customStyle="1" w:styleId="selectable">
    <w:name w:val="selectable"/>
    <w:basedOn w:val="DefaultParagraphFont"/>
    <w:rsid w:val="00F52282"/>
  </w:style>
  <w:style w:type="paragraph" w:customStyle="1" w:styleId="Body">
    <w:name w:val="Body"/>
    <w:rsid w:val="001376DE"/>
    <w:pPr>
      <w:pBdr>
        <w:top w:val="nil"/>
        <w:left w:val="nil"/>
        <w:bottom w:val="nil"/>
        <w:right w:val="nil"/>
        <w:between w:val="nil"/>
        <w:bar w:val="nil"/>
      </w:pBdr>
      <w:spacing w:after="0"/>
    </w:pPr>
    <w:rPr>
      <w:rFonts w:ascii="Arial" w:eastAsia="Arial Unicode MS" w:hAnsi="Arial" w:cs="Arial Unicode MS"/>
      <w:color w:val="000000"/>
      <w:u w:color="000000"/>
      <w:bdr w:val="nil"/>
      <w:lang w:val="en-US" w:eastAsia="es-PE"/>
      <w14:textOutline w14:w="0" w14:cap="flat" w14:cmpd="sng" w14:algn="ctr">
        <w14:noFill/>
        <w14:prstDash w14:val="solid"/>
        <w14:bevel/>
      </w14:textOutline>
    </w:rPr>
  </w:style>
  <w:style w:type="character" w:customStyle="1" w:styleId="None">
    <w:name w:val="None"/>
    <w:rsid w:val="001021D5"/>
  </w:style>
  <w:style w:type="character" w:customStyle="1" w:styleId="Heading1Char">
    <w:name w:val="Heading 1 Char"/>
    <w:basedOn w:val="DefaultParagraphFont"/>
    <w:link w:val="Heading1"/>
    <w:uiPriority w:val="9"/>
    <w:rsid w:val="00242EFF"/>
    <w:rPr>
      <w:rFonts w:asciiTheme="majorHAnsi" w:eastAsiaTheme="majorEastAsia" w:hAnsiTheme="majorHAnsi" w:cstheme="majorBidi"/>
      <w:b/>
      <w:bCs/>
      <w:color w:val="365F91" w:themeColor="accent1" w:themeShade="BF"/>
      <w:sz w:val="28"/>
      <w:szCs w:val="28"/>
    </w:rPr>
  </w:style>
  <w:style w:type="paragraph" w:customStyle="1" w:styleId="CuerpoA">
    <w:name w:val="Cuerpo A"/>
    <w:rsid w:val="00D8406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paragraph" w:customStyle="1" w:styleId="CuerpoB">
    <w:name w:val="Cuerpo B"/>
    <w:rsid w:val="00E322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rPr>
  </w:style>
  <w:style w:type="paragraph" w:customStyle="1" w:styleId="PoromisinA">
    <w:name w:val="Por omisión A"/>
    <w:rsid w:val="00E3220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numbering" w:customStyle="1" w:styleId="Nmero">
    <w:name w:val="Número"/>
    <w:rsid w:val="00E32204"/>
    <w:pPr>
      <w:numPr>
        <w:numId w:val="5"/>
      </w:numPr>
    </w:pPr>
  </w:style>
  <w:style w:type="numbering" w:customStyle="1" w:styleId="Vietas">
    <w:name w:val="Viñetas"/>
    <w:rsid w:val="00E32204"/>
    <w:pPr>
      <w:numPr>
        <w:numId w:val="6"/>
      </w:numPr>
    </w:pPr>
  </w:style>
  <w:style w:type="paragraph" w:customStyle="1" w:styleId="BodyA">
    <w:name w:val="Body A"/>
    <w:rsid w:val="00EA466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PE"/>
      <w14:textOutline w14:w="12700" w14:cap="flat" w14:cmpd="sng" w14:algn="ctr">
        <w14:noFill/>
        <w14:prstDash w14:val="solid"/>
        <w14:miter w14:lim="400000"/>
      </w14:textOutline>
    </w:rPr>
  </w:style>
  <w:style w:type="paragraph" w:customStyle="1" w:styleId="BodyB">
    <w:name w:val="Body B"/>
    <w:rsid w:val="00EA466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PE"/>
      <w14:textOutline w14:w="12700" w14:cap="flat" w14:cmpd="sng" w14:algn="ctr">
        <w14:noFill/>
        <w14:prstDash w14:val="solid"/>
        <w14:miter w14:lim="400000"/>
      </w14:textOutline>
    </w:rPr>
  </w:style>
  <w:style w:type="numbering" w:customStyle="1" w:styleId="Bullet">
    <w:name w:val="Bullet"/>
    <w:rsid w:val="00FB3317"/>
    <w:pPr>
      <w:numPr>
        <w:numId w:val="8"/>
      </w:numPr>
    </w:pPr>
  </w:style>
  <w:style w:type="character" w:customStyle="1" w:styleId="Subttulo1">
    <w:name w:val="Subtítulo1"/>
    <w:basedOn w:val="DefaultParagraphFont"/>
    <w:rsid w:val="00153311"/>
  </w:style>
  <w:style w:type="character" w:customStyle="1" w:styleId="Subttulo2">
    <w:name w:val="Subtítulo2"/>
    <w:basedOn w:val="DefaultParagraphFont"/>
    <w:rsid w:val="00345A70"/>
  </w:style>
  <w:style w:type="character" w:customStyle="1" w:styleId="Subttulo3">
    <w:name w:val="Subtítulo3"/>
    <w:basedOn w:val="DefaultParagraphFont"/>
    <w:rsid w:val="00342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42180">
      <w:bodyDiv w:val="1"/>
      <w:marLeft w:val="0"/>
      <w:marRight w:val="0"/>
      <w:marTop w:val="0"/>
      <w:marBottom w:val="0"/>
      <w:divBdr>
        <w:top w:val="none" w:sz="0" w:space="0" w:color="auto"/>
        <w:left w:val="none" w:sz="0" w:space="0" w:color="auto"/>
        <w:bottom w:val="none" w:sz="0" w:space="0" w:color="auto"/>
        <w:right w:val="none" w:sz="0" w:space="0" w:color="auto"/>
      </w:divBdr>
      <w:divsChild>
        <w:div w:id="1750276084">
          <w:marLeft w:val="0"/>
          <w:marRight w:val="0"/>
          <w:marTop w:val="0"/>
          <w:marBottom w:val="300"/>
          <w:divBdr>
            <w:top w:val="none" w:sz="0" w:space="0" w:color="auto"/>
            <w:left w:val="none" w:sz="0" w:space="0" w:color="auto"/>
            <w:bottom w:val="none" w:sz="0" w:space="0" w:color="auto"/>
            <w:right w:val="none" w:sz="0" w:space="0" w:color="auto"/>
          </w:divBdr>
          <w:divsChild>
            <w:div w:id="1251037153">
              <w:marLeft w:val="0"/>
              <w:marRight w:val="0"/>
              <w:marTop w:val="0"/>
              <w:marBottom w:val="0"/>
              <w:divBdr>
                <w:top w:val="none" w:sz="0" w:space="0" w:color="auto"/>
                <w:left w:val="none" w:sz="0" w:space="0" w:color="auto"/>
                <w:bottom w:val="none" w:sz="0" w:space="0" w:color="auto"/>
                <w:right w:val="none" w:sz="0" w:space="0" w:color="auto"/>
              </w:divBdr>
            </w:div>
            <w:div w:id="2106460337">
              <w:marLeft w:val="0"/>
              <w:marRight w:val="0"/>
              <w:marTop w:val="0"/>
              <w:marBottom w:val="0"/>
              <w:divBdr>
                <w:top w:val="none" w:sz="0" w:space="0" w:color="auto"/>
                <w:left w:val="none" w:sz="0" w:space="0" w:color="auto"/>
                <w:bottom w:val="none" w:sz="0" w:space="0" w:color="auto"/>
                <w:right w:val="none" w:sz="0" w:space="0" w:color="auto"/>
              </w:divBdr>
            </w:div>
          </w:divsChild>
        </w:div>
        <w:div w:id="1093280906">
          <w:marLeft w:val="0"/>
          <w:marRight w:val="0"/>
          <w:marTop w:val="0"/>
          <w:marBottom w:val="300"/>
          <w:divBdr>
            <w:top w:val="none" w:sz="0" w:space="0" w:color="auto"/>
            <w:left w:val="none" w:sz="0" w:space="0" w:color="auto"/>
            <w:bottom w:val="none" w:sz="0" w:space="0" w:color="auto"/>
            <w:right w:val="none" w:sz="0" w:space="0" w:color="auto"/>
          </w:divBdr>
          <w:divsChild>
            <w:div w:id="1815756350">
              <w:marLeft w:val="0"/>
              <w:marRight w:val="0"/>
              <w:marTop w:val="0"/>
              <w:marBottom w:val="0"/>
              <w:divBdr>
                <w:top w:val="none" w:sz="0" w:space="0" w:color="auto"/>
                <w:left w:val="none" w:sz="0" w:space="0" w:color="auto"/>
                <w:bottom w:val="none" w:sz="0" w:space="0" w:color="auto"/>
                <w:right w:val="none" w:sz="0" w:space="0" w:color="auto"/>
              </w:divBdr>
            </w:div>
            <w:div w:id="1834418311">
              <w:marLeft w:val="0"/>
              <w:marRight w:val="0"/>
              <w:marTop w:val="0"/>
              <w:marBottom w:val="0"/>
              <w:divBdr>
                <w:top w:val="none" w:sz="0" w:space="0" w:color="auto"/>
                <w:left w:val="none" w:sz="0" w:space="0" w:color="auto"/>
                <w:bottom w:val="none" w:sz="0" w:space="0" w:color="auto"/>
                <w:right w:val="none" w:sz="0" w:space="0" w:color="auto"/>
              </w:divBdr>
            </w:div>
          </w:divsChild>
        </w:div>
        <w:div w:id="1730641388">
          <w:marLeft w:val="0"/>
          <w:marRight w:val="0"/>
          <w:marTop w:val="0"/>
          <w:marBottom w:val="0"/>
          <w:divBdr>
            <w:top w:val="none" w:sz="0" w:space="0" w:color="auto"/>
            <w:left w:val="none" w:sz="0" w:space="0" w:color="auto"/>
            <w:bottom w:val="none" w:sz="0" w:space="0" w:color="auto"/>
            <w:right w:val="none" w:sz="0" w:space="0" w:color="auto"/>
          </w:divBdr>
          <w:divsChild>
            <w:div w:id="1242056462">
              <w:marLeft w:val="0"/>
              <w:marRight w:val="0"/>
              <w:marTop w:val="0"/>
              <w:marBottom w:val="0"/>
              <w:divBdr>
                <w:top w:val="none" w:sz="0" w:space="0" w:color="auto"/>
                <w:left w:val="none" w:sz="0" w:space="0" w:color="auto"/>
                <w:bottom w:val="none" w:sz="0" w:space="0" w:color="auto"/>
                <w:right w:val="none" w:sz="0" w:space="0" w:color="auto"/>
              </w:divBdr>
            </w:div>
            <w:div w:id="1487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7522">
      <w:bodyDiv w:val="1"/>
      <w:marLeft w:val="0"/>
      <w:marRight w:val="0"/>
      <w:marTop w:val="0"/>
      <w:marBottom w:val="0"/>
      <w:divBdr>
        <w:top w:val="none" w:sz="0" w:space="0" w:color="auto"/>
        <w:left w:val="none" w:sz="0" w:space="0" w:color="auto"/>
        <w:bottom w:val="none" w:sz="0" w:space="0" w:color="auto"/>
        <w:right w:val="none" w:sz="0" w:space="0" w:color="auto"/>
      </w:divBdr>
    </w:div>
    <w:div w:id="69498429">
      <w:bodyDiv w:val="1"/>
      <w:marLeft w:val="0"/>
      <w:marRight w:val="0"/>
      <w:marTop w:val="0"/>
      <w:marBottom w:val="0"/>
      <w:divBdr>
        <w:top w:val="none" w:sz="0" w:space="0" w:color="auto"/>
        <w:left w:val="none" w:sz="0" w:space="0" w:color="auto"/>
        <w:bottom w:val="none" w:sz="0" w:space="0" w:color="auto"/>
        <w:right w:val="none" w:sz="0" w:space="0" w:color="auto"/>
      </w:divBdr>
    </w:div>
    <w:div w:id="91904715">
      <w:bodyDiv w:val="1"/>
      <w:marLeft w:val="0"/>
      <w:marRight w:val="0"/>
      <w:marTop w:val="0"/>
      <w:marBottom w:val="0"/>
      <w:divBdr>
        <w:top w:val="none" w:sz="0" w:space="0" w:color="auto"/>
        <w:left w:val="none" w:sz="0" w:space="0" w:color="auto"/>
        <w:bottom w:val="none" w:sz="0" w:space="0" w:color="auto"/>
        <w:right w:val="none" w:sz="0" w:space="0" w:color="auto"/>
      </w:divBdr>
      <w:divsChild>
        <w:div w:id="437219730">
          <w:marLeft w:val="0"/>
          <w:marRight w:val="0"/>
          <w:marTop w:val="0"/>
          <w:marBottom w:val="300"/>
          <w:divBdr>
            <w:top w:val="none" w:sz="0" w:space="0" w:color="auto"/>
            <w:left w:val="none" w:sz="0" w:space="0" w:color="auto"/>
            <w:bottom w:val="none" w:sz="0" w:space="0" w:color="auto"/>
            <w:right w:val="none" w:sz="0" w:space="0" w:color="auto"/>
          </w:divBdr>
          <w:divsChild>
            <w:div w:id="18243321">
              <w:marLeft w:val="0"/>
              <w:marRight w:val="0"/>
              <w:marTop w:val="0"/>
              <w:marBottom w:val="0"/>
              <w:divBdr>
                <w:top w:val="none" w:sz="0" w:space="0" w:color="auto"/>
                <w:left w:val="none" w:sz="0" w:space="0" w:color="auto"/>
                <w:bottom w:val="none" w:sz="0" w:space="0" w:color="auto"/>
                <w:right w:val="none" w:sz="0" w:space="0" w:color="auto"/>
              </w:divBdr>
            </w:div>
          </w:divsChild>
        </w:div>
        <w:div w:id="2082485665">
          <w:marLeft w:val="0"/>
          <w:marRight w:val="0"/>
          <w:marTop w:val="0"/>
          <w:marBottom w:val="300"/>
          <w:divBdr>
            <w:top w:val="none" w:sz="0" w:space="0" w:color="auto"/>
            <w:left w:val="none" w:sz="0" w:space="0" w:color="auto"/>
            <w:bottom w:val="none" w:sz="0" w:space="0" w:color="auto"/>
            <w:right w:val="none" w:sz="0" w:space="0" w:color="auto"/>
          </w:divBdr>
          <w:divsChild>
            <w:div w:id="256140714">
              <w:marLeft w:val="0"/>
              <w:marRight w:val="0"/>
              <w:marTop w:val="0"/>
              <w:marBottom w:val="0"/>
              <w:divBdr>
                <w:top w:val="none" w:sz="0" w:space="0" w:color="auto"/>
                <w:left w:val="none" w:sz="0" w:space="0" w:color="auto"/>
                <w:bottom w:val="none" w:sz="0" w:space="0" w:color="auto"/>
                <w:right w:val="none" w:sz="0" w:space="0" w:color="auto"/>
              </w:divBdr>
            </w:div>
            <w:div w:id="1534073117">
              <w:marLeft w:val="0"/>
              <w:marRight w:val="0"/>
              <w:marTop w:val="0"/>
              <w:marBottom w:val="0"/>
              <w:divBdr>
                <w:top w:val="none" w:sz="0" w:space="0" w:color="auto"/>
                <w:left w:val="none" w:sz="0" w:space="0" w:color="auto"/>
                <w:bottom w:val="none" w:sz="0" w:space="0" w:color="auto"/>
                <w:right w:val="none" w:sz="0" w:space="0" w:color="auto"/>
              </w:divBdr>
            </w:div>
          </w:divsChild>
        </w:div>
        <w:div w:id="366639270">
          <w:marLeft w:val="0"/>
          <w:marRight w:val="0"/>
          <w:marTop w:val="0"/>
          <w:marBottom w:val="300"/>
          <w:divBdr>
            <w:top w:val="none" w:sz="0" w:space="0" w:color="auto"/>
            <w:left w:val="none" w:sz="0" w:space="0" w:color="auto"/>
            <w:bottom w:val="none" w:sz="0" w:space="0" w:color="auto"/>
            <w:right w:val="none" w:sz="0" w:space="0" w:color="auto"/>
          </w:divBdr>
          <w:divsChild>
            <w:div w:id="2025401966">
              <w:marLeft w:val="0"/>
              <w:marRight w:val="0"/>
              <w:marTop w:val="0"/>
              <w:marBottom w:val="0"/>
              <w:divBdr>
                <w:top w:val="none" w:sz="0" w:space="0" w:color="auto"/>
                <w:left w:val="none" w:sz="0" w:space="0" w:color="auto"/>
                <w:bottom w:val="none" w:sz="0" w:space="0" w:color="auto"/>
                <w:right w:val="none" w:sz="0" w:space="0" w:color="auto"/>
              </w:divBdr>
            </w:div>
            <w:div w:id="1248999568">
              <w:marLeft w:val="0"/>
              <w:marRight w:val="0"/>
              <w:marTop w:val="0"/>
              <w:marBottom w:val="0"/>
              <w:divBdr>
                <w:top w:val="none" w:sz="0" w:space="0" w:color="auto"/>
                <w:left w:val="none" w:sz="0" w:space="0" w:color="auto"/>
                <w:bottom w:val="none" w:sz="0" w:space="0" w:color="auto"/>
                <w:right w:val="none" w:sz="0" w:space="0" w:color="auto"/>
              </w:divBdr>
            </w:div>
          </w:divsChild>
        </w:div>
        <w:div w:id="1384208322">
          <w:marLeft w:val="0"/>
          <w:marRight w:val="0"/>
          <w:marTop w:val="0"/>
          <w:marBottom w:val="300"/>
          <w:divBdr>
            <w:top w:val="none" w:sz="0" w:space="0" w:color="auto"/>
            <w:left w:val="none" w:sz="0" w:space="0" w:color="auto"/>
            <w:bottom w:val="none" w:sz="0" w:space="0" w:color="auto"/>
            <w:right w:val="none" w:sz="0" w:space="0" w:color="auto"/>
          </w:divBdr>
          <w:divsChild>
            <w:div w:id="558515226">
              <w:marLeft w:val="0"/>
              <w:marRight w:val="0"/>
              <w:marTop w:val="0"/>
              <w:marBottom w:val="0"/>
              <w:divBdr>
                <w:top w:val="none" w:sz="0" w:space="0" w:color="auto"/>
                <w:left w:val="none" w:sz="0" w:space="0" w:color="auto"/>
                <w:bottom w:val="none" w:sz="0" w:space="0" w:color="auto"/>
                <w:right w:val="none" w:sz="0" w:space="0" w:color="auto"/>
              </w:divBdr>
            </w:div>
            <w:div w:id="903565179">
              <w:marLeft w:val="0"/>
              <w:marRight w:val="0"/>
              <w:marTop w:val="0"/>
              <w:marBottom w:val="0"/>
              <w:divBdr>
                <w:top w:val="none" w:sz="0" w:space="0" w:color="auto"/>
                <w:left w:val="none" w:sz="0" w:space="0" w:color="auto"/>
                <w:bottom w:val="none" w:sz="0" w:space="0" w:color="auto"/>
                <w:right w:val="none" w:sz="0" w:space="0" w:color="auto"/>
              </w:divBdr>
            </w:div>
          </w:divsChild>
        </w:div>
        <w:div w:id="1200702035">
          <w:marLeft w:val="0"/>
          <w:marRight w:val="0"/>
          <w:marTop w:val="0"/>
          <w:marBottom w:val="300"/>
          <w:divBdr>
            <w:top w:val="none" w:sz="0" w:space="0" w:color="auto"/>
            <w:left w:val="none" w:sz="0" w:space="0" w:color="auto"/>
            <w:bottom w:val="none" w:sz="0" w:space="0" w:color="auto"/>
            <w:right w:val="none" w:sz="0" w:space="0" w:color="auto"/>
          </w:divBdr>
          <w:divsChild>
            <w:div w:id="1328283971">
              <w:marLeft w:val="0"/>
              <w:marRight w:val="0"/>
              <w:marTop w:val="0"/>
              <w:marBottom w:val="0"/>
              <w:divBdr>
                <w:top w:val="none" w:sz="0" w:space="0" w:color="auto"/>
                <w:left w:val="none" w:sz="0" w:space="0" w:color="auto"/>
                <w:bottom w:val="none" w:sz="0" w:space="0" w:color="auto"/>
                <w:right w:val="none" w:sz="0" w:space="0" w:color="auto"/>
              </w:divBdr>
            </w:div>
            <w:div w:id="1605042388">
              <w:marLeft w:val="0"/>
              <w:marRight w:val="0"/>
              <w:marTop w:val="0"/>
              <w:marBottom w:val="0"/>
              <w:divBdr>
                <w:top w:val="none" w:sz="0" w:space="0" w:color="auto"/>
                <w:left w:val="none" w:sz="0" w:space="0" w:color="auto"/>
                <w:bottom w:val="none" w:sz="0" w:space="0" w:color="auto"/>
                <w:right w:val="none" w:sz="0" w:space="0" w:color="auto"/>
              </w:divBdr>
            </w:div>
          </w:divsChild>
        </w:div>
        <w:div w:id="1655374067">
          <w:marLeft w:val="0"/>
          <w:marRight w:val="0"/>
          <w:marTop w:val="0"/>
          <w:marBottom w:val="0"/>
          <w:divBdr>
            <w:top w:val="none" w:sz="0" w:space="0" w:color="auto"/>
            <w:left w:val="none" w:sz="0" w:space="0" w:color="auto"/>
            <w:bottom w:val="none" w:sz="0" w:space="0" w:color="auto"/>
            <w:right w:val="none" w:sz="0" w:space="0" w:color="auto"/>
          </w:divBdr>
          <w:divsChild>
            <w:div w:id="1941184482">
              <w:marLeft w:val="0"/>
              <w:marRight w:val="0"/>
              <w:marTop w:val="0"/>
              <w:marBottom w:val="0"/>
              <w:divBdr>
                <w:top w:val="none" w:sz="0" w:space="0" w:color="auto"/>
                <w:left w:val="none" w:sz="0" w:space="0" w:color="auto"/>
                <w:bottom w:val="none" w:sz="0" w:space="0" w:color="auto"/>
                <w:right w:val="none" w:sz="0" w:space="0" w:color="auto"/>
              </w:divBdr>
            </w:div>
            <w:div w:id="76311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8156">
      <w:bodyDiv w:val="1"/>
      <w:marLeft w:val="0"/>
      <w:marRight w:val="0"/>
      <w:marTop w:val="0"/>
      <w:marBottom w:val="0"/>
      <w:divBdr>
        <w:top w:val="none" w:sz="0" w:space="0" w:color="auto"/>
        <w:left w:val="none" w:sz="0" w:space="0" w:color="auto"/>
        <w:bottom w:val="none" w:sz="0" w:space="0" w:color="auto"/>
        <w:right w:val="none" w:sz="0" w:space="0" w:color="auto"/>
      </w:divBdr>
    </w:div>
    <w:div w:id="103815237">
      <w:bodyDiv w:val="1"/>
      <w:marLeft w:val="0"/>
      <w:marRight w:val="0"/>
      <w:marTop w:val="0"/>
      <w:marBottom w:val="0"/>
      <w:divBdr>
        <w:top w:val="none" w:sz="0" w:space="0" w:color="auto"/>
        <w:left w:val="none" w:sz="0" w:space="0" w:color="auto"/>
        <w:bottom w:val="none" w:sz="0" w:space="0" w:color="auto"/>
        <w:right w:val="none" w:sz="0" w:space="0" w:color="auto"/>
      </w:divBdr>
    </w:div>
    <w:div w:id="109327954">
      <w:bodyDiv w:val="1"/>
      <w:marLeft w:val="0"/>
      <w:marRight w:val="0"/>
      <w:marTop w:val="0"/>
      <w:marBottom w:val="0"/>
      <w:divBdr>
        <w:top w:val="none" w:sz="0" w:space="0" w:color="auto"/>
        <w:left w:val="none" w:sz="0" w:space="0" w:color="auto"/>
        <w:bottom w:val="none" w:sz="0" w:space="0" w:color="auto"/>
        <w:right w:val="none" w:sz="0" w:space="0" w:color="auto"/>
      </w:divBdr>
    </w:div>
    <w:div w:id="109403664">
      <w:bodyDiv w:val="1"/>
      <w:marLeft w:val="0"/>
      <w:marRight w:val="0"/>
      <w:marTop w:val="0"/>
      <w:marBottom w:val="0"/>
      <w:divBdr>
        <w:top w:val="none" w:sz="0" w:space="0" w:color="auto"/>
        <w:left w:val="none" w:sz="0" w:space="0" w:color="auto"/>
        <w:bottom w:val="none" w:sz="0" w:space="0" w:color="auto"/>
        <w:right w:val="none" w:sz="0" w:space="0" w:color="auto"/>
      </w:divBdr>
    </w:div>
    <w:div w:id="114521010">
      <w:bodyDiv w:val="1"/>
      <w:marLeft w:val="0"/>
      <w:marRight w:val="0"/>
      <w:marTop w:val="0"/>
      <w:marBottom w:val="0"/>
      <w:divBdr>
        <w:top w:val="none" w:sz="0" w:space="0" w:color="auto"/>
        <w:left w:val="none" w:sz="0" w:space="0" w:color="auto"/>
        <w:bottom w:val="none" w:sz="0" w:space="0" w:color="auto"/>
        <w:right w:val="none" w:sz="0" w:space="0" w:color="auto"/>
      </w:divBdr>
    </w:div>
    <w:div w:id="117574896">
      <w:bodyDiv w:val="1"/>
      <w:marLeft w:val="0"/>
      <w:marRight w:val="0"/>
      <w:marTop w:val="0"/>
      <w:marBottom w:val="0"/>
      <w:divBdr>
        <w:top w:val="none" w:sz="0" w:space="0" w:color="auto"/>
        <w:left w:val="none" w:sz="0" w:space="0" w:color="auto"/>
        <w:bottom w:val="none" w:sz="0" w:space="0" w:color="auto"/>
        <w:right w:val="none" w:sz="0" w:space="0" w:color="auto"/>
      </w:divBdr>
    </w:div>
    <w:div w:id="125391257">
      <w:bodyDiv w:val="1"/>
      <w:marLeft w:val="0"/>
      <w:marRight w:val="0"/>
      <w:marTop w:val="0"/>
      <w:marBottom w:val="0"/>
      <w:divBdr>
        <w:top w:val="none" w:sz="0" w:space="0" w:color="auto"/>
        <w:left w:val="none" w:sz="0" w:space="0" w:color="auto"/>
        <w:bottom w:val="none" w:sz="0" w:space="0" w:color="auto"/>
        <w:right w:val="none" w:sz="0" w:space="0" w:color="auto"/>
      </w:divBdr>
      <w:divsChild>
        <w:div w:id="162278707">
          <w:marLeft w:val="0"/>
          <w:marRight w:val="0"/>
          <w:marTop w:val="0"/>
          <w:marBottom w:val="300"/>
          <w:divBdr>
            <w:top w:val="none" w:sz="0" w:space="0" w:color="auto"/>
            <w:left w:val="none" w:sz="0" w:space="0" w:color="auto"/>
            <w:bottom w:val="none" w:sz="0" w:space="0" w:color="auto"/>
            <w:right w:val="none" w:sz="0" w:space="0" w:color="auto"/>
          </w:divBdr>
          <w:divsChild>
            <w:div w:id="692342813">
              <w:marLeft w:val="0"/>
              <w:marRight w:val="0"/>
              <w:marTop w:val="0"/>
              <w:marBottom w:val="0"/>
              <w:divBdr>
                <w:top w:val="none" w:sz="0" w:space="0" w:color="auto"/>
                <w:left w:val="none" w:sz="0" w:space="0" w:color="auto"/>
                <w:bottom w:val="none" w:sz="0" w:space="0" w:color="auto"/>
                <w:right w:val="none" w:sz="0" w:space="0" w:color="auto"/>
              </w:divBdr>
            </w:div>
          </w:divsChild>
        </w:div>
        <w:div w:id="1917745954">
          <w:marLeft w:val="0"/>
          <w:marRight w:val="0"/>
          <w:marTop w:val="0"/>
          <w:marBottom w:val="300"/>
          <w:divBdr>
            <w:top w:val="none" w:sz="0" w:space="0" w:color="auto"/>
            <w:left w:val="none" w:sz="0" w:space="0" w:color="auto"/>
            <w:bottom w:val="none" w:sz="0" w:space="0" w:color="auto"/>
            <w:right w:val="none" w:sz="0" w:space="0" w:color="auto"/>
          </w:divBdr>
          <w:divsChild>
            <w:div w:id="66348026">
              <w:marLeft w:val="0"/>
              <w:marRight w:val="0"/>
              <w:marTop w:val="0"/>
              <w:marBottom w:val="0"/>
              <w:divBdr>
                <w:top w:val="none" w:sz="0" w:space="0" w:color="auto"/>
                <w:left w:val="none" w:sz="0" w:space="0" w:color="auto"/>
                <w:bottom w:val="none" w:sz="0" w:space="0" w:color="auto"/>
                <w:right w:val="none" w:sz="0" w:space="0" w:color="auto"/>
              </w:divBdr>
            </w:div>
            <w:div w:id="387338519">
              <w:marLeft w:val="0"/>
              <w:marRight w:val="0"/>
              <w:marTop w:val="0"/>
              <w:marBottom w:val="0"/>
              <w:divBdr>
                <w:top w:val="none" w:sz="0" w:space="0" w:color="auto"/>
                <w:left w:val="none" w:sz="0" w:space="0" w:color="auto"/>
                <w:bottom w:val="none" w:sz="0" w:space="0" w:color="auto"/>
                <w:right w:val="none" w:sz="0" w:space="0" w:color="auto"/>
              </w:divBdr>
            </w:div>
          </w:divsChild>
        </w:div>
        <w:div w:id="728958583">
          <w:marLeft w:val="0"/>
          <w:marRight w:val="0"/>
          <w:marTop w:val="0"/>
          <w:marBottom w:val="0"/>
          <w:divBdr>
            <w:top w:val="none" w:sz="0" w:space="0" w:color="auto"/>
            <w:left w:val="none" w:sz="0" w:space="0" w:color="auto"/>
            <w:bottom w:val="none" w:sz="0" w:space="0" w:color="auto"/>
            <w:right w:val="none" w:sz="0" w:space="0" w:color="auto"/>
          </w:divBdr>
          <w:divsChild>
            <w:div w:id="2094357350">
              <w:marLeft w:val="0"/>
              <w:marRight w:val="0"/>
              <w:marTop w:val="0"/>
              <w:marBottom w:val="0"/>
              <w:divBdr>
                <w:top w:val="none" w:sz="0" w:space="0" w:color="auto"/>
                <w:left w:val="none" w:sz="0" w:space="0" w:color="auto"/>
                <w:bottom w:val="none" w:sz="0" w:space="0" w:color="auto"/>
                <w:right w:val="none" w:sz="0" w:space="0" w:color="auto"/>
              </w:divBdr>
            </w:div>
            <w:div w:id="1027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6425">
      <w:bodyDiv w:val="1"/>
      <w:marLeft w:val="0"/>
      <w:marRight w:val="0"/>
      <w:marTop w:val="0"/>
      <w:marBottom w:val="0"/>
      <w:divBdr>
        <w:top w:val="none" w:sz="0" w:space="0" w:color="auto"/>
        <w:left w:val="none" w:sz="0" w:space="0" w:color="auto"/>
        <w:bottom w:val="none" w:sz="0" w:space="0" w:color="auto"/>
        <w:right w:val="none" w:sz="0" w:space="0" w:color="auto"/>
      </w:divBdr>
    </w:div>
    <w:div w:id="178352076">
      <w:bodyDiv w:val="1"/>
      <w:marLeft w:val="0"/>
      <w:marRight w:val="0"/>
      <w:marTop w:val="0"/>
      <w:marBottom w:val="0"/>
      <w:divBdr>
        <w:top w:val="none" w:sz="0" w:space="0" w:color="auto"/>
        <w:left w:val="none" w:sz="0" w:space="0" w:color="auto"/>
        <w:bottom w:val="none" w:sz="0" w:space="0" w:color="auto"/>
        <w:right w:val="none" w:sz="0" w:space="0" w:color="auto"/>
      </w:divBdr>
      <w:divsChild>
        <w:div w:id="1854682369">
          <w:marLeft w:val="0"/>
          <w:marRight w:val="0"/>
          <w:marTop w:val="0"/>
          <w:marBottom w:val="300"/>
          <w:divBdr>
            <w:top w:val="none" w:sz="0" w:space="0" w:color="auto"/>
            <w:left w:val="none" w:sz="0" w:space="0" w:color="auto"/>
            <w:bottom w:val="none" w:sz="0" w:space="0" w:color="auto"/>
            <w:right w:val="none" w:sz="0" w:space="0" w:color="auto"/>
          </w:divBdr>
          <w:divsChild>
            <w:div w:id="1942494967">
              <w:marLeft w:val="0"/>
              <w:marRight w:val="0"/>
              <w:marTop w:val="0"/>
              <w:marBottom w:val="0"/>
              <w:divBdr>
                <w:top w:val="none" w:sz="0" w:space="0" w:color="auto"/>
                <w:left w:val="none" w:sz="0" w:space="0" w:color="auto"/>
                <w:bottom w:val="none" w:sz="0" w:space="0" w:color="auto"/>
                <w:right w:val="none" w:sz="0" w:space="0" w:color="auto"/>
              </w:divBdr>
            </w:div>
          </w:divsChild>
        </w:div>
        <w:div w:id="858857775">
          <w:marLeft w:val="0"/>
          <w:marRight w:val="0"/>
          <w:marTop w:val="0"/>
          <w:marBottom w:val="300"/>
          <w:divBdr>
            <w:top w:val="none" w:sz="0" w:space="0" w:color="auto"/>
            <w:left w:val="none" w:sz="0" w:space="0" w:color="auto"/>
            <w:bottom w:val="none" w:sz="0" w:space="0" w:color="auto"/>
            <w:right w:val="none" w:sz="0" w:space="0" w:color="auto"/>
          </w:divBdr>
          <w:divsChild>
            <w:div w:id="123739595">
              <w:marLeft w:val="0"/>
              <w:marRight w:val="0"/>
              <w:marTop w:val="0"/>
              <w:marBottom w:val="0"/>
              <w:divBdr>
                <w:top w:val="none" w:sz="0" w:space="0" w:color="auto"/>
                <w:left w:val="none" w:sz="0" w:space="0" w:color="auto"/>
                <w:bottom w:val="none" w:sz="0" w:space="0" w:color="auto"/>
                <w:right w:val="none" w:sz="0" w:space="0" w:color="auto"/>
              </w:divBdr>
            </w:div>
            <w:div w:id="2032760745">
              <w:marLeft w:val="0"/>
              <w:marRight w:val="0"/>
              <w:marTop w:val="0"/>
              <w:marBottom w:val="0"/>
              <w:divBdr>
                <w:top w:val="none" w:sz="0" w:space="0" w:color="auto"/>
                <w:left w:val="none" w:sz="0" w:space="0" w:color="auto"/>
                <w:bottom w:val="none" w:sz="0" w:space="0" w:color="auto"/>
                <w:right w:val="none" w:sz="0" w:space="0" w:color="auto"/>
              </w:divBdr>
            </w:div>
          </w:divsChild>
        </w:div>
        <w:div w:id="1968970207">
          <w:marLeft w:val="0"/>
          <w:marRight w:val="0"/>
          <w:marTop w:val="0"/>
          <w:marBottom w:val="0"/>
          <w:divBdr>
            <w:top w:val="none" w:sz="0" w:space="0" w:color="auto"/>
            <w:left w:val="none" w:sz="0" w:space="0" w:color="auto"/>
            <w:bottom w:val="none" w:sz="0" w:space="0" w:color="auto"/>
            <w:right w:val="none" w:sz="0" w:space="0" w:color="auto"/>
          </w:divBdr>
          <w:divsChild>
            <w:div w:id="418912972">
              <w:marLeft w:val="0"/>
              <w:marRight w:val="0"/>
              <w:marTop w:val="0"/>
              <w:marBottom w:val="0"/>
              <w:divBdr>
                <w:top w:val="none" w:sz="0" w:space="0" w:color="auto"/>
                <w:left w:val="none" w:sz="0" w:space="0" w:color="auto"/>
                <w:bottom w:val="none" w:sz="0" w:space="0" w:color="auto"/>
                <w:right w:val="none" w:sz="0" w:space="0" w:color="auto"/>
              </w:divBdr>
            </w:div>
            <w:div w:id="3473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833">
      <w:bodyDiv w:val="1"/>
      <w:marLeft w:val="0"/>
      <w:marRight w:val="0"/>
      <w:marTop w:val="0"/>
      <w:marBottom w:val="0"/>
      <w:divBdr>
        <w:top w:val="none" w:sz="0" w:space="0" w:color="auto"/>
        <w:left w:val="none" w:sz="0" w:space="0" w:color="auto"/>
        <w:bottom w:val="none" w:sz="0" w:space="0" w:color="auto"/>
        <w:right w:val="none" w:sz="0" w:space="0" w:color="auto"/>
      </w:divBdr>
      <w:divsChild>
        <w:div w:id="1681934234">
          <w:marLeft w:val="0"/>
          <w:marRight w:val="0"/>
          <w:marTop w:val="0"/>
          <w:marBottom w:val="0"/>
          <w:divBdr>
            <w:top w:val="none" w:sz="0" w:space="0" w:color="auto"/>
            <w:left w:val="none" w:sz="0" w:space="0" w:color="auto"/>
            <w:bottom w:val="none" w:sz="0" w:space="0" w:color="auto"/>
            <w:right w:val="none" w:sz="0" w:space="0" w:color="auto"/>
          </w:divBdr>
        </w:div>
      </w:divsChild>
    </w:div>
    <w:div w:id="183566818">
      <w:bodyDiv w:val="1"/>
      <w:marLeft w:val="0"/>
      <w:marRight w:val="0"/>
      <w:marTop w:val="0"/>
      <w:marBottom w:val="0"/>
      <w:divBdr>
        <w:top w:val="none" w:sz="0" w:space="0" w:color="auto"/>
        <w:left w:val="none" w:sz="0" w:space="0" w:color="auto"/>
        <w:bottom w:val="none" w:sz="0" w:space="0" w:color="auto"/>
        <w:right w:val="none" w:sz="0" w:space="0" w:color="auto"/>
      </w:divBdr>
      <w:divsChild>
        <w:div w:id="1552962550">
          <w:marLeft w:val="0"/>
          <w:marRight w:val="0"/>
          <w:marTop w:val="0"/>
          <w:marBottom w:val="300"/>
          <w:divBdr>
            <w:top w:val="none" w:sz="0" w:space="0" w:color="auto"/>
            <w:left w:val="none" w:sz="0" w:space="0" w:color="auto"/>
            <w:bottom w:val="none" w:sz="0" w:space="0" w:color="auto"/>
            <w:right w:val="none" w:sz="0" w:space="0" w:color="auto"/>
          </w:divBdr>
          <w:divsChild>
            <w:div w:id="1638879366">
              <w:marLeft w:val="0"/>
              <w:marRight w:val="0"/>
              <w:marTop w:val="0"/>
              <w:marBottom w:val="0"/>
              <w:divBdr>
                <w:top w:val="none" w:sz="0" w:space="0" w:color="auto"/>
                <w:left w:val="none" w:sz="0" w:space="0" w:color="auto"/>
                <w:bottom w:val="none" w:sz="0" w:space="0" w:color="auto"/>
                <w:right w:val="none" w:sz="0" w:space="0" w:color="auto"/>
              </w:divBdr>
            </w:div>
            <w:div w:id="1018851992">
              <w:marLeft w:val="0"/>
              <w:marRight w:val="0"/>
              <w:marTop w:val="0"/>
              <w:marBottom w:val="0"/>
              <w:divBdr>
                <w:top w:val="none" w:sz="0" w:space="0" w:color="auto"/>
                <w:left w:val="none" w:sz="0" w:space="0" w:color="auto"/>
                <w:bottom w:val="none" w:sz="0" w:space="0" w:color="auto"/>
                <w:right w:val="none" w:sz="0" w:space="0" w:color="auto"/>
              </w:divBdr>
            </w:div>
          </w:divsChild>
        </w:div>
        <w:div w:id="256132702">
          <w:marLeft w:val="0"/>
          <w:marRight w:val="0"/>
          <w:marTop w:val="0"/>
          <w:marBottom w:val="300"/>
          <w:divBdr>
            <w:top w:val="none" w:sz="0" w:space="0" w:color="auto"/>
            <w:left w:val="none" w:sz="0" w:space="0" w:color="auto"/>
            <w:bottom w:val="none" w:sz="0" w:space="0" w:color="auto"/>
            <w:right w:val="none" w:sz="0" w:space="0" w:color="auto"/>
          </w:divBdr>
          <w:divsChild>
            <w:div w:id="649559879">
              <w:marLeft w:val="0"/>
              <w:marRight w:val="0"/>
              <w:marTop w:val="0"/>
              <w:marBottom w:val="0"/>
              <w:divBdr>
                <w:top w:val="none" w:sz="0" w:space="0" w:color="auto"/>
                <w:left w:val="none" w:sz="0" w:space="0" w:color="auto"/>
                <w:bottom w:val="none" w:sz="0" w:space="0" w:color="auto"/>
                <w:right w:val="none" w:sz="0" w:space="0" w:color="auto"/>
              </w:divBdr>
            </w:div>
            <w:div w:id="105662936">
              <w:marLeft w:val="0"/>
              <w:marRight w:val="0"/>
              <w:marTop w:val="0"/>
              <w:marBottom w:val="0"/>
              <w:divBdr>
                <w:top w:val="none" w:sz="0" w:space="0" w:color="auto"/>
                <w:left w:val="none" w:sz="0" w:space="0" w:color="auto"/>
                <w:bottom w:val="none" w:sz="0" w:space="0" w:color="auto"/>
                <w:right w:val="none" w:sz="0" w:space="0" w:color="auto"/>
              </w:divBdr>
            </w:div>
          </w:divsChild>
        </w:div>
        <w:div w:id="1132090457">
          <w:marLeft w:val="0"/>
          <w:marRight w:val="0"/>
          <w:marTop w:val="0"/>
          <w:marBottom w:val="0"/>
          <w:divBdr>
            <w:top w:val="none" w:sz="0" w:space="0" w:color="auto"/>
            <w:left w:val="none" w:sz="0" w:space="0" w:color="auto"/>
            <w:bottom w:val="none" w:sz="0" w:space="0" w:color="auto"/>
            <w:right w:val="none" w:sz="0" w:space="0" w:color="auto"/>
          </w:divBdr>
          <w:divsChild>
            <w:div w:id="396904692">
              <w:marLeft w:val="0"/>
              <w:marRight w:val="0"/>
              <w:marTop w:val="0"/>
              <w:marBottom w:val="0"/>
              <w:divBdr>
                <w:top w:val="none" w:sz="0" w:space="0" w:color="auto"/>
                <w:left w:val="none" w:sz="0" w:space="0" w:color="auto"/>
                <w:bottom w:val="none" w:sz="0" w:space="0" w:color="auto"/>
                <w:right w:val="none" w:sz="0" w:space="0" w:color="auto"/>
              </w:divBdr>
            </w:div>
            <w:div w:id="16814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5041">
      <w:bodyDiv w:val="1"/>
      <w:marLeft w:val="0"/>
      <w:marRight w:val="0"/>
      <w:marTop w:val="0"/>
      <w:marBottom w:val="0"/>
      <w:divBdr>
        <w:top w:val="none" w:sz="0" w:space="0" w:color="auto"/>
        <w:left w:val="none" w:sz="0" w:space="0" w:color="auto"/>
        <w:bottom w:val="none" w:sz="0" w:space="0" w:color="auto"/>
        <w:right w:val="none" w:sz="0" w:space="0" w:color="auto"/>
      </w:divBdr>
    </w:div>
    <w:div w:id="200703330">
      <w:bodyDiv w:val="1"/>
      <w:marLeft w:val="0"/>
      <w:marRight w:val="0"/>
      <w:marTop w:val="0"/>
      <w:marBottom w:val="0"/>
      <w:divBdr>
        <w:top w:val="none" w:sz="0" w:space="0" w:color="auto"/>
        <w:left w:val="none" w:sz="0" w:space="0" w:color="auto"/>
        <w:bottom w:val="none" w:sz="0" w:space="0" w:color="auto"/>
        <w:right w:val="none" w:sz="0" w:space="0" w:color="auto"/>
      </w:divBdr>
    </w:div>
    <w:div w:id="208499923">
      <w:bodyDiv w:val="1"/>
      <w:marLeft w:val="0"/>
      <w:marRight w:val="0"/>
      <w:marTop w:val="0"/>
      <w:marBottom w:val="0"/>
      <w:divBdr>
        <w:top w:val="none" w:sz="0" w:space="0" w:color="auto"/>
        <w:left w:val="none" w:sz="0" w:space="0" w:color="auto"/>
        <w:bottom w:val="none" w:sz="0" w:space="0" w:color="auto"/>
        <w:right w:val="none" w:sz="0" w:space="0" w:color="auto"/>
      </w:divBdr>
    </w:div>
    <w:div w:id="227494632">
      <w:bodyDiv w:val="1"/>
      <w:marLeft w:val="0"/>
      <w:marRight w:val="0"/>
      <w:marTop w:val="0"/>
      <w:marBottom w:val="0"/>
      <w:divBdr>
        <w:top w:val="none" w:sz="0" w:space="0" w:color="auto"/>
        <w:left w:val="none" w:sz="0" w:space="0" w:color="auto"/>
        <w:bottom w:val="none" w:sz="0" w:space="0" w:color="auto"/>
        <w:right w:val="none" w:sz="0" w:space="0" w:color="auto"/>
      </w:divBdr>
    </w:div>
    <w:div w:id="251476922">
      <w:bodyDiv w:val="1"/>
      <w:marLeft w:val="0"/>
      <w:marRight w:val="0"/>
      <w:marTop w:val="0"/>
      <w:marBottom w:val="0"/>
      <w:divBdr>
        <w:top w:val="none" w:sz="0" w:space="0" w:color="auto"/>
        <w:left w:val="none" w:sz="0" w:space="0" w:color="auto"/>
        <w:bottom w:val="none" w:sz="0" w:space="0" w:color="auto"/>
        <w:right w:val="none" w:sz="0" w:space="0" w:color="auto"/>
      </w:divBdr>
      <w:divsChild>
        <w:div w:id="1450008770">
          <w:marLeft w:val="-450"/>
          <w:marRight w:val="-450"/>
          <w:marTop w:val="450"/>
          <w:marBottom w:val="0"/>
          <w:divBdr>
            <w:top w:val="single" w:sz="6" w:space="0" w:color="DDDDDD"/>
            <w:left w:val="none" w:sz="0" w:space="0" w:color="auto"/>
            <w:bottom w:val="single" w:sz="6" w:space="0" w:color="DDDDDD"/>
            <w:right w:val="none" w:sz="0" w:space="0" w:color="auto"/>
          </w:divBdr>
          <w:divsChild>
            <w:div w:id="1345325432">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259457481">
      <w:bodyDiv w:val="1"/>
      <w:marLeft w:val="0"/>
      <w:marRight w:val="0"/>
      <w:marTop w:val="0"/>
      <w:marBottom w:val="0"/>
      <w:divBdr>
        <w:top w:val="none" w:sz="0" w:space="0" w:color="auto"/>
        <w:left w:val="none" w:sz="0" w:space="0" w:color="auto"/>
        <w:bottom w:val="none" w:sz="0" w:space="0" w:color="auto"/>
        <w:right w:val="none" w:sz="0" w:space="0" w:color="auto"/>
      </w:divBdr>
      <w:divsChild>
        <w:div w:id="1588538440">
          <w:marLeft w:val="0"/>
          <w:marRight w:val="0"/>
          <w:marTop w:val="0"/>
          <w:marBottom w:val="300"/>
          <w:divBdr>
            <w:top w:val="none" w:sz="0" w:space="0" w:color="auto"/>
            <w:left w:val="none" w:sz="0" w:space="0" w:color="auto"/>
            <w:bottom w:val="none" w:sz="0" w:space="0" w:color="auto"/>
            <w:right w:val="none" w:sz="0" w:space="0" w:color="auto"/>
          </w:divBdr>
          <w:divsChild>
            <w:div w:id="1452284682">
              <w:marLeft w:val="0"/>
              <w:marRight w:val="0"/>
              <w:marTop w:val="0"/>
              <w:marBottom w:val="0"/>
              <w:divBdr>
                <w:top w:val="none" w:sz="0" w:space="0" w:color="auto"/>
                <w:left w:val="none" w:sz="0" w:space="0" w:color="auto"/>
                <w:bottom w:val="none" w:sz="0" w:space="0" w:color="auto"/>
                <w:right w:val="none" w:sz="0" w:space="0" w:color="auto"/>
              </w:divBdr>
            </w:div>
          </w:divsChild>
        </w:div>
        <w:div w:id="2090811546">
          <w:marLeft w:val="0"/>
          <w:marRight w:val="0"/>
          <w:marTop w:val="0"/>
          <w:marBottom w:val="300"/>
          <w:divBdr>
            <w:top w:val="none" w:sz="0" w:space="0" w:color="auto"/>
            <w:left w:val="none" w:sz="0" w:space="0" w:color="auto"/>
            <w:bottom w:val="none" w:sz="0" w:space="0" w:color="auto"/>
            <w:right w:val="none" w:sz="0" w:space="0" w:color="auto"/>
          </w:divBdr>
          <w:divsChild>
            <w:div w:id="1409811933">
              <w:marLeft w:val="0"/>
              <w:marRight w:val="0"/>
              <w:marTop w:val="0"/>
              <w:marBottom w:val="0"/>
              <w:divBdr>
                <w:top w:val="none" w:sz="0" w:space="0" w:color="auto"/>
                <w:left w:val="none" w:sz="0" w:space="0" w:color="auto"/>
                <w:bottom w:val="none" w:sz="0" w:space="0" w:color="auto"/>
                <w:right w:val="none" w:sz="0" w:space="0" w:color="auto"/>
              </w:divBdr>
            </w:div>
            <w:div w:id="2117946720">
              <w:marLeft w:val="0"/>
              <w:marRight w:val="0"/>
              <w:marTop w:val="0"/>
              <w:marBottom w:val="0"/>
              <w:divBdr>
                <w:top w:val="none" w:sz="0" w:space="0" w:color="auto"/>
                <w:left w:val="none" w:sz="0" w:space="0" w:color="auto"/>
                <w:bottom w:val="none" w:sz="0" w:space="0" w:color="auto"/>
                <w:right w:val="none" w:sz="0" w:space="0" w:color="auto"/>
              </w:divBdr>
            </w:div>
          </w:divsChild>
        </w:div>
        <w:div w:id="660430661">
          <w:marLeft w:val="0"/>
          <w:marRight w:val="0"/>
          <w:marTop w:val="0"/>
          <w:marBottom w:val="0"/>
          <w:divBdr>
            <w:top w:val="none" w:sz="0" w:space="0" w:color="auto"/>
            <w:left w:val="none" w:sz="0" w:space="0" w:color="auto"/>
            <w:bottom w:val="none" w:sz="0" w:space="0" w:color="auto"/>
            <w:right w:val="none" w:sz="0" w:space="0" w:color="auto"/>
          </w:divBdr>
          <w:divsChild>
            <w:div w:id="1844010541">
              <w:marLeft w:val="0"/>
              <w:marRight w:val="0"/>
              <w:marTop w:val="0"/>
              <w:marBottom w:val="0"/>
              <w:divBdr>
                <w:top w:val="none" w:sz="0" w:space="0" w:color="auto"/>
                <w:left w:val="none" w:sz="0" w:space="0" w:color="auto"/>
                <w:bottom w:val="none" w:sz="0" w:space="0" w:color="auto"/>
                <w:right w:val="none" w:sz="0" w:space="0" w:color="auto"/>
              </w:divBdr>
            </w:div>
            <w:div w:id="436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13769">
      <w:bodyDiv w:val="1"/>
      <w:marLeft w:val="0"/>
      <w:marRight w:val="0"/>
      <w:marTop w:val="0"/>
      <w:marBottom w:val="0"/>
      <w:divBdr>
        <w:top w:val="none" w:sz="0" w:space="0" w:color="auto"/>
        <w:left w:val="none" w:sz="0" w:space="0" w:color="auto"/>
        <w:bottom w:val="none" w:sz="0" w:space="0" w:color="auto"/>
        <w:right w:val="none" w:sz="0" w:space="0" w:color="auto"/>
      </w:divBdr>
    </w:div>
    <w:div w:id="281964886">
      <w:bodyDiv w:val="1"/>
      <w:marLeft w:val="0"/>
      <w:marRight w:val="0"/>
      <w:marTop w:val="0"/>
      <w:marBottom w:val="0"/>
      <w:divBdr>
        <w:top w:val="none" w:sz="0" w:space="0" w:color="auto"/>
        <w:left w:val="none" w:sz="0" w:space="0" w:color="auto"/>
        <w:bottom w:val="none" w:sz="0" w:space="0" w:color="auto"/>
        <w:right w:val="none" w:sz="0" w:space="0" w:color="auto"/>
      </w:divBdr>
    </w:div>
    <w:div w:id="282228799">
      <w:bodyDiv w:val="1"/>
      <w:marLeft w:val="0"/>
      <w:marRight w:val="0"/>
      <w:marTop w:val="0"/>
      <w:marBottom w:val="0"/>
      <w:divBdr>
        <w:top w:val="none" w:sz="0" w:space="0" w:color="auto"/>
        <w:left w:val="none" w:sz="0" w:space="0" w:color="auto"/>
        <w:bottom w:val="none" w:sz="0" w:space="0" w:color="auto"/>
        <w:right w:val="none" w:sz="0" w:space="0" w:color="auto"/>
      </w:divBdr>
      <w:divsChild>
        <w:div w:id="1344162498">
          <w:marLeft w:val="0"/>
          <w:marRight w:val="0"/>
          <w:marTop w:val="0"/>
          <w:marBottom w:val="0"/>
          <w:divBdr>
            <w:top w:val="none" w:sz="0" w:space="0" w:color="auto"/>
            <w:left w:val="none" w:sz="0" w:space="0" w:color="auto"/>
            <w:bottom w:val="none" w:sz="0" w:space="0" w:color="auto"/>
            <w:right w:val="none" w:sz="0" w:space="0" w:color="auto"/>
          </w:divBdr>
        </w:div>
      </w:divsChild>
    </w:div>
    <w:div w:id="288828103">
      <w:bodyDiv w:val="1"/>
      <w:marLeft w:val="0"/>
      <w:marRight w:val="0"/>
      <w:marTop w:val="0"/>
      <w:marBottom w:val="0"/>
      <w:divBdr>
        <w:top w:val="none" w:sz="0" w:space="0" w:color="auto"/>
        <w:left w:val="none" w:sz="0" w:space="0" w:color="auto"/>
        <w:bottom w:val="none" w:sz="0" w:space="0" w:color="auto"/>
        <w:right w:val="none" w:sz="0" w:space="0" w:color="auto"/>
      </w:divBdr>
    </w:div>
    <w:div w:id="299656549">
      <w:bodyDiv w:val="1"/>
      <w:marLeft w:val="0"/>
      <w:marRight w:val="0"/>
      <w:marTop w:val="0"/>
      <w:marBottom w:val="0"/>
      <w:divBdr>
        <w:top w:val="none" w:sz="0" w:space="0" w:color="auto"/>
        <w:left w:val="none" w:sz="0" w:space="0" w:color="auto"/>
        <w:bottom w:val="none" w:sz="0" w:space="0" w:color="auto"/>
        <w:right w:val="none" w:sz="0" w:space="0" w:color="auto"/>
      </w:divBdr>
    </w:div>
    <w:div w:id="312177534">
      <w:bodyDiv w:val="1"/>
      <w:marLeft w:val="0"/>
      <w:marRight w:val="0"/>
      <w:marTop w:val="0"/>
      <w:marBottom w:val="0"/>
      <w:divBdr>
        <w:top w:val="none" w:sz="0" w:space="0" w:color="auto"/>
        <w:left w:val="none" w:sz="0" w:space="0" w:color="auto"/>
        <w:bottom w:val="none" w:sz="0" w:space="0" w:color="auto"/>
        <w:right w:val="none" w:sz="0" w:space="0" w:color="auto"/>
      </w:divBdr>
    </w:div>
    <w:div w:id="315888676">
      <w:bodyDiv w:val="1"/>
      <w:marLeft w:val="0"/>
      <w:marRight w:val="0"/>
      <w:marTop w:val="0"/>
      <w:marBottom w:val="0"/>
      <w:divBdr>
        <w:top w:val="none" w:sz="0" w:space="0" w:color="auto"/>
        <w:left w:val="none" w:sz="0" w:space="0" w:color="auto"/>
        <w:bottom w:val="none" w:sz="0" w:space="0" w:color="auto"/>
        <w:right w:val="none" w:sz="0" w:space="0" w:color="auto"/>
      </w:divBdr>
    </w:div>
    <w:div w:id="329866686">
      <w:bodyDiv w:val="1"/>
      <w:marLeft w:val="0"/>
      <w:marRight w:val="0"/>
      <w:marTop w:val="0"/>
      <w:marBottom w:val="0"/>
      <w:divBdr>
        <w:top w:val="none" w:sz="0" w:space="0" w:color="auto"/>
        <w:left w:val="none" w:sz="0" w:space="0" w:color="auto"/>
        <w:bottom w:val="none" w:sz="0" w:space="0" w:color="auto"/>
        <w:right w:val="none" w:sz="0" w:space="0" w:color="auto"/>
      </w:divBdr>
    </w:div>
    <w:div w:id="344134734">
      <w:bodyDiv w:val="1"/>
      <w:marLeft w:val="0"/>
      <w:marRight w:val="0"/>
      <w:marTop w:val="0"/>
      <w:marBottom w:val="0"/>
      <w:divBdr>
        <w:top w:val="none" w:sz="0" w:space="0" w:color="auto"/>
        <w:left w:val="none" w:sz="0" w:space="0" w:color="auto"/>
        <w:bottom w:val="none" w:sz="0" w:space="0" w:color="auto"/>
        <w:right w:val="none" w:sz="0" w:space="0" w:color="auto"/>
      </w:divBdr>
    </w:div>
    <w:div w:id="351997107">
      <w:bodyDiv w:val="1"/>
      <w:marLeft w:val="0"/>
      <w:marRight w:val="0"/>
      <w:marTop w:val="0"/>
      <w:marBottom w:val="0"/>
      <w:divBdr>
        <w:top w:val="none" w:sz="0" w:space="0" w:color="auto"/>
        <w:left w:val="none" w:sz="0" w:space="0" w:color="auto"/>
        <w:bottom w:val="none" w:sz="0" w:space="0" w:color="auto"/>
        <w:right w:val="none" w:sz="0" w:space="0" w:color="auto"/>
      </w:divBdr>
    </w:div>
    <w:div w:id="353070988">
      <w:bodyDiv w:val="1"/>
      <w:marLeft w:val="0"/>
      <w:marRight w:val="0"/>
      <w:marTop w:val="0"/>
      <w:marBottom w:val="0"/>
      <w:divBdr>
        <w:top w:val="none" w:sz="0" w:space="0" w:color="auto"/>
        <w:left w:val="none" w:sz="0" w:space="0" w:color="auto"/>
        <w:bottom w:val="none" w:sz="0" w:space="0" w:color="auto"/>
        <w:right w:val="none" w:sz="0" w:space="0" w:color="auto"/>
      </w:divBdr>
    </w:div>
    <w:div w:id="356199863">
      <w:bodyDiv w:val="1"/>
      <w:marLeft w:val="0"/>
      <w:marRight w:val="0"/>
      <w:marTop w:val="0"/>
      <w:marBottom w:val="0"/>
      <w:divBdr>
        <w:top w:val="none" w:sz="0" w:space="0" w:color="auto"/>
        <w:left w:val="none" w:sz="0" w:space="0" w:color="auto"/>
        <w:bottom w:val="none" w:sz="0" w:space="0" w:color="auto"/>
        <w:right w:val="none" w:sz="0" w:space="0" w:color="auto"/>
      </w:divBdr>
      <w:divsChild>
        <w:div w:id="676426708">
          <w:marLeft w:val="0"/>
          <w:marRight w:val="0"/>
          <w:marTop w:val="0"/>
          <w:marBottom w:val="300"/>
          <w:divBdr>
            <w:top w:val="none" w:sz="0" w:space="0" w:color="auto"/>
            <w:left w:val="none" w:sz="0" w:space="0" w:color="auto"/>
            <w:bottom w:val="none" w:sz="0" w:space="0" w:color="auto"/>
            <w:right w:val="none" w:sz="0" w:space="0" w:color="auto"/>
          </w:divBdr>
          <w:divsChild>
            <w:div w:id="2092701734">
              <w:marLeft w:val="0"/>
              <w:marRight w:val="0"/>
              <w:marTop w:val="0"/>
              <w:marBottom w:val="0"/>
              <w:divBdr>
                <w:top w:val="none" w:sz="0" w:space="0" w:color="auto"/>
                <w:left w:val="none" w:sz="0" w:space="0" w:color="auto"/>
                <w:bottom w:val="none" w:sz="0" w:space="0" w:color="auto"/>
                <w:right w:val="none" w:sz="0" w:space="0" w:color="auto"/>
              </w:divBdr>
            </w:div>
            <w:div w:id="1911770158">
              <w:marLeft w:val="0"/>
              <w:marRight w:val="0"/>
              <w:marTop w:val="0"/>
              <w:marBottom w:val="0"/>
              <w:divBdr>
                <w:top w:val="none" w:sz="0" w:space="0" w:color="auto"/>
                <w:left w:val="none" w:sz="0" w:space="0" w:color="auto"/>
                <w:bottom w:val="none" w:sz="0" w:space="0" w:color="auto"/>
                <w:right w:val="none" w:sz="0" w:space="0" w:color="auto"/>
              </w:divBdr>
            </w:div>
          </w:divsChild>
        </w:div>
        <w:div w:id="1965623641">
          <w:marLeft w:val="0"/>
          <w:marRight w:val="0"/>
          <w:marTop w:val="0"/>
          <w:marBottom w:val="300"/>
          <w:divBdr>
            <w:top w:val="none" w:sz="0" w:space="0" w:color="auto"/>
            <w:left w:val="none" w:sz="0" w:space="0" w:color="auto"/>
            <w:bottom w:val="none" w:sz="0" w:space="0" w:color="auto"/>
            <w:right w:val="none" w:sz="0" w:space="0" w:color="auto"/>
          </w:divBdr>
          <w:divsChild>
            <w:div w:id="960111183">
              <w:marLeft w:val="0"/>
              <w:marRight w:val="0"/>
              <w:marTop w:val="0"/>
              <w:marBottom w:val="0"/>
              <w:divBdr>
                <w:top w:val="none" w:sz="0" w:space="0" w:color="auto"/>
                <w:left w:val="none" w:sz="0" w:space="0" w:color="auto"/>
                <w:bottom w:val="none" w:sz="0" w:space="0" w:color="auto"/>
                <w:right w:val="none" w:sz="0" w:space="0" w:color="auto"/>
              </w:divBdr>
            </w:div>
            <w:div w:id="1250117967">
              <w:marLeft w:val="0"/>
              <w:marRight w:val="0"/>
              <w:marTop w:val="0"/>
              <w:marBottom w:val="0"/>
              <w:divBdr>
                <w:top w:val="none" w:sz="0" w:space="0" w:color="auto"/>
                <w:left w:val="none" w:sz="0" w:space="0" w:color="auto"/>
                <w:bottom w:val="none" w:sz="0" w:space="0" w:color="auto"/>
                <w:right w:val="none" w:sz="0" w:space="0" w:color="auto"/>
              </w:divBdr>
            </w:div>
          </w:divsChild>
        </w:div>
        <w:div w:id="24258320">
          <w:marLeft w:val="0"/>
          <w:marRight w:val="0"/>
          <w:marTop w:val="0"/>
          <w:marBottom w:val="0"/>
          <w:divBdr>
            <w:top w:val="none" w:sz="0" w:space="0" w:color="auto"/>
            <w:left w:val="none" w:sz="0" w:space="0" w:color="auto"/>
            <w:bottom w:val="none" w:sz="0" w:space="0" w:color="auto"/>
            <w:right w:val="none" w:sz="0" w:space="0" w:color="auto"/>
          </w:divBdr>
          <w:divsChild>
            <w:div w:id="726105121">
              <w:marLeft w:val="0"/>
              <w:marRight w:val="0"/>
              <w:marTop w:val="0"/>
              <w:marBottom w:val="0"/>
              <w:divBdr>
                <w:top w:val="none" w:sz="0" w:space="0" w:color="auto"/>
                <w:left w:val="none" w:sz="0" w:space="0" w:color="auto"/>
                <w:bottom w:val="none" w:sz="0" w:space="0" w:color="auto"/>
                <w:right w:val="none" w:sz="0" w:space="0" w:color="auto"/>
              </w:divBdr>
            </w:div>
            <w:div w:id="9059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1541">
      <w:bodyDiv w:val="1"/>
      <w:marLeft w:val="0"/>
      <w:marRight w:val="0"/>
      <w:marTop w:val="0"/>
      <w:marBottom w:val="0"/>
      <w:divBdr>
        <w:top w:val="none" w:sz="0" w:space="0" w:color="auto"/>
        <w:left w:val="none" w:sz="0" w:space="0" w:color="auto"/>
        <w:bottom w:val="none" w:sz="0" w:space="0" w:color="auto"/>
        <w:right w:val="none" w:sz="0" w:space="0" w:color="auto"/>
      </w:divBdr>
    </w:div>
    <w:div w:id="361437764">
      <w:bodyDiv w:val="1"/>
      <w:marLeft w:val="0"/>
      <w:marRight w:val="0"/>
      <w:marTop w:val="0"/>
      <w:marBottom w:val="0"/>
      <w:divBdr>
        <w:top w:val="none" w:sz="0" w:space="0" w:color="auto"/>
        <w:left w:val="none" w:sz="0" w:space="0" w:color="auto"/>
        <w:bottom w:val="none" w:sz="0" w:space="0" w:color="auto"/>
        <w:right w:val="none" w:sz="0" w:space="0" w:color="auto"/>
      </w:divBdr>
    </w:div>
    <w:div w:id="362826126">
      <w:bodyDiv w:val="1"/>
      <w:marLeft w:val="0"/>
      <w:marRight w:val="0"/>
      <w:marTop w:val="0"/>
      <w:marBottom w:val="0"/>
      <w:divBdr>
        <w:top w:val="none" w:sz="0" w:space="0" w:color="auto"/>
        <w:left w:val="none" w:sz="0" w:space="0" w:color="auto"/>
        <w:bottom w:val="none" w:sz="0" w:space="0" w:color="auto"/>
        <w:right w:val="none" w:sz="0" w:space="0" w:color="auto"/>
      </w:divBdr>
    </w:div>
    <w:div w:id="386952865">
      <w:bodyDiv w:val="1"/>
      <w:marLeft w:val="0"/>
      <w:marRight w:val="0"/>
      <w:marTop w:val="0"/>
      <w:marBottom w:val="0"/>
      <w:divBdr>
        <w:top w:val="none" w:sz="0" w:space="0" w:color="auto"/>
        <w:left w:val="none" w:sz="0" w:space="0" w:color="auto"/>
        <w:bottom w:val="none" w:sz="0" w:space="0" w:color="auto"/>
        <w:right w:val="none" w:sz="0" w:space="0" w:color="auto"/>
      </w:divBdr>
      <w:divsChild>
        <w:div w:id="654073286">
          <w:marLeft w:val="0"/>
          <w:marRight w:val="0"/>
          <w:marTop w:val="0"/>
          <w:marBottom w:val="0"/>
          <w:divBdr>
            <w:top w:val="none" w:sz="0" w:space="0" w:color="auto"/>
            <w:left w:val="none" w:sz="0" w:space="0" w:color="auto"/>
            <w:bottom w:val="none" w:sz="0" w:space="0" w:color="auto"/>
            <w:right w:val="none" w:sz="0" w:space="0" w:color="auto"/>
          </w:divBdr>
        </w:div>
      </w:divsChild>
    </w:div>
    <w:div w:id="394354086">
      <w:bodyDiv w:val="1"/>
      <w:marLeft w:val="0"/>
      <w:marRight w:val="0"/>
      <w:marTop w:val="0"/>
      <w:marBottom w:val="0"/>
      <w:divBdr>
        <w:top w:val="none" w:sz="0" w:space="0" w:color="auto"/>
        <w:left w:val="none" w:sz="0" w:space="0" w:color="auto"/>
        <w:bottom w:val="none" w:sz="0" w:space="0" w:color="auto"/>
        <w:right w:val="none" w:sz="0" w:space="0" w:color="auto"/>
      </w:divBdr>
      <w:divsChild>
        <w:div w:id="1803770068">
          <w:marLeft w:val="0"/>
          <w:marRight w:val="0"/>
          <w:marTop w:val="0"/>
          <w:marBottom w:val="300"/>
          <w:divBdr>
            <w:top w:val="none" w:sz="0" w:space="0" w:color="auto"/>
            <w:left w:val="none" w:sz="0" w:space="0" w:color="auto"/>
            <w:bottom w:val="none" w:sz="0" w:space="0" w:color="auto"/>
            <w:right w:val="none" w:sz="0" w:space="0" w:color="auto"/>
          </w:divBdr>
          <w:divsChild>
            <w:div w:id="422142121">
              <w:marLeft w:val="0"/>
              <w:marRight w:val="0"/>
              <w:marTop w:val="0"/>
              <w:marBottom w:val="0"/>
              <w:divBdr>
                <w:top w:val="none" w:sz="0" w:space="0" w:color="auto"/>
                <w:left w:val="none" w:sz="0" w:space="0" w:color="auto"/>
                <w:bottom w:val="none" w:sz="0" w:space="0" w:color="auto"/>
                <w:right w:val="none" w:sz="0" w:space="0" w:color="auto"/>
              </w:divBdr>
            </w:div>
            <w:div w:id="1529298164">
              <w:marLeft w:val="0"/>
              <w:marRight w:val="0"/>
              <w:marTop w:val="0"/>
              <w:marBottom w:val="0"/>
              <w:divBdr>
                <w:top w:val="none" w:sz="0" w:space="0" w:color="auto"/>
                <w:left w:val="none" w:sz="0" w:space="0" w:color="auto"/>
                <w:bottom w:val="none" w:sz="0" w:space="0" w:color="auto"/>
                <w:right w:val="none" w:sz="0" w:space="0" w:color="auto"/>
              </w:divBdr>
            </w:div>
          </w:divsChild>
        </w:div>
        <w:div w:id="721103285">
          <w:marLeft w:val="0"/>
          <w:marRight w:val="0"/>
          <w:marTop w:val="0"/>
          <w:marBottom w:val="300"/>
          <w:divBdr>
            <w:top w:val="none" w:sz="0" w:space="0" w:color="auto"/>
            <w:left w:val="none" w:sz="0" w:space="0" w:color="auto"/>
            <w:bottom w:val="none" w:sz="0" w:space="0" w:color="auto"/>
            <w:right w:val="none" w:sz="0" w:space="0" w:color="auto"/>
          </w:divBdr>
          <w:divsChild>
            <w:div w:id="1888225753">
              <w:marLeft w:val="0"/>
              <w:marRight w:val="0"/>
              <w:marTop w:val="0"/>
              <w:marBottom w:val="0"/>
              <w:divBdr>
                <w:top w:val="none" w:sz="0" w:space="0" w:color="auto"/>
                <w:left w:val="none" w:sz="0" w:space="0" w:color="auto"/>
                <w:bottom w:val="none" w:sz="0" w:space="0" w:color="auto"/>
                <w:right w:val="none" w:sz="0" w:space="0" w:color="auto"/>
              </w:divBdr>
            </w:div>
            <w:div w:id="1366639715">
              <w:marLeft w:val="0"/>
              <w:marRight w:val="0"/>
              <w:marTop w:val="0"/>
              <w:marBottom w:val="0"/>
              <w:divBdr>
                <w:top w:val="none" w:sz="0" w:space="0" w:color="auto"/>
                <w:left w:val="none" w:sz="0" w:space="0" w:color="auto"/>
                <w:bottom w:val="none" w:sz="0" w:space="0" w:color="auto"/>
                <w:right w:val="none" w:sz="0" w:space="0" w:color="auto"/>
              </w:divBdr>
            </w:div>
          </w:divsChild>
        </w:div>
        <w:div w:id="1535728720">
          <w:marLeft w:val="0"/>
          <w:marRight w:val="0"/>
          <w:marTop w:val="0"/>
          <w:marBottom w:val="0"/>
          <w:divBdr>
            <w:top w:val="none" w:sz="0" w:space="0" w:color="auto"/>
            <w:left w:val="none" w:sz="0" w:space="0" w:color="auto"/>
            <w:bottom w:val="none" w:sz="0" w:space="0" w:color="auto"/>
            <w:right w:val="none" w:sz="0" w:space="0" w:color="auto"/>
          </w:divBdr>
          <w:divsChild>
            <w:div w:id="618613141">
              <w:marLeft w:val="0"/>
              <w:marRight w:val="0"/>
              <w:marTop w:val="0"/>
              <w:marBottom w:val="0"/>
              <w:divBdr>
                <w:top w:val="none" w:sz="0" w:space="0" w:color="auto"/>
                <w:left w:val="none" w:sz="0" w:space="0" w:color="auto"/>
                <w:bottom w:val="none" w:sz="0" w:space="0" w:color="auto"/>
                <w:right w:val="none" w:sz="0" w:space="0" w:color="auto"/>
              </w:divBdr>
            </w:div>
            <w:div w:id="1858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2726">
      <w:bodyDiv w:val="1"/>
      <w:marLeft w:val="0"/>
      <w:marRight w:val="0"/>
      <w:marTop w:val="0"/>
      <w:marBottom w:val="0"/>
      <w:divBdr>
        <w:top w:val="none" w:sz="0" w:space="0" w:color="auto"/>
        <w:left w:val="none" w:sz="0" w:space="0" w:color="auto"/>
        <w:bottom w:val="none" w:sz="0" w:space="0" w:color="auto"/>
        <w:right w:val="none" w:sz="0" w:space="0" w:color="auto"/>
      </w:divBdr>
    </w:div>
    <w:div w:id="425925268">
      <w:bodyDiv w:val="1"/>
      <w:marLeft w:val="0"/>
      <w:marRight w:val="0"/>
      <w:marTop w:val="0"/>
      <w:marBottom w:val="0"/>
      <w:divBdr>
        <w:top w:val="none" w:sz="0" w:space="0" w:color="auto"/>
        <w:left w:val="none" w:sz="0" w:space="0" w:color="auto"/>
        <w:bottom w:val="none" w:sz="0" w:space="0" w:color="auto"/>
        <w:right w:val="none" w:sz="0" w:space="0" w:color="auto"/>
      </w:divBdr>
      <w:divsChild>
        <w:div w:id="1342204137">
          <w:marLeft w:val="0"/>
          <w:marRight w:val="0"/>
          <w:marTop w:val="0"/>
          <w:marBottom w:val="300"/>
          <w:divBdr>
            <w:top w:val="none" w:sz="0" w:space="0" w:color="auto"/>
            <w:left w:val="none" w:sz="0" w:space="0" w:color="auto"/>
            <w:bottom w:val="none" w:sz="0" w:space="0" w:color="auto"/>
            <w:right w:val="none" w:sz="0" w:space="0" w:color="auto"/>
          </w:divBdr>
          <w:divsChild>
            <w:div w:id="1348142697">
              <w:marLeft w:val="0"/>
              <w:marRight w:val="0"/>
              <w:marTop w:val="0"/>
              <w:marBottom w:val="0"/>
              <w:divBdr>
                <w:top w:val="none" w:sz="0" w:space="0" w:color="auto"/>
                <w:left w:val="none" w:sz="0" w:space="0" w:color="auto"/>
                <w:bottom w:val="none" w:sz="0" w:space="0" w:color="auto"/>
                <w:right w:val="none" w:sz="0" w:space="0" w:color="auto"/>
              </w:divBdr>
            </w:div>
            <w:div w:id="1960066004">
              <w:marLeft w:val="0"/>
              <w:marRight w:val="0"/>
              <w:marTop w:val="0"/>
              <w:marBottom w:val="0"/>
              <w:divBdr>
                <w:top w:val="none" w:sz="0" w:space="0" w:color="auto"/>
                <w:left w:val="none" w:sz="0" w:space="0" w:color="auto"/>
                <w:bottom w:val="none" w:sz="0" w:space="0" w:color="auto"/>
                <w:right w:val="none" w:sz="0" w:space="0" w:color="auto"/>
              </w:divBdr>
            </w:div>
          </w:divsChild>
        </w:div>
        <w:div w:id="1754014443">
          <w:marLeft w:val="0"/>
          <w:marRight w:val="0"/>
          <w:marTop w:val="0"/>
          <w:marBottom w:val="0"/>
          <w:divBdr>
            <w:top w:val="none" w:sz="0" w:space="0" w:color="auto"/>
            <w:left w:val="none" w:sz="0" w:space="0" w:color="auto"/>
            <w:bottom w:val="none" w:sz="0" w:space="0" w:color="auto"/>
            <w:right w:val="none" w:sz="0" w:space="0" w:color="auto"/>
          </w:divBdr>
          <w:divsChild>
            <w:div w:id="1346516428">
              <w:marLeft w:val="0"/>
              <w:marRight w:val="0"/>
              <w:marTop w:val="0"/>
              <w:marBottom w:val="0"/>
              <w:divBdr>
                <w:top w:val="none" w:sz="0" w:space="0" w:color="auto"/>
                <w:left w:val="none" w:sz="0" w:space="0" w:color="auto"/>
                <w:bottom w:val="none" w:sz="0" w:space="0" w:color="auto"/>
                <w:right w:val="none" w:sz="0" w:space="0" w:color="auto"/>
              </w:divBdr>
            </w:div>
            <w:div w:id="19225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33">
      <w:bodyDiv w:val="1"/>
      <w:marLeft w:val="0"/>
      <w:marRight w:val="0"/>
      <w:marTop w:val="0"/>
      <w:marBottom w:val="0"/>
      <w:divBdr>
        <w:top w:val="none" w:sz="0" w:space="0" w:color="auto"/>
        <w:left w:val="none" w:sz="0" w:space="0" w:color="auto"/>
        <w:bottom w:val="none" w:sz="0" w:space="0" w:color="auto"/>
        <w:right w:val="none" w:sz="0" w:space="0" w:color="auto"/>
      </w:divBdr>
    </w:div>
    <w:div w:id="437990978">
      <w:bodyDiv w:val="1"/>
      <w:marLeft w:val="0"/>
      <w:marRight w:val="0"/>
      <w:marTop w:val="0"/>
      <w:marBottom w:val="0"/>
      <w:divBdr>
        <w:top w:val="none" w:sz="0" w:space="0" w:color="auto"/>
        <w:left w:val="none" w:sz="0" w:space="0" w:color="auto"/>
        <w:bottom w:val="none" w:sz="0" w:space="0" w:color="auto"/>
        <w:right w:val="none" w:sz="0" w:space="0" w:color="auto"/>
      </w:divBdr>
    </w:div>
    <w:div w:id="464978069">
      <w:bodyDiv w:val="1"/>
      <w:marLeft w:val="0"/>
      <w:marRight w:val="0"/>
      <w:marTop w:val="0"/>
      <w:marBottom w:val="0"/>
      <w:divBdr>
        <w:top w:val="none" w:sz="0" w:space="0" w:color="auto"/>
        <w:left w:val="none" w:sz="0" w:space="0" w:color="auto"/>
        <w:bottom w:val="none" w:sz="0" w:space="0" w:color="auto"/>
        <w:right w:val="none" w:sz="0" w:space="0" w:color="auto"/>
      </w:divBdr>
    </w:div>
    <w:div w:id="472143375">
      <w:bodyDiv w:val="1"/>
      <w:marLeft w:val="0"/>
      <w:marRight w:val="0"/>
      <w:marTop w:val="0"/>
      <w:marBottom w:val="0"/>
      <w:divBdr>
        <w:top w:val="none" w:sz="0" w:space="0" w:color="auto"/>
        <w:left w:val="none" w:sz="0" w:space="0" w:color="auto"/>
        <w:bottom w:val="none" w:sz="0" w:space="0" w:color="auto"/>
        <w:right w:val="none" w:sz="0" w:space="0" w:color="auto"/>
      </w:divBdr>
    </w:div>
    <w:div w:id="483745706">
      <w:bodyDiv w:val="1"/>
      <w:marLeft w:val="0"/>
      <w:marRight w:val="0"/>
      <w:marTop w:val="0"/>
      <w:marBottom w:val="0"/>
      <w:divBdr>
        <w:top w:val="none" w:sz="0" w:space="0" w:color="auto"/>
        <w:left w:val="none" w:sz="0" w:space="0" w:color="auto"/>
        <w:bottom w:val="none" w:sz="0" w:space="0" w:color="auto"/>
        <w:right w:val="none" w:sz="0" w:space="0" w:color="auto"/>
      </w:divBdr>
      <w:divsChild>
        <w:div w:id="707338443">
          <w:marLeft w:val="0"/>
          <w:marRight w:val="0"/>
          <w:marTop w:val="0"/>
          <w:marBottom w:val="0"/>
          <w:divBdr>
            <w:top w:val="none" w:sz="0" w:space="0" w:color="auto"/>
            <w:left w:val="none" w:sz="0" w:space="0" w:color="auto"/>
            <w:bottom w:val="none" w:sz="0" w:space="0" w:color="auto"/>
            <w:right w:val="none" w:sz="0" w:space="0" w:color="auto"/>
          </w:divBdr>
        </w:div>
        <w:div w:id="188883250">
          <w:marLeft w:val="0"/>
          <w:marRight w:val="0"/>
          <w:marTop w:val="0"/>
          <w:marBottom w:val="0"/>
          <w:divBdr>
            <w:top w:val="none" w:sz="0" w:space="0" w:color="auto"/>
            <w:left w:val="none" w:sz="0" w:space="0" w:color="auto"/>
            <w:bottom w:val="none" w:sz="0" w:space="0" w:color="auto"/>
            <w:right w:val="none" w:sz="0" w:space="0" w:color="auto"/>
          </w:divBdr>
        </w:div>
      </w:divsChild>
    </w:div>
    <w:div w:id="487743832">
      <w:bodyDiv w:val="1"/>
      <w:marLeft w:val="0"/>
      <w:marRight w:val="0"/>
      <w:marTop w:val="0"/>
      <w:marBottom w:val="0"/>
      <w:divBdr>
        <w:top w:val="none" w:sz="0" w:space="0" w:color="auto"/>
        <w:left w:val="none" w:sz="0" w:space="0" w:color="auto"/>
        <w:bottom w:val="none" w:sz="0" w:space="0" w:color="auto"/>
        <w:right w:val="none" w:sz="0" w:space="0" w:color="auto"/>
      </w:divBdr>
      <w:divsChild>
        <w:div w:id="271713444">
          <w:marLeft w:val="0"/>
          <w:marRight w:val="0"/>
          <w:marTop w:val="0"/>
          <w:marBottom w:val="300"/>
          <w:divBdr>
            <w:top w:val="none" w:sz="0" w:space="0" w:color="auto"/>
            <w:left w:val="none" w:sz="0" w:space="0" w:color="auto"/>
            <w:bottom w:val="none" w:sz="0" w:space="0" w:color="auto"/>
            <w:right w:val="none" w:sz="0" w:space="0" w:color="auto"/>
          </w:divBdr>
          <w:divsChild>
            <w:div w:id="664017015">
              <w:marLeft w:val="0"/>
              <w:marRight w:val="0"/>
              <w:marTop w:val="0"/>
              <w:marBottom w:val="0"/>
              <w:divBdr>
                <w:top w:val="none" w:sz="0" w:space="0" w:color="auto"/>
                <w:left w:val="none" w:sz="0" w:space="0" w:color="auto"/>
                <w:bottom w:val="none" w:sz="0" w:space="0" w:color="auto"/>
                <w:right w:val="none" w:sz="0" w:space="0" w:color="auto"/>
              </w:divBdr>
            </w:div>
            <w:div w:id="179467389">
              <w:marLeft w:val="0"/>
              <w:marRight w:val="0"/>
              <w:marTop w:val="0"/>
              <w:marBottom w:val="0"/>
              <w:divBdr>
                <w:top w:val="none" w:sz="0" w:space="0" w:color="auto"/>
                <w:left w:val="none" w:sz="0" w:space="0" w:color="auto"/>
                <w:bottom w:val="none" w:sz="0" w:space="0" w:color="auto"/>
                <w:right w:val="none" w:sz="0" w:space="0" w:color="auto"/>
              </w:divBdr>
            </w:div>
          </w:divsChild>
        </w:div>
        <w:div w:id="842203875">
          <w:marLeft w:val="0"/>
          <w:marRight w:val="0"/>
          <w:marTop w:val="0"/>
          <w:marBottom w:val="300"/>
          <w:divBdr>
            <w:top w:val="none" w:sz="0" w:space="0" w:color="auto"/>
            <w:left w:val="none" w:sz="0" w:space="0" w:color="auto"/>
            <w:bottom w:val="none" w:sz="0" w:space="0" w:color="auto"/>
            <w:right w:val="none" w:sz="0" w:space="0" w:color="auto"/>
          </w:divBdr>
          <w:divsChild>
            <w:div w:id="221447818">
              <w:marLeft w:val="0"/>
              <w:marRight w:val="0"/>
              <w:marTop w:val="0"/>
              <w:marBottom w:val="0"/>
              <w:divBdr>
                <w:top w:val="none" w:sz="0" w:space="0" w:color="auto"/>
                <w:left w:val="none" w:sz="0" w:space="0" w:color="auto"/>
                <w:bottom w:val="none" w:sz="0" w:space="0" w:color="auto"/>
                <w:right w:val="none" w:sz="0" w:space="0" w:color="auto"/>
              </w:divBdr>
            </w:div>
            <w:div w:id="1626278764">
              <w:marLeft w:val="0"/>
              <w:marRight w:val="0"/>
              <w:marTop w:val="0"/>
              <w:marBottom w:val="0"/>
              <w:divBdr>
                <w:top w:val="none" w:sz="0" w:space="0" w:color="auto"/>
                <w:left w:val="none" w:sz="0" w:space="0" w:color="auto"/>
                <w:bottom w:val="none" w:sz="0" w:space="0" w:color="auto"/>
                <w:right w:val="none" w:sz="0" w:space="0" w:color="auto"/>
              </w:divBdr>
            </w:div>
          </w:divsChild>
        </w:div>
        <w:div w:id="1618172274">
          <w:marLeft w:val="0"/>
          <w:marRight w:val="0"/>
          <w:marTop w:val="0"/>
          <w:marBottom w:val="0"/>
          <w:divBdr>
            <w:top w:val="none" w:sz="0" w:space="0" w:color="auto"/>
            <w:left w:val="none" w:sz="0" w:space="0" w:color="auto"/>
            <w:bottom w:val="none" w:sz="0" w:space="0" w:color="auto"/>
            <w:right w:val="none" w:sz="0" w:space="0" w:color="auto"/>
          </w:divBdr>
          <w:divsChild>
            <w:div w:id="1007253641">
              <w:marLeft w:val="0"/>
              <w:marRight w:val="0"/>
              <w:marTop w:val="0"/>
              <w:marBottom w:val="0"/>
              <w:divBdr>
                <w:top w:val="none" w:sz="0" w:space="0" w:color="auto"/>
                <w:left w:val="none" w:sz="0" w:space="0" w:color="auto"/>
                <w:bottom w:val="none" w:sz="0" w:space="0" w:color="auto"/>
                <w:right w:val="none" w:sz="0" w:space="0" w:color="auto"/>
              </w:divBdr>
            </w:div>
            <w:div w:id="1016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0255">
      <w:bodyDiv w:val="1"/>
      <w:marLeft w:val="0"/>
      <w:marRight w:val="0"/>
      <w:marTop w:val="0"/>
      <w:marBottom w:val="0"/>
      <w:divBdr>
        <w:top w:val="none" w:sz="0" w:space="0" w:color="auto"/>
        <w:left w:val="none" w:sz="0" w:space="0" w:color="auto"/>
        <w:bottom w:val="none" w:sz="0" w:space="0" w:color="auto"/>
        <w:right w:val="none" w:sz="0" w:space="0" w:color="auto"/>
      </w:divBdr>
    </w:div>
    <w:div w:id="495390238">
      <w:bodyDiv w:val="1"/>
      <w:marLeft w:val="0"/>
      <w:marRight w:val="0"/>
      <w:marTop w:val="0"/>
      <w:marBottom w:val="0"/>
      <w:divBdr>
        <w:top w:val="none" w:sz="0" w:space="0" w:color="auto"/>
        <w:left w:val="none" w:sz="0" w:space="0" w:color="auto"/>
        <w:bottom w:val="none" w:sz="0" w:space="0" w:color="auto"/>
        <w:right w:val="none" w:sz="0" w:space="0" w:color="auto"/>
      </w:divBdr>
    </w:div>
    <w:div w:id="502476108">
      <w:bodyDiv w:val="1"/>
      <w:marLeft w:val="0"/>
      <w:marRight w:val="0"/>
      <w:marTop w:val="0"/>
      <w:marBottom w:val="0"/>
      <w:divBdr>
        <w:top w:val="none" w:sz="0" w:space="0" w:color="auto"/>
        <w:left w:val="none" w:sz="0" w:space="0" w:color="auto"/>
        <w:bottom w:val="none" w:sz="0" w:space="0" w:color="auto"/>
        <w:right w:val="none" w:sz="0" w:space="0" w:color="auto"/>
      </w:divBdr>
    </w:div>
    <w:div w:id="510531289">
      <w:bodyDiv w:val="1"/>
      <w:marLeft w:val="0"/>
      <w:marRight w:val="0"/>
      <w:marTop w:val="0"/>
      <w:marBottom w:val="0"/>
      <w:divBdr>
        <w:top w:val="none" w:sz="0" w:space="0" w:color="auto"/>
        <w:left w:val="none" w:sz="0" w:space="0" w:color="auto"/>
        <w:bottom w:val="none" w:sz="0" w:space="0" w:color="auto"/>
        <w:right w:val="none" w:sz="0" w:space="0" w:color="auto"/>
      </w:divBdr>
    </w:div>
    <w:div w:id="514613901">
      <w:bodyDiv w:val="1"/>
      <w:marLeft w:val="0"/>
      <w:marRight w:val="0"/>
      <w:marTop w:val="0"/>
      <w:marBottom w:val="0"/>
      <w:divBdr>
        <w:top w:val="none" w:sz="0" w:space="0" w:color="auto"/>
        <w:left w:val="none" w:sz="0" w:space="0" w:color="auto"/>
        <w:bottom w:val="none" w:sz="0" w:space="0" w:color="auto"/>
        <w:right w:val="none" w:sz="0" w:space="0" w:color="auto"/>
      </w:divBdr>
    </w:div>
    <w:div w:id="514880783">
      <w:bodyDiv w:val="1"/>
      <w:marLeft w:val="0"/>
      <w:marRight w:val="0"/>
      <w:marTop w:val="0"/>
      <w:marBottom w:val="0"/>
      <w:divBdr>
        <w:top w:val="none" w:sz="0" w:space="0" w:color="auto"/>
        <w:left w:val="none" w:sz="0" w:space="0" w:color="auto"/>
        <w:bottom w:val="none" w:sz="0" w:space="0" w:color="auto"/>
        <w:right w:val="none" w:sz="0" w:space="0" w:color="auto"/>
      </w:divBdr>
    </w:div>
    <w:div w:id="515509978">
      <w:bodyDiv w:val="1"/>
      <w:marLeft w:val="0"/>
      <w:marRight w:val="0"/>
      <w:marTop w:val="0"/>
      <w:marBottom w:val="0"/>
      <w:divBdr>
        <w:top w:val="none" w:sz="0" w:space="0" w:color="auto"/>
        <w:left w:val="none" w:sz="0" w:space="0" w:color="auto"/>
        <w:bottom w:val="none" w:sz="0" w:space="0" w:color="auto"/>
        <w:right w:val="none" w:sz="0" w:space="0" w:color="auto"/>
      </w:divBdr>
    </w:div>
    <w:div w:id="517815892">
      <w:bodyDiv w:val="1"/>
      <w:marLeft w:val="0"/>
      <w:marRight w:val="0"/>
      <w:marTop w:val="0"/>
      <w:marBottom w:val="0"/>
      <w:divBdr>
        <w:top w:val="none" w:sz="0" w:space="0" w:color="auto"/>
        <w:left w:val="none" w:sz="0" w:space="0" w:color="auto"/>
        <w:bottom w:val="none" w:sz="0" w:space="0" w:color="auto"/>
        <w:right w:val="none" w:sz="0" w:space="0" w:color="auto"/>
      </w:divBdr>
    </w:div>
    <w:div w:id="521941377">
      <w:bodyDiv w:val="1"/>
      <w:marLeft w:val="0"/>
      <w:marRight w:val="0"/>
      <w:marTop w:val="0"/>
      <w:marBottom w:val="0"/>
      <w:divBdr>
        <w:top w:val="none" w:sz="0" w:space="0" w:color="auto"/>
        <w:left w:val="none" w:sz="0" w:space="0" w:color="auto"/>
        <w:bottom w:val="none" w:sz="0" w:space="0" w:color="auto"/>
        <w:right w:val="none" w:sz="0" w:space="0" w:color="auto"/>
      </w:divBdr>
    </w:div>
    <w:div w:id="525674376">
      <w:bodyDiv w:val="1"/>
      <w:marLeft w:val="0"/>
      <w:marRight w:val="0"/>
      <w:marTop w:val="0"/>
      <w:marBottom w:val="0"/>
      <w:divBdr>
        <w:top w:val="none" w:sz="0" w:space="0" w:color="auto"/>
        <w:left w:val="none" w:sz="0" w:space="0" w:color="auto"/>
        <w:bottom w:val="none" w:sz="0" w:space="0" w:color="auto"/>
        <w:right w:val="none" w:sz="0" w:space="0" w:color="auto"/>
      </w:divBdr>
    </w:div>
    <w:div w:id="534583820">
      <w:bodyDiv w:val="1"/>
      <w:marLeft w:val="0"/>
      <w:marRight w:val="0"/>
      <w:marTop w:val="0"/>
      <w:marBottom w:val="0"/>
      <w:divBdr>
        <w:top w:val="none" w:sz="0" w:space="0" w:color="auto"/>
        <w:left w:val="none" w:sz="0" w:space="0" w:color="auto"/>
        <w:bottom w:val="none" w:sz="0" w:space="0" w:color="auto"/>
        <w:right w:val="none" w:sz="0" w:space="0" w:color="auto"/>
      </w:divBdr>
      <w:divsChild>
        <w:div w:id="1560945384">
          <w:marLeft w:val="0"/>
          <w:marRight w:val="0"/>
          <w:marTop w:val="0"/>
          <w:marBottom w:val="0"/>
          <w:divBdr>
            <w:top w:val="none" w:sz="0" w:space="0" w:color="auto"/>
            <w:left w:val="none" w:sz="0" w:space="0" w:color="auto"/>
            <w:bottom w:val="none" w:sz="0" w:space="0" w:color="auto"/>
            <w:right w:val="none" w:sz="0" w:space="0" w:color="auto"/>
          </w:divBdr>
        </w:div>
      </w:divsChild>
    </w:div>
    <w:div w:id="539708906">
      <w:bodyDiv w:val="1"/>
      <w:marLeft w:val="0"/>
      <w:marRight w:val="0"/>
      <w:marTop w:val="0"/>
      <w:marBottom w:val="0"/>
      <w:divBdr>
        <w:top w:val="none" w:sz="0" w:space="0" w:color="auto"/>
        <w:left w:val="none" w:sz="0" w:space="0" w:color="auto"/>
        <w:bottom w:val="none" w:sz="0" w:space="0" w:color="auto"/>
        <w:right w:val="none" w:sz="0" w:space="0" w:color="auto"/>
      </w:divBdr>
      <w:divsChild>
        <w:div w:id="1189677695">
          <w:marLeft w:val="0"/>
          <w:marRight w:val="0"/>
          <w:marTop w:val="0"/>
          <w:marBottom w:val="0"/>
          <w:divBdr>
            <w:top w:val="none" w:sz="0" w:space="0" w:color="auto"/>
            <w:left w:val="none" w:sz="0" w:space="0" w:color="auto"/>
            <w:bottom w:val="none" w:sz="0" w:space="0" w:color="auto"/>
            <w:right w:val="none" w:sz="0" w:space="0" w:color="auto"/>
          </w:divBdr>
        </w:div>
        <w:div w:id="615064005">
          <w:marLeft w:val="0"/>
          <w:marRight w:val="0"/>
          <w:marTop w:val="0"/>
          <w:marBottom w:val="0"/>
          <w:divBdr>
            <w:top w:val="none" w:sz="0" w:space="0" w:color="auto"/>
            <w:left w:val="none" w:sz="0" w:space="0" w:color="auto"/>
            <w:bottom w:val="none" w:sz="0" w:space="0" w:color="auto"/>
            <w:right w:val="none" w:sz="0" w:space="0" w:color="auto"/>
          </w:divBdr>
        </w:div>
      </w:divsChild>
    </w:div>
    <w:div w:id="546377699">
      <w:bodyDiv w:val="1"/>
      <w:marLeft w:val="0"/>
      <w:marRight w:val="0"/>
      <w:marTop w:val="0"/>
      <w:marBottom w:val="0"/>
      <w:divBdr>
        <w:top w:val="none" w:sz="0" w:space="0" w:color="auto"/>
        <w:left w:val="none" w:sz="0" w:space="0" w:color="auto"/>
        <w:bottom w:val="none" w:sz="0" w:space="0" w:color="auto"/>
        <w:right w:val="none" w:sz="0" w:space="0" w:color="auto"/>
      </w:divBdr>
    </w:div>
    <w:div w:id="547381529">
      <w:bodyDiv w:val="1"/>
      <w:marLeft w:val="0"/>
      <w:marRight w:val="0"/>
      <w:marTop w:val="0"/>
      <w:marBottom w:val="0"/>
      <w:divBdr>
        <w:top w:val="none" w:sz="0" w:space="0" w:color="auto"/>
        <w:left w:val="none" w:sz="0" w:space="0" w:color="auto"/>
        <w:bottom w:val="none" w:sz="0" w:space="0" w:color="auto"/>
        <w:right w:val="none" w:sz="0" w:space="0" w:color="auto"/>
      </w:divBdr>
      <w:divsChild>
        <w:div w:id="1544633606">
          <w:marLeft w:val="0"/>
          <w:marRight w:val="0"/>
          <w:marTop w:val="0"/>
          <w:marBottom w:val="0"/>
          <w:divBdr>
            <w:top w:val="none" w:sz="0" w:space="0" w:color="auto"/>
            <w:left w:val="none" w:sz="0" w:space="0" w:color="auto"/>
            <w:bottom w:val="none" w:sz="0" w:space="0" w:color="auto"/>
            <w:right w:val="none" w:sz="0" w:space="0" w:color="auto"/>
          </w:divBdr>
        </w:div>
      </w:divsChild>
    </w:div>
    <w:div w:id="563642232">
      <w:bodyDiv w:val="1"/>
      <w:marLeft w:val="0"/>
      <w:marRight w:val="0"/>
      <w:marTop w:val="0"/>
      <w:marBottom w:val="0"/>
      <w:divBdr>
        <w:top w:val="none" w:sz="0" w:space="0" w:color="auto"/>
        <w:left w:val="none" w:sz="0" w:space="0" w:color="auto"/>
        <w:bottom w:val="none" w:sz="0" w:space="0" w:color="auto"/>
        <w:right w:val="none" w:sz="0" w:space="0" w:color="auto"/>
      </w:divBdr>
      <w:divsChild>
        <w:div w:id="1133714812">
          <w:marLeft w:val="0"/>
          <w:marRight w:val="0"/>
          <w:marTop w:val="0"/>
          <w:marBottom w:val="0"/>
          <w:divBdr>
            <w:top w:val="none" w:sz="0" w:space="0" w:color="auto"/>
            <w:left w:val="none" w:sz="0" w:space="0" w:color="auto"/>
            <w:bottom w:val="none" w:sz="0" w:space="0" w:color="auto"/>
            <w:right w:val="none" w:sz="0" w:space="0" w:color="auto"/>
          </w:divBdr>
        </w:div>
      </w:divsChild>
    </w:div>
    <w:div w:id="566233189">
      <w:bodyDiv w:val="1"/>
      <w:marLeft w:val="0"/>
      <w:marRight w:val="0"/>
      <w:marTop w:val="0"/>
      <w:marBottom w:val="0"/>
      <w:divBdr>
        <w:top w:val="none" w:sz="0" w:space="0" w:color="auto"/>
        <w:left w:val="none" w:sz="0" w:space="0" w:color="auto"/>
        <w:bottom w:val="none" w:sz="0" w:space="0" w:color="auto"/>
        <w:right w:val="none" w:sz="0" w:space="0" w:color="auto"/>
      </w:divBdr>
    </w:div>
    <w:div w:id="576552696">
      <w:bodyDiv w:val="1"/>
      <w:marLeft w:val="0"/>
      <w:marRight w:val="0"/>
      <w:marTop w:val="0"/>
      <w:marBottom w:val="0"/>
      <w:divBdr>
        <w:top w:val="none" w:sz="0" w:space="0" w:color="auto"/>
        <w:left w:val="none" w:sz="0" w:space="0" w:color="auto"/>
        <w:bottom w:val="none" w:sz="0" w:space="0" w:color="auto"/>
        <w:right w:val="none" w:sz="0" w:space="0" w:color="auto"/>
      </w:divBdr>
    </w:div>
    <w:div w:id="584729056">
      <w:bodyDiv w:val="1"/>
      <w:marLeft w:val="0"/>
      <w:marRight w:val="0"/>
      <w:marTop w:val="0"/>
      <w:marBottom w:val="0"/>
      <w:divBdr>
        <w:top w:val="none" w:sz="0" w:space="0" w:color="auto"/>
        <w:left w:val="none" w:sz="0" w:space="0" w:color="auto"/>
        <w:bottom w:val="none" w:sz="0" w:space="0" w:color="auto"/>
        <w:right w:val="none" w:sz="0" w:space="0" w:color="auto"/>
      </w:divBdr>
    </w:div>
    <w:div w:id="591164756">
      <w:bodyDiv w:val="1"/>
      <w:marLeft w:val="0"/>
      <w:marRight w:val="0"/>
      <w:marTop w:val="0"/>
      <w:marBottom w:val="0"/>
      <w:divBdr>
        <w:top w:val="none" w:sz="0" w:space="0" w:color="auto"/>
        <w:left w:val="none" w:sz="0" w:space="0" w:color="auto"/>
        <w:bottom w:val="none" w:sz="0" w:space="0" w:color="auto"/>
        <w:right w:val="none" w:sz="0" w:space="0" w:color="auto"/>
      </w:divBdr>
    </w:div>
    <w:div w:id="605039322">
      <w:bodyDiv w:val="1"/>
      <w:marLeft w:val="0"/>
      <w:marRight w:val="0"/>
      <w:marTop w:val="0"/>
      <w:marBottom w:val="0"/>
      <w:divBdr>
        <w:top w:val="none" w:sz="0" w:space="0" w:color="auto"/>
        <w:left w:val="none" w:sz="0" w:space="0" w:color="auto"/>
        <w:bottom w:val="none" w:sz="0" w:space="0" w:color="auto"/>
        <w:right w:val="none" w:sz="0" w:space="0" w:color="auto"/>
      </w:divBdr>
    </w:div>
    <w:div w:id="610670834">
      <w:bodyDiv w:val="1"/>
      <w:marLeft w:val="0"/>
      <w:marRight w:val="0"/>
      <w:marTop w:val="0"/>
      <w:marBottom w:val="0"/>
      <w:divBdr>
        <w:top w:val="none" w:sz="0" w:space="0" w:color="auto"/>
        <w:left w:val="none" w:sz="0" w:space="0" w:color="auto"/>
        <w:bottom w:val="none" w:sz="0" w:space="0" w:color="auto"/>
        <w:right w:val="none" w:sz="0" w:space="0" w:color="auto"/>
      </w:divBdr>
    </w:div>
    <w:div w:id="618223325">
      <w:bodyDiv w:val="1"/>
      <w:marLeft w:val="0"/>
      <w:marRight w:val="0"/>
      <w:marTop w:val="0"/>
      <w:marBottom w:val="0"/>
      <w:divBdr>
        <w:top w:val="none" w:sz="0" w:space="0" w:color="auto"/>
        <w:left w:val="none" w:sz="0" w:space="0" w:color="auto"/>
        <w:bottom w:val="none" w:sz="0" w:space="0" w:color="auto"/>
        <w:right w:val="none" w:sz="0" w:space="0" w:color="auto"/>
      </w:divBdr>
    </w:div>
    <w:div w:id="618224049">
      <w:bodyDiv w:val="1"/>
      <w:marLeft w:val="0"/>
      <w:marRight w:val="0"/>
      <w:marTop w:val="0"/>
      <w:marBottom w:val="0"/>
      <w:divBdr>
        <w:top w:val="none" w:sz="0" w:space="0" w:color="auto"/>
        <w:left w:val="none" w:sz="0" w:space="0" w:color="auto"/>
        <w:bottom w:val="none" w:sz="0" w:space="0" w:color="auto"/>
        <w:right w:val="none" w:sz="0" w:space="0" w:color="auto"/>
      </w:divBdr>
    </w:div>
    <w:div w:id="633175947">
      <w:bodyDiv w:val="1"/>
      <w:marLeft w:val="0"/>
      <w:marRight w:val="0"/>
      <w:marTop w:val="0"/>
      <w:marBottom w:val="0"/>
      <w:divBdr>
        <w:top w:val="none" w:sz="0" w:space="0" w:color="auto"/>
        <w:left w:val="none" w:sz="0" w:space="0" w:color="auto"/>
        <w:bottom w:val="none" w:sz="0" w:space="0" w:color="auto"/>
        <w:right w:val="none" w:sz="0" w:space="0" w:color="auto"/>
      </w:divBdr>
    </w:div>
    <w:div w:id="650717113">
      <w:bodyDiv w:val="1"/>
      <w:marLeft w:val="0"/>
      <w:marRight w:val="0"/>
      <w:marTop w:val="0"/>
      <w:marBottom w:val="0"/>
      <w:divBdr>
        <w:top w:val="none" w:sz="0" w:space="0" w:color="auto"/>
        <w:left w:val="none" w:sz="0" w:space="0" w:color="auto"/>
        <w:bottom w:val="none" w:sz="0" w:space="0" w:color="auto"/>
        <w:right w:val="none" w:sz="0" w:space="0" w:color="auto"/>
      </w:divBdr>
    </w:div>
    <w:div w:id="662973032">
      <w:bodyDiv w:val="1"/>
      <w:marLeft w:val="0"/>
      <w:marRight w:val="0"/>
      <w:marTop w:val="0"/>
      <w:marBottom w:val="0"/>
      <w:divBdr>
        <w:top w:val="none" w:sz="0" w:space="0" w:color="auto"/>
        <w:left w:val="none" w:sz="0" w:space="0" w:color="auto"/>
        <w:bottom w:val="none" w:sz="0" w:space="0" w:color="auto"/>
        <w:right w:val="none" w:sz="0" w:space="0" w:color="auto"/>
      </w:divBdr>
    </w:div>
    <w:div w:id="678199175">
      <w:bodyDiv w:val="1"/>
      <w:marLeft w:val="0"/>
      <w:marRight w:val="0"/>
      <w:marTop w:val="0"/>
      <w:marBottom w:val="0"/>
      <w:divBdr>
        <w:top w:val="none" w:sz="0" w:space="0" w:color="auto"/>
        <w:left w:val="none" w:sz="0" w:space="0" w:color="auto"/>
        <w:bottom w:val="none" w:sz="0" w:space="0" w:color="auto"/>
        <w:right w:val="none" w:sz="0" w:space="0" w:color="auto"/>
      </w:divBdr>
    </w:div>
    <w:div w:id="681709144">
      <w:bodyDiv w:val="1"/>
      <w:marLeft w:val="0"/>
      <w:marRight w:val="0"/>
      <w:marTop w:val="0"/>
      <w:marBottom w:val="0"/>
      <w:divBdr>
        <w:top w:val="none" w:sz="0" w:space="0" w:color="auto"/>
        <w:left w:val="none" w:sz="0" w:space="0" w:color="auto"/>
        <w:bottom w:val="none" w:sz="0" w:space="0" w:color="auto"/>
        <w:right w:val="none" w:sz="0" w:space="0" w:color="auto"/>
      </w:divBdr>
      <w:divsChild>
        <w:div w:id="2139492791">
          <w:marLeft w:val="0"/>
          <w:marRight w:val="0"/>
          <w:marTop w:val="0"/>
          <w:marBottom w:val="0"/>
          <w:divBdr>
            <w:top w:val="none" w:sz="0" w:space="0" w:color="auto"/>
            <w:left w:val="none" w:sz="0" w:space="0" w:color="auto"/>
            <w:bottom w:val="none" w:sz="0" w:space="0" w:color="auto"/>
            <w:right w:val="none" w:sz="0" w:space="0" w:color="auto"/>
          </w:divBdr>
        </w:div>
      </w:divsChild>
    </w:div>
    <w:div w:id="693961400">
      <w:bodyDiv w:val="1"/>
      <w:marLeft w:val="0"/>
      <w:marRight w:val="0"/>
      <w:marTop w:val="0"/>
      <w:marBottom w:val="0"/>
      <w:divBdr>
        <w:top w:val="none" w:sz="0" w:space="0" w:color="auto"/>
        <w:left w:val="none" w:sz="0" w:space="0" w:color="auto"/>
        <w:bottom w:val="none" w:sz="0" w:space="0" w:color="auto"/>
        <w:right w:val="none" w:sz="0" w:space="0" w:color="auto"/>
      </w:divBdr>
    </w:div>
    <w:div w:id="704869784">
      <w:bodyDiv w:val="1"/>
      <w:marLeft w:val="0"/>
      <w:marRight w:val="0"/>
      <w:marTop w:val="0"/>
      <w:marBottom w:val="0"/>
      <w:divBdr>
        <w:top w:val="none" w:sz="0" w:space="0" w:color="auto"/>
        <w:left w:val="none" w:sz="0" w:space="0" w:color="auto"/>
        <w:bottom w:val="none" w:sz="0" w:space="0" w:color="auto"/>
        <w:right w:val="none" w:sz="0" w:space="0" w:color="auto"/>
      </w:divBdr>
    </w:div>
    <w:div w:id="724912612">
      <w:bodyDiv w:val="1"/>
      <w:marLeft w:val="0"/>
      <w:marRight w:val="0"/>
      <w:marTop w:val="0"/>
      <w:marBottom w:val="0"/>
      <w:divBdr>
        <w:top w:val="none" w:sz="0" w:space="0" w:color="auto"/>
        <w:left w:val="none" w:sz="0" w:space="0" w:color="auto"/>
        <w:bottom w:val="none" w:sz="0" w:space="0" w:color="auto"/>
        <w:right w:val="none" w:sz="0" w:space="0" w:color="auto"/>
      </w:divBdr>
    </w:div>
    <w:div w:id="733506331">
      <w:bodyDiv w:val="1"/>
      <w:marLeft w:val="0"/>
      <w:marRight w:val="0"/>
      <w:marTop w:val="0"/>
      <w:marBottom w:val="0"/>
      <w:divBdr>
        <w:top w:val="none" w:sz="0" w:space="0" w:color="auto"/>
        <w:left w:val="none" w:sz="0" w:space="0" w:color="auto"/>
        <w:bottom w:val="none" w:sz="0" w:space="0" w:color="auto"/>
        <w:right w:val="none" w:sz="0" w:space="0" w:color="auto"/>
      </w:divBdr>
      <w:divsChild>
        <w:div w:id="1412317563">
          <w:marLeft w:val="0"/>
          <w:marRight w:val="0"/>
          <w:marTop w:val="0"/>
          <w:marBottom w:val="0"/>
          <w:divBdr>
            <w:top w:val="none" w:sz="0" w:space="0" w:color="auto"/>
            <w:left w:val="none" w:sz="0" w:space="0" w:color="auto"/>
            <w:bottom w:val="none" w:sz="0" w:space="0" w:color="auto"/>
            <w:right w:val="none" w:sz="0" w:space="0" w:color="auto"/>
          </w:divBdr>
        </w:div>
      </w:divsChild>
    </w:div>
    <w:div w:id="735400804">
      <w:bodyDiv w:val="1"/>
      <w:marLeft w:val="0"/>
      <w:marRight w:val="0"/>
      <w:marTop w:val="0"/>
      <w:marBottom w:val="0"/>
      <w:divBdr>
        <w:top w:val="none" w:sz="0" w:space="0" w:color="auto"/>
        <w:left w:val="none" w:sz="0" w:space="0" w:color="auto"/>
        <w:bottom w:val="none" w:sz="0" w:space="0" w:color="auto"/>
        <w:right w:val="none" w:sz="0" w:space="0" w:color="auto"/>
      </w:divBdr>
    </w:div>
    <w:div w:id="736319881">
      <w:bodyDiv w:val="1"/>
      <w:marLeft w:val="0"/>
      <w:marRight w:val="0"/>
      <w:marTop w:val="0"/>
      <w:marBottom w:val="0"/>
      <w:divBdr>
        <w:top w:val="none" w:sz="0" w:space="0" w:color="auto"/>
        <w:left w:val="none" w:sz="0" w:space="0" w:color="auto"/>
        <w:bottom w:val="none" w:sz="0" w:space="0" w:color="auto"/>
        <w:right w:val="none" w:sz="0" w:space="0" w:color="auto"/>
      </w:divBdr>
    </w:div>
    <w:div w:id="744450649">
      <w:bodyDiv w:val="1"/>
      <w:marLeft w:val="0"/>
      <w:marRight w:val="0"/>
      <w:marTop w:val="0"/>
      <w:marBottom w:val="0"/>
      <w:divBdr>
        <w:top w:val="none" w:sz="0" w:space="0" w:color="auto"/>
        <w:left w:val="none" w:sz="0" w:space="0" w:color="auto"/>
        <w:bottom w:val="none" w:sz="0" w:space="0" w:color="auto"/>
        <w:right w:val="none" w:sz="0" w:space="0" w:color="auto"/>
      </w:divBdr>
    </w:div>
    <w:div w:id="745416585">
      <w:bodyDiv w:val="1"/>
      <w:marLeft w:val="0"/>
      <w:marRight w:val="0"/>
      <w:marTop w:val="0"/>
      <w:marBottom w:val="0"/>
      <w:divBdr>
        <w:top w:val="none" w:sz="0" w:space="0" w:color="auto"/>
        <w:left w:val="none" w:sz="0" w:space="0" w:color="auto"/>
        <w:bottom w:val="none" w:sz="0" w:space="0" w:color="auto"/>
        <w:right w:val="none" w:sz="0" w:space="0" w:color="auto"/>
      </w:divBdr>
    </w:div>
    <w:div w:id="747776123">
      <w:bodyDiv w:val="1"/>
      <w:marLeft w:val="0"/>
      <w:marRight w:val="0"/>
      <w:marTop w:val="0"/>
      <w:marBottom w:val="0"/>
      <w:divBdr>
        <w:top w:val="none" w:sz="0" w:space="0" w:color="auto"/>
        <w:left w:val="none" w:sz="0" w:space="0" w:color="auto"/>
        <w:bottom w:val="none" w:sz="0" w:space="0" w:color="auto"/>
        <w:right w:val="none" w:sz="0" w:space="0" w:color="auto"/>
      </w:divBdr>
    </w:div>
    <w:div w:id="752554603">
      <w:bodyDiv w:val="1"/>
      <w:marLeft w:val="0"/>
      <w:marRight w:val="0"/>
      <w:marTop w:val="0"/>
      <w:marBottom w:val="0"/>
      <w:divBdr>
        <w:top w:val="none" w:sz="0" w:space="0" w:color="auto"/>
        <w:left w:val="none" w:sz="0" w:space="0" w:color="auto"/>
        <w:bottom w:val="none" w:sz="0" w:space="0" w:color="auto"/>
        <w:right w:val="none" w:sz="0" w:space="0" w:color="auto"/>
      </w:divBdr>
    </w:div>
    <w:div w:id="752554629">
      <w:bodyDiv w:val="1"/>
      <w:marLeft w:val="0"/>
      <w:marRight w:val="0"/>
      <w:marTop w:val="0"/>
      <w:marBottom w:val="0"/>
      <w:divBdr>
        <w:top w:val="none" w:sz="0" w:space="0" w:color="auto"/>
        <w:left w:val="none" w:sz="0" w:space="0" w:color="auto"/>
        <w:bottom w:val="none" w:sz="0" w:space="0" w:color="auto"/>
        <w:right w:val="none" w:sz="0" w:space="0" w:color="auto"/>
      </w:divBdr>
      <w:divsChild>
        <w:div w:id="1650792334">
          <w:marLeft w:val="0"/>
          <w:marRight w:val="0"/>
          <w:marTop w:val="0"/>
          <w:marBottom w:val="0"/>
          <w:divBdr>
            <w:top w:val="none" w:sz="0" w:space="0" w:color="auto"/>
            <w:left w:val="none" w:sz="0" w:space="0" w:color="auto"/>
            <w:bottom w:val="none" w:sz="0" w:space="0" w:color="auto"/>
            <w:right w:val="none" w:sz="0" w:space="0" w:color="auto"/>
          </w:divBdr>
        </w:div>
        <w:div w:id="539054517">
          <w:marLeft w:val="0"/>
          <w:marRight w:val="0"/>
          <w:marTop w:val="0"/>
          <w:marBottom w:val="0"/>
          <w:divBdr>
            <w:top w:val="none" w:sz="0" w:space="0" w:color="auto"/>
            <w:left w:val="none" w:sz="0" w:space="0" w:color="auto"/>
            <w:bottom w:val="none" w:sz="0" w:space="0" w:color="auto"/>
            <w:right w:val="none" w:sz="0" w:space="0" w:color="auto"/>
          </w:divBdr>
        </w:div>
      </w:divsChild>
    </w:div>
    <w:div w:id="761142263">
      <w:bodyDiv w:val="1"/>
      <w:marLeft w:val="0"/>
      <w:marRight w:val="0"/>
      <w:marTop w:val="0"/>
      <w:marBottom w:val="0"/>
      <w:divBdr>
        <w:top w:val="none" w:sz="0" w:space="0" w:color="auto"/>
        <w:left w:val="none" w:sz="0" w:space="0" w:color="auto"/>
        <w:bottom w:val="none" w:sz="0" w:space="0" w:color="auto"/>
        <w:right w:val="none" w:sz="0" w:space="0" w:color="auto"/>
      </w:divBdr>
    </w:div>
    <w:div w:id="767577554">
      <w:bodyDiv w:val="1"/>
      <w:marLeft w:val="0"/>
      <w:marRight w:val="0"/>
      <w:marTop w:val="0"/>
      <w:marBottom w:val="0"/>
      <w:divBdr>
        <w:top w:val="none" w:sz="0" w:space="0" w:color="auto"/>
        <w:left w:val="none" w:sz="0" w:space="0" w:color="auto"/>
        <w:bottom w:val="none" w:sz="0" w:space="0" w:color="auto"/>
        <w:right w:val="none" w:sz="0" w:space="0" w:color="auto"/>
      </w:divBdr>
    </w:div>
    <w:div w:id="767701876">
      <w:bodyDiv w:val="1"/>
      <w:marLeft w:val="0"/>
      <w:marRight w:val="0"/>
      <w:marTop w:val="0"/>
      <w:marBottom w:val="0"/>
      <w:divBdr>
        <w:top w:val="none" w:sz="0" w:space="0" w:color="auto"/>
        <w:left w:val="none" w:sz="0" w:space="0" w:color="auto"/>
        <w:bottom w:val="none" w:sz="0" w:space="0" w:color="auto"/>
        <w:right w:val="none" w:sz="0" w:space="0" w:color="auto"/>
      </w:divBdr>
    </w:div>
    <w:div w:id="779422372">
      <w:bodyDiv w:val="1"/>
      <w:marLeft w:val="0"/>
      <w:marRight w:val="0"/>
      <w:marTop w:val="0"/>
      <w:marBottom w:val="0"/>
      <w:divBdr>
        <w:top w:val="none" w:sz="0" w:space="0" w:color="auto"/>
        <w:left w:val="none" w:sz="0" w:space="0" w:color="auto"/>
        <w:bottom w:val="none" w:sz="0" w:space="0" w:color="auto"/>
        <w:right w:val="none" w:sz="0" w:space="0" w:color="auto"/>
      </w:divBdr>
    </w:div>
    <w:div w:id="779838813">
      <w:bodyDiv w:val="1"/>
      <w:marLeft w:val="0"/>
      <w:marRight w:val="0"/>
      <w:marTop w:val="0"/>
      <w:marBottom w:val="0"/>
      <w:divBdr>
        <w:top w:val="none" w:sz="0" w:space="0" w:color="auto"/>
        <w:left w:val="none" w:sz="0" w:space="0" w:color="auto"/>
        <w:bottom w:val="none" w:sz="0" w:space="0" w:color="auto"/>
        <w:right w:val="none" w:sz="0" w:space="0" w:color="auto"/>
      </w:divBdr>
      <w:divsChild>
        <w:div w:id="2038193462">
          <w:marLeft w:val="0"/>
          <w:marRight w:val="0"/>
          <w:marTop w:val="0"/>
          <w:marBottom w:val="300"/>
          <w:divBdr>
            <w:top w:val="none" w:sz="0" w:space="0" w:color="auto"/>
            <w:left w:val="none" w:sz="0" w:space="0" w:color="auto"/>
            <w:bottom w:val="none" w:sz="0" w:space="0" w:color="auto"/>
            <w:right w:val="none" w:sz="0" w:space="0" w:color="auto"/>
          </w:divBdr>
          <w:divsChild>
            <w:div w:id="1325739273">
              <w:marLeft w:val="0"/>
              <w:marRight w:val="0"/>
              <w:marTop w:val="0"/>
              <w:marBottom w:val="0"/>
              <w:divBdr>
                <w:top w:val="none" w:sz="0" w:space="0" w:color="auto"/>
                <w:left w:val="none" w:sz="0" w:space="0" w:color="auto"/>
                <w:bottom w:val="none" w:sz="0" w:space="0" w:color="auto"/>
                <w:right w:val="none" w:sz="0" w:space="0" w:color="auto"/>
              </w:divBdr>
            </w:div>
            <w:div w:id="1103961393">
              <w:marLeft w:val="0"/>
              <w:marRight w:val="0"/>
              <w:marTop w:val="0"/>
              <w:marBottom w:val="0"/>
              <w:divBdr>
                <w:top w:val="none" w:sz="0" w:space="0" w:color="auto"/>
                <w:left w:val="none" w:sz="0" w:space="0" w:color="auto"/>
                <w:bottom w:val="none" w:sz="0" w:space="0" w:color="auto"/>
                <w:right w:val="none" w:sz="0" w:space="0" w:color="auto"/>
              </w:divBdr>
            </w:div>
          </w:divsChild>
        </w:div>
        <w:div w:id="434176373">
          <w:marLeft w:val="0"/>
          <w:marRight w:val="0"/>
          <w:marTop w:val="0"/>
          <w:marBottom w:val="300"/>
          <w:divBdr>
            <w:top w:val="none" w:sz="0" w:space="0" w:color="auto"/>
            <w:left w:val="none" w:sz="0" w:space="0" w:color="auto"/>
            <w:bottom w:val="none" w:sz="0" w:space="0" w:color="auto"/>
            <w:right w:val="none" w:sz="0" w:space="0" w:color="auto"/>
          </w:divBdr>
          <w:divsChild>
            <w:div w:id="34431189">
              <w:marLeft w:val="0"/>
              <w:marRight w:val="0"/>
              <w:marTop w:val="0"/>
              <w:marBottom w:val="0"/>
              <w:divBdr>
                <w:top w:val="none" w:sz="0" w:space="0" w:color="auto"/>
                <w:left w:val="none" w:sz="0" w:space="0" w:color="auto"/>
                <w:bottom w:val="none" w:sz="0" w:space="0" w:color="auto"/>
                <w:right w:val="none" w:sz="0" w:space="0" w:color="auto"/>
              </w:divBdr>
            </w:div>
            <w:div w:id="1692140955">
              <w:marLeft w:val="0"/>
              <w:marRight w:val="0"/>
              <w:marTop w:val="0"/>
              <w:marBottom w:val="0"/>
              <w:divBdr>
                <w:top w:val="none" w:sz="0" w:space="0" w:color="auto"/>
                <w:left w:val="none" w:sz="0" w:space="0" w:color="auto"/>
                <w:bottom w:val="none" w:sz="0" w:space="0" w:color="auto"/>
                <w:right w:val="none" w:sz="0" w:space="0" w:color="auto"/>
              </w:divBdr>
            </w:div>
          </w:divsChild>
        </w:div>
        <w:div w:id="1213930649">
          <w:marLeft w:val="0"/>
          <w:marRight w:val="0"/>
          <w:marTop w:val="0"/>
          <w:marBottom w:val="0"/>
          <w:divBdr>
            <w:top w:val="none" w:sz="0" w:space="0" w:color="auto"/>
            <w:left w:val="none" w:sz="0" w:space="0" w:color="auto"/>
            <w:bottom w:val="none" w:sz="0" w:space="0" w:color="auto"/>
            <w:right w:val="none" w:sz="0" w:space="0" w:color="auto"/>
          </w:divBdr>
          <w:divsChild>
            <w:div w:id="1762950849">
              <w:marLeft w:val="0"/>
              <w:marRight w:val="0"/>
              <w:marTop w:val="0"/>
              <w:marBottom w:val="0"/>
              <w:divBdr>
                <w:top w:val="none" w:sz="0" w:space="0" w:color="auto"/>
                <w:left w:val="none" w:sz="0" w:space="0" w:color="auto"/>
                <w:bottom w:val="none" w:sz="0" w:space="0" w:color="auto"/>
                <w:right w:val="none" w:sz="0" w:space="0" w:color="auto"/>
              </w:divBdr>
            </w:div>
            <w:div w:id="13689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72515">
      <w:bodyDiv w:val="1"/>
      <w:marLeft w:val="0"/>
      <w:marRight w:val="0"/>
      <w:marTop w:val="0"/>
      <w:marBottom w:val="0"/>
      <w:divBdr>
        <w:top w:val="none" w:sz="0" w:space="0" w:color="auto"/>
        <w:left w:val="none" w:sz="0" w:space="0" w:color="auto"/>
        <w:bottom w:val="none" w:sz="0" w:space="0" w:color="auto"/>
        <w:right w:val="none" w:sz="0" w:space="0" w:color="auto"/>
      </w:divBdr>
      <w:divsChild>
        <w:div w:id="515340677">
          <w:marLeft w:val="0"/>
          <w:marRight w:val="0"/>
          <w:marTop w:val="0"/>
          <w:marBottom w:val="300"/>
          <w:divBdr>
            <w:top w:val="none" w:sz="0" w:space="0" w:color="auto"/>
            <w:left w:val="none" w:sz="0" w:space="0" w:color="auto"/>
            <w:bottom w:val="none" w:sz="0" w:space="0" w:color="auto"/>
            <w:right w:val="none" w:sz="0" w:space="0" w:color="auto"/>
          </w:divBdr>
          <w:divsChild>
            <w:div w:id="1035546082">
              <w:marLeft w:val="0"/>
              <w:marRight w:val="0"/>
              <w:marTop w:val="0"/>
              <w:marBottom w:val="0"/>
              <w:divBdr>
                <w:top w:val="none" w:sz="0" w:space="0" w:color="auto"/>
                <w:left w:val="none" w:sz="0" w:space="0" w:color="auto"/>
                <w:bottom w:val="none" w:sz="0" w:space="0" w:color="auto"/>
                <w:right w:val="none" w:sz="0" w:space="0" w:color="auto"/>
              </w:divBdr>
            </w:div>
            <w:div w:id="973489027">
              <w:marLeft w:val="0"/>
              <w:marRight w:val="0"/>
              <w:marTop w:val="0"/>
              <w:marBottom w:val="0"/>
              <w:divBdr>
                <w:top w:val="none" w:sz="0" w:space="0" w:color="auto"/>
                <w:left w:val="none" w:sz="0" w:space="0" w:color="auto"/>
                <w:bottom w:val="none" w:sz="0" w:space="0" w:color="auto"/>
                <w:right w:val="none" w:sz="0" w:space="0" w:color="auto"/>
              </w:divBdr>
            </w:div>
          </w:divsChild>
        </w:div>
        <w:div w:id="1462505031">
          <w:marLeft w:val="0"/>
          <w:marRight w:val="0"/>
          <w:marTop w:val="0"/>
          <w:marBottom w:val="300"/>
          <w:divBdr>
            <w:top w:val="none" w:sz="0" w:space="0" w:color="auto"/>
            <w:left w:val="none" w:sz="0" w:space="0" w:color="auto"/>
            <w:bottom w:val="none" w:sz="0" w:space="0" w:color="auto"/>
            <w:right w:val="none" w:sz="0" w:space="0" w:color="auto"/>
          </w:divBdr>
          <w:divsChild>
            <w:div w:id="2121146702">
              <w:marLeft w:val="0"/>
              <w:marRight w:val="0"/>
              <w:marTop w:val="0"/>
              <w:marBottom w:val="0"/>
              <w:divBdr>
                <w:top w:val="none" w:sz="0" w:space="0" w:color="auto"/>
                <w:left w:val="none" w:sz="0" w:space="0" w:color="auto"/>
                <w:bottom w:val="none" w:sz="0" w:space="0" w:color="auto"/>
                <w:right w:val="none" w:sz="0" w:space="0" w:color="auto"/>
              </w:divBdr>
            </w:div>
            <w:div w:id="1085304845">
              <w:marLeft w:val="0"/>
              <w:marRight w:val="0"/>
              <w:marTop w:val="0"/>
              <w:marBottom w:val="0"/>
              <w:divBdr>
                <w:top w:val="none" w:sz="0" w:space="0" w:color="auto"/>
                <w:left w:val="none" w:sz="0" w:space="0" w:color="auto"/>
                <w:bottom w:val="none" w:sz="0" w:space="0" w:color="auto"/>
                <w:right w:val="none" w:sz="0" w:space="0" w:color="auto"/>
              </w:divBdr>
            </w:div>
          </w:divsChild>
        </w:div>
        <w:div w:id="1309700832">
          <w:marLeft w:val="0"/>
          <w:marRight w:val="0"/>
          <w:marTop w:val="0"/>
          <w:marBottom w:val="0"/>
          <w:divBdr>
            <w:top w:val="none" w:sz="0" w:space="0" w:color="auto"/>
            <w:left w:val="none" w:sz="0" w:space="0" w:color="auto"/>
            <w:bottom w:val="none" w:sz="0" w:space="0" w:color="auto"/>
            <w:right w:val="none" w:sz="0" w:space="0" w:color="auto"/>
          </w:divBdr>
          <w:divsChild>
            <w:div w:id="1134643442">
              <w:marLeft w:val="0"/>
              <w:marRight w:val="0"/>
              <w:marTop w:val="0"/>
              <w:marBottom w:val="0"/>
              <w:divBdr>
                <w:top w:val="none" w:sz="0" w:space="0" w:color="auto"/>
                <w:left w:val="none" w:sz="0" w:space="0" w:color="auto"/>
                <w:bottom w:val="none" w:sz="0" w:space="0" w:color="auto"/>
                <w:right w:val="none" w:sz="0" w:space="0" w:color="auto"/>
              </w:divBdr>
            </w:div>
            <w:div w:id="1177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89066">
      <w:bodyDiv w:val="1"/>
      <w:marLeft w:val="0"/>
      <w:marRight w:val="0"/>
      <w:marTop w:val="0"/>
      <w:marBottom w:val="0"/>
      <w:divBdr>
        <w:top w:val="none" w:sz="0" w:space="0" w:color="auto"/>
        <w:left w:val="none" w:sz="0" w:space="0" w:color="auto"/>
        <w:bottom w:val="none" w:sz="0" w:space="0" w:color="auto"/>
        <w:right w:val="none" w:sz="0" w:space="0" w:color="auto"/>
      </w:divBdr>
    </w:div>
    <w:div w:id="802848200">
      <w:bodyDiv w:val="1"/>
      <w:marLeft w:val="0"/>
      <w:marRight w:val="0"/>
      <w:marTop w:val="0"/>
      <w:marBottom w:val="0"/>
      <w:divBdr>
        <w:top w:val="none" w:sz="0" w:space="0" w:color="auto"/>
        <w:left w:val="none" w:sz="0" w:space="0" w:color="auto"/>
        <w:bottom w:val="none" w:sz="0" w:space="0" w:color="auto"/>
        <w:right w:val="none" w:sz="0" w:space="0" w:color="auto"/>
      </w:divBdr>
    </w:div>
    <w:div w:id="811287447">
      <w:bodyDiv w:val="1"/>
      <w:marLeft w:val="0"/>
      <w:marRight w:val="0"/>
      <w:marTop w:val="0"/>
      <w:marBottom w:val="0"/>
      <w:divBdr>
        <w:top w:val="none" w:sz="0" w:space="0" w:color="auto"/>
        <w:left w:val="none" w:sz="0" w:space="0" w:color="auto"/>
        <w:bottom w:val="none" w:sz="0" w:space="0" w:color="auto"/>
        <w:right w:val="none" w:sz="0" w:space="0" w:color="auto"/>
      </w:divBdr>
    </w:div>
    <w:div w:id="821117111">
      <w:bodyDiv w:val="1"/>
      <w:marLeft w:val="0"/>
      <w:marRight w:val="0"/>
      <w:marTop w:val="0"/>
      <w:marBottom w:val="0"/>
      <w:divBdr>
        <w:top w:val="none" w:sz="0" w:space="0" w:color="auto"/>
        <w:left w:val="none" w:sz="0" w:space="0" w:color="auto"/>
        <w:bottom w:val="none" w:sz="0" w:space="0" w:color="auto"/>
        <w:right w:val="none" w:sz="0" w:space="0" w:color="auto"/>
      </w:divBdr>
    </w:div>
    <w:div w:id="824246698">
      <w:bodyDiv w:val="1"/>
      <w:marLeft w:val="0"/>
      <w:marRight w:val="0"/>
      <w:marTop w:val="0"/>
      <w:marBottom w:val="0"/>
      <w:divBdr>
        <w:top w:val="none" w:sz="0" w:space="0" w:color="auto"/>
        <w:left w:val="none" w:sz="0" w:space="0" w:color="auto"/>
        <w:bottom w:val="none" w:sz="0" w:space="0" w:color="auto"/>
        <w:right w:val="none" w:sz="0" w:space="0" w:color="auto"/>
      </w:divBdr>
      <w:divsChild>
        <w:div w:id="1250771743">
          <w:marLeft w:val="0"/>
          <w:marRight w:val="0"/>
          <w:marTop w:val="0"/>
          <w:marBottom w:val="300"/>
          <w:divBdr>
            <w:top w:val="none" w:sz="0" w:space="0" w:color="auto"/>
            <w:left w:val="none" w:sz="0" w:space="0" w:color="auto"/>
            <w:bottom w:val="none" w:sz="0" w:space="0" w:color="auto"/>
            <w:right w:val="none" w:sz="0" w:space="0" w:color="auto"/>
          </w:divBdr>
          <w:divsChild>
            <w:div w:id="768040768">
              <w:marLeft w:val="0"/>
              <w:marRight w:val="0"/>
              <w:marTop w:val="0"/>
              <w:marBottom w:val="0"/>
              <w:divBdr>
                <w:top w:val="none" w:sz="0" w:space="0" w:color="auto"/>
                <w:left w:val="none" w:sz="0" w:space="0" w:color="auto"/>
                <w:bottom w:val="none" w:sz="0" w:space="0" w:color="auto"/>
                <w:right w:val="none" w:sz="0" w:space="0" w:color="auto"/>
              </w:divBdr>
            </w:div>
          </w:divsChild>
        </w:div>
        <w:div w:id="659968317">
          <w:marLeft w:val="0"/>
          <w:marRight w:val="0"/>
          <w:marTop w:val="0"/>
          <w:marBottom w:val="300"/>
          <w:divBdr>
            <w:top w:val="none" w:sz="0" w:space="0" w:color="auto"/>
            <w:left w:val="none" w:sz="0" w:space="0" w:color="auto"/>
            <w:bottom w:val="none" w:sz="0" w:space="0" w:color="auto"/>
            <w:right w:val="none" w:sz="0" w:space="0" w:color="auto"/>
          </w:divBdr>
          <w:divsChild>
            <w:div w:id="658535328">
              <w:marLeft w:val="0"/>
              <w:marRight w:val="0"/>
              <w:marTop w:val="0"/>
              <w:marBottom w:val="0"/>
              <w:divBdr>
                <w:top w:val="none" w:sz="0" w:space="0" w:color="auto"/>
                <w:left w:val="none" w:sz="0" w:space="0" w:color="auto"/>
                <w:bottom w:val="none" w:sz="0" w:space="0" w:color="auto"/>
                <w:right w:val="none" w:sz="0" w:space="0" w:color="auto"/>
              </w:divBdr>
            </w:div>
            <w:div w:id="1657489210">
              <w:marLeft w:val="0"/>
              <w:marRight w:val="0"/>
              <w:marTop w:val="0"/>
              <w:marBottom w:val="0"/>
              <w:divBdr>
                <w:top w:val="none" w:sz="0" w:space="0" w:color="auto"/>
                <w:left w:val="none" w:sz="0" w:space="0" w:color="auto"/>
                <w:bottom w:val="none" w:sz="0" w:space="0" w:color="auto"/>
                <w:right w:val="none" w:sz="0" w:space="0" w:color="auto"/>
              </w:divBdr>
            </w:div>
          </w:divsChild>
        </w:div>
        <w:div w:id="774399291">
          <w:marLeft w:val="0"/>
          <w:marRight w:val="0"/>
          <w:marTop w:val="0"/>
          <w:marBottom w:val="0"/>
          <w:divBdr>
            <w:top w:val="none" w:sz="0" w:space="0" w:color="auto"/>
            <w:left w:val="none" w:sz="0" w:space="0" w:color="auto"/>
            <w:bottom w:val="none" w:sz="0" w:space="0" w:color="auto"/>
            <w:right w:val="none" w:sz="0" w:space="0" w:color="auto"/>
          </w:divBdr>
          <w:divsChild>
            <w:div w:id="956720767">
              <w:marLeft w:val="0"/>
              <w:marRight w:val="0"/>
              <w:marTop w:val="0"/>
              <w:marBottom w:val="0"/>
              <w:divBdr>
                <w:top w:val="none" w:sz="0" w:space="0" w:color="auto"/>
                <w:left w:val="none" w:sz="0" w:space="0" w:color="auto"/>
                <w:bottom w:val="none" w:sz="0" w:space="0" w:color="auto"/>
                <w:right w:val="none" w:sz="0" w:space="0" w:color="auto"/>
              </w:divBdr>
            </w:div>
            <w:div w:id="8584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4668">
      <w:bodyDiv w:val="1"/>
      <w:marLeft w:val="0"/>
      <w:marRight w:val="0"/>
      <w:marTop w:val="0"/>
      <w:marBottom w:val="0"/>
      <w:divBdr>
        <w:top w:val="none" w:sz="0" w:space="0" w:color="auto"/>
        <w:left w:val="none" w:sz="0" w:space="0" w:color="auto"/>
        <w:bottom w:val="none" w:sz="0" w:space="0" w:color="auto"/>
        <w:right w:val="none" w:sz="0" w:space="0" w:color="auto"/>
      </w:divBdr>
      <w:divsChild>
        <w:div w:id="2125036627">
          <w:marLeft w:val="0"/>
          <w:marRight w:val="0"/>
          <w:marTop w:val="0"/>
          <w:marBottom w:val="0"/>
          <w:divBdr>
            <w:top w:val="none" w:sz="0" w:space="0" w:color="auto"/>
            <w:left w:val="none" w:sz="0" w:space="0" w:color="auto"/>
            <w:bottom w:val="none" w:sz="0" w:space="0" w:color="auto"/>
            <w:right w:val="none" w:sz="0" w:space="0" w:color="auto"/>
          </w:divBdr>
        </w:div>
      </w:divsChild>
    </w:div>
    <w:div w:id="837304017">
      <w:bodyDiv w:val="1"/>
      <w:marLeft w:val="0"/>
      <w:marRight w:val="0"/>
      <w:marTop w:val="0"/>
      <w:marBottom w:val="0"/>
      <w:divBdr>
        <w:top w:val="none" w:sz="0" w:space="0" w:color="auto"/>
        <w:left w:val="none" w:sz="0" w:space="0" w:color="auto"/>
        <w:bottom w:val="none" w:sz="0" w:space="0" w:color="auto"/>
        <w:right w:val="none" w:sz="0" w:space="0" w:color="auto"/>
      </w:divBdr>
    </w:div>
    <w:div w:id="843277235">
      <w:bodyDiv w:val="1"/>
      <w:marLeft w:val="0"/>
      <w:marRight w:val="0"/>
      <w:marTop w:val="0"/>
      <w:marBottom w:val="0"/>
      <w:divBdr>
        <w:top w:val="none" w:sz="0" w:space="0" w:color="auto"/>
        <w:left w:val="none" w:sz="0" w:space="0" w:color="auto"/>
        <w:bottom w:val="none" w:sz="0" w:space="0" w:color="auto"/>
        <w:right w:val="none" w:sz="0" w:space="0" w:color="auto"/>
      </w:divBdr>
    </w:div>
    <w:div w:id="845292116">
      <w:bodyDiv w:val="1"/>
      <w:marLeft w:val="0"/>
      <w:marRight w:val="0"/>
      <w:marTop w:val="0"/>
      <w:marBottom w:val="0"/>
      <w:divBdr>
        <w:top w:val="none" w:sz="0" w:space="0" w:color="auto"/>
        <w:left w:val="none" w:sz="0" w:space="0" w:color="auto"/>
        <w:bottom w:val="none" w:sz="0" w:space="0" w:color="auto"/>
        <w:right w:val="none" w:sz="0" w:space="0" w:color="auto"/>
      </w:divBdr>
    </w:div>
    <w:div w:id="857308349">
      <w:bodyDiv w:val="1"/>
      <w:marLeft w:val="0"/>
      <w:marRight w:val="0"/>
      <w:marTop w:val="0"/>
      <w:marBottom w:val="0"/>
      <w:divBdr>
        <w:top w:val="none" w:sz="0" w:space="0" w:color="auto"/>
        <w:left w:val="none" w:sz="0" w:space="0" w:color="auto"/>
        <w:bottom w:val="none" w:sz="0" w:space="0" w:color="auto"/>
        <w:right w:val="none" w:sz="0" w:space="0" w:color="auto"/>
      </w:divBdr>
    </w:div>
    <w:div w:id="860051173">
      <w:bodyDiv w:val="1"/>
      <w:marLeft w:val="0"/>
      <w:marRight w:val="0"/>
      <w:marTop w:val="0"/>
      <w:marBottom w:val="0"/>
      <w:divBdr>
        <w:top w:val="none" w:sz="0" w:space="0" w:color="auto"/>
        <w:left w:val="none" w:sz="0" w:space="0" w:color="auto"/>
        <w:bottom w:val="none" w:sz="0" w:space="0" w:color="auto"/>
        <w:right w:val="none" w:sz="0" w:space="0" w:color="auto"/>
      </w:divBdr>
      <w:divsChild>
        <w:div w:id="1798840054">
          <w:marLeft w:val="0"/>
          <w:marRight w:val="0"/>
          <w:marTop w:val="0"/>
          <w:marBottom w:val="300"/>
          <w:divBdr>
            <w:top w:val="none" w:sz="0" w:space="0" w:color="auto"/>
            <w:left w:val="none" w:sz="0" w:space="0" w:color="auto"/>
            <w:bottom w:val="none" w:sz="0" w:space="0" w:color="auto"/>
            <w:right w:val="none" w:sz="0" w:space="0" w:color="auto"/>
          </w:divBdr>
          <w:divsChild>
            <w:div w:id="977610684">
              <w:marLeft w:val="0"/>
              <w:marRight w:val="0"/>
              <w:marTop w:val="0"/>
              <w:marBottom w:val="0"/>
              <w:divBdr>
                <w:top w:val="none" w:sz="0" w:space="0" w:color="auto"/>
                <w:left w:val="none" w:sz="0" w:space="0" w:color="auto"/>
                <w:bottom w:val="none" w:sz="0" w:space="0" w:color="auto"/>
                <w:right w:val="none" w:sz="0" w:space="0" w:color="auto"/>
              </w:divBdr>
            </w:div>
          </w:divsChild>
        </w:div>
        <w:div w:id="418525813">
          <w:marLeft w:val="0"/>
          <w:marRight w:val="0"/>
          <w:marTop w:val="0"/>
          <w:marBottom w:val="300"/>
          <w:divBdr>
            <w:top w:val="none" w:sz="0" w:space="0" w:color="auto"/>
            <w:left w:val="none" w:sz="0" w:space="0" w:color="auto"/>
            <w:bottom w:val="none" w:sz="0" w:space="0" w:color="auto"/>
            <w:right w:val="none" w:sz="0" w:space="0" w:color="auto"/>
          </w:divBdr>
          <w:divsChild>
            <w:div w:id="1680159787">
              <w:marLeft w:val="0"/>
              <w:marRight w:val="0"/>
              <w:marTop w:val="0"/>
              <w:marBottom w:val="0"/>
              <w:divBdr>
                <w:top w:val="none" w:sz="0" w:space="0" w:color="auto"/>
                <w:left w:val="none" w:sz="0" w:space="0" w:color="auto"/>
                <w:bottom w:val="none" w:sz="0" w:space="0" w:color="auto"/>
                <w:right w:val="none" w:sz="0" w:space="0" w:color="auto"/>
              </w:divBdr>
            </w:div>
            <w:div w:id="1863782375">
              <w:marLeft w:val="0"/>
              <w:marRight w:val="0"/>
              <w:marTop w:val="0"/>
              <w:marBottom w:val="0"/>
              <w:divBdr>
                <w:top w:val="none" w:sz="0" w:space="0" w:color="auto"/>
                <w:left w:val="none" w:sz="0" w:space="0" w:color="auto"/>
                <w:bottom w:val="none" w:sz="0" w:space="0" w:color="auto"/>
                <w:right w:val="none" w:sz="0" w:space="0" w:color="auto"/>
              </w:divBdr>
            </w:div>
          </w:divsChild>
        </w:div>
        <w:div w:id="385446821">
          <w:marLeft w:val="0"/>
          <w:marRight w:val="0"/>
          <w:marTop w:val="0"/>
          <w:marBottom w:val="0"/>
          <w:divBdr>
            <w:top w:val="none" w:sz="0" w:space="0" w:color="auto"/>
            <w:left w:val="none" w:sz="0" w:space="0" w:color="auto"/>
            <w:bottom w:val="none" w:sz="0" w:space="0" w:color="auto"/>
            <w:right w:val="none" w:sz="0" w:space="0" w:color="auto"/>
          </w:divBdr>
          <w:divsChild>
            <w:div w:id="1122961615">
              <w:marLeft w:val="0"/>
              <w:marRight w:val="0"/>
              <w:marTop w:val="0"/>
              <w:marBottom w:val="0"/>
              <w:divBdr>
                <w:top w:val="none" w:sz="0" w:space="0" w:color="auto"/>
                <w:left w:val="none" w:sz="0" w:space="0" w:color="auto"/>
                <w:bottom w:val="none" w:sz="0" w:space="0" w:color="auto"/>
                <w:right w:val="none" w:sz="0" w:space="0" w:color="auto"/>
              </w:divBdr>
            </w:div>
            <w:div w:id="19785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0050">
      <w:bodyDiv w:val="1"/>
      <w:marLeft w:val="0"/>
      <w:marRight w:val="0"/>
      <w:marTop w:val="0"/>
      <w:marBottom w:val="0"/>
      <w:divBdr>
        <w:top w:val="none" w:sz="0" w:space="0" w:color="auto"/>
        <w:left w:val="none" w:sz="0" w:space="0" w:color="auto"/>
        <w:bottom w:val="none" w:sz="0" w:space="0" w:color="auto"/>
        <w:right w:val="none" w:sz="0" w:space="0" w:color="auto"/>
      </w:divBdr>
    </w:div>
    <w:div w:id="872501897">
      <w:bodyDiv w:val="1"/>
      <w:marLeft w:val="0"/>
      <w:marRight w:val="0"/>
      <w:marTop w:val="0"/>
      <w:marBottom w:val="0"/>
      <w:divBdr>
        <w:top w:val="none" w:sz="0" w:space="0" w:color="auto"/>
        <w:left w:val="none" w:sz="0" w:space="0" w:color="auto"/>
        <w:bottom w:val="none" w:sz="0" w:space="0" w:color="auto"/>
        <w:right w:val="none" w:sz="0" w:space="0" w:color="auto"/>
      </w:divBdr>
      <w:divsChild>
        <w:div w:id="2110150140">
          <w:marLeft w:val="0"/>
          <w:marRight w:val="0"/>
          <w:marTop w:val="0"/>
          <w:marBottom w:val="0"/>
          <w:divBdr>
            <w:top w:val="none" w:sz="0" w:space="0" w:color="auto"/>
            <w:left w:val="none" w:sz="0" w:space="0" w:color="auto"/>
            <w:bottom w:val="none" w:sz="0" w:space="0" w:color="auto"/>
            <w:right w:val="none" w:sz="0" w:space="0" w:color="auto"/>
          </w:divBdr>
        </w:div>
      </w:divsChild>
    </w:div>
    <w:div w:id="884411009">
      <w:bodyDiv w:val="1"/>
      <w:marLeft w:val="0"/>
      <w:marRight w:val="0"/>
      <w:marTop w:val="0"/>
      <w:marBottom w:val="0"/>
      <w:divBdr>
        <w:top w:val="none" w:sz="0" w:space="0" w:color="auto"/>
        <w:left w:val="none" w:sz="0" w:space="0" w:color="auto"/>
        <w:bottom w:val="none" w:sz="0" w:space="0" w:color="auto"/>
        <w:right w:val="none" w:sz="0" w:space="0" w:color="auto"/>
      </w:divBdr>
      <w:divsChild>
        <w:div w:id="918098934">
          <w:marLeft w:val="0"/>
          <w:marRight w:val="0"/>
          <w:marTop w:val="0"/>
          <w:marBottom w:val="300"/>
          <w:divBdr>
            <w:top w:val="none" w:sz="0" w:space="0" w:color="auto"/>
            <w:left w:val="none" w:sz="0" w:space="0" w:color="auto"/>
            <w:bottom w:val="none" w:sz="0" w:space="0" w:color="auto"/>
            <w:right w:val="none" w:sz="0" w:space="0" w:color="auto"/>
          </w:divBdr>
          <w:divsChild>
            <w:div w:id="223295572">
              <w:marLeft w:val="0"/>
              <w:marRight w:val="0"/>
              <w:marTop w:val="0"/>
              <w:marBottom w:val="0"/>
              <w:divBdr>
                <w:top w:val="none" w:sz="0" w:space="0" w:color="auto"/>
                <w:left w:val="none" w:sz="0" w:space="0" w:color="auto"/>
                <w:bottom w:val="none" w:sz="0" w:space="0" w:color="auto"/>
                <w:right w:val="none" w:sz="0" w:space="0" w:color="auto"/>
              </w:divBdr>
            </w:div>
            <w:div w:id="2004967245">
              <w:marLeft w:val="0"/>
              <w:marRight w:val="0"/>
              <w:marTop w:val="0"/>
              <w:marBottom w:val="0"/>
              <w:divBdr>
                <w:top w:val="none" w:sz="0" w:space="0" w:color="auto"/>
                <w:left w:val="none" w:sz="0" w:space="0" w:color="auto"/>
                <w:bottom w:val="none" w:sz="0" w:space="0" w:color="auto"/>
                <w:right w:val="none" w:sz="0" w:space="0" w:color="auto"/>
              </w:divBdr>
            </w:div>
          </w:divsChild>
        </w:div>
        <w:div w:id="1679430663">
          <w:marLeft w:val="0"/>
          <w:marRight w:val="0"/>
          <w:marTop w:val="0"/>
          <w:marBottom w:val="300"/>
          <w:divBdr>
            <w:top w:val="none" w:sz="0" w:space="0" w:color="auto"/>
            <w:left w:val="none" w:sz="0" w:space="0" w:color="auto"/>
            <w:bottom w:val="none" w:sz="0" w:space="0" w:color="auto"/>
            <w:right w:val="none" w:sz="0" w:space="0" w:color="auto"/>
          </w:divBdr>
          <w:divsChild>
            <w:div w:id="1553271367">
              <w:marLeft w:val="0"/>
              <w:marRight w:val="0"/>
              <w:marTop w:val="0"/>
              <w:marBottom w:val="0"/>
              <w:divBdr>
                <w:top w:val="none" w:sz="0" w:space="0" w:color="auto"/>
                <w:left w:val="none" w:sz="0" w:space="0" w:color="auto"/>
                <w:bottom w:val="none" w:sz="0" w:space="0" w:color="auto"/>
                <w:right w:val="none" w:sz="0" w:space="0" w:color="auto"/>
              </w:divBdr>
            </w:div>
            <w:div w:id="1667514408">
              <w:marLeft w:val="0"/>
              <w:marRight w:val="0"/>
              <w:marTop w:val="0"/>
              <w:marBottom w:val="0"/>
              <w:divBdr>
                <w:top w:val="none" w:sz="0" w:space="0" w:color="auto"/>
                <w:left w:val="none" w:sz="0" w:space="0" w:color="auto"/>
                <w:bottom w:val="none" w:sz="0" w:space="0" w:color="auto"/>
                <w:right w:val="none" w:sz="0" w:space="0" w:color="auto"/>
              </w:divBdr>
            </w:div>
          </w:divsChild>
        </w:div>
        <w:div w:id="1998067585">
          <w:marLeft w:val="0"/>
          <w:marRight w:val="0"/>
          <w:marTop w:val="0"/>
          <w:marBottom w:val="0"/>
          <w:divBdr>
            <w:top w:val="none" w:sz="0" w:space="0" w:color="auto"/>
            <w:left w:val="none" w:sz="0" w:space="0" w:color="auto"/>
            <w:bottom w:val="none" w:sz="0" w:space="0" w:color="auto"/>
            <w:right w:val="none" w:sz="0" w:space="0" w:color="auto"/>
          </w:divBdr>
          <w:divsChild>
            <w:div w:id="1579288977">
              <w:marLeft w:val="0"/>
              <w:marRight w:val="0"/>
              <w:marTop w:val="0"/>
              <w:marBottom w:val="0"/>
              <w:divBdr>
                <w:top w:val="none" w:sz="0" w:space="0" w:color="auto"/>
                <w:left w:val="none" w:sz="0" w:space="0" w:color="auto"/>
                <w:bottom w:val="none" w:sz="0" w:space="0" w:color="auto"/>
                <w:right w:val="none" w:sz="0" w:space="0" w:color="auto"/>
              </w:divBdr>
            </w:div>
            <w:div w:id="4328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6962">
      <w:bodyDiv w:val="1"/>
      <w:marLeft w:val="0"/>
      <w:marRight w:val="0"/>
      <w:marTop w:val="0"/>
      <w:marBottom w:val="0"/>
      <w:divBdr>
        <w:top w:val="none" w:sz="0" w:space="0" w:color="auto"/>
        <w:left w:val="none" w:sz="0" w:space="0" w:color="auto"/>
        <w:bottom w:val="none" w:sz="0" w:space="0" w:color="auto"/>
        <w:right w:val="none" w:sz="0" w:space="0" w:color="auto"/>
      </w:divBdr>
      <w:divsChild>
        <w:div w:id="1520972391">
          <w:marLeft w:val="0"/>
          <w:marRight w:val="0"/>
          <w:marTop w:val="0"/>
          <w:marBottom w:val="0"/>
          <w:divBdr>
            <w:top w:val="none" w:sz="0" w:space="0" w:color="auto"/>
            <w:left w:val="none" w:sz="0" w:space="0" w:color="auto"/>
            <w:bottom w:val="none" w:sz="0" w:space="0" w:color="auto"/>
            <w:right w:val="none" w:sz="0" w:space="0" w:color="auto"/>
          </w:divBdr>
        </w:div>
        <w:div w:id="984776057">
          <w:marLeft w:val="0"/>
          <w:marRight w:val="0"/>
          <w:marTop w:val="0"/>
          <w:marBottom w:val="0"/>
          <w:divBdr>
            <w:top w:val="none" w:sz="0" w:space="0" w:color="auto"/>
            <w:left w:val="none" w:sz="0" w:space="0" w:color="auto"/>
            <w:bottom w:val="none" w:sz="0" w:space="0" w:color="auto"/>
            <w:right w:val="none" w:sz="0" w:space="0" w:color="auto"/>
          </w:divBdr>
        </w:div>
      </w:divsChild>
    </w:div>
    <w:div w:id="896546078">
      <w:bodyDiv w:val="1"/>
      <w:marLeft w:val="0"/>
      <w:marRight w:val="0"/>
      <w:marTop w:val="0"/>
      <w:marBottom w:val="0"/>
      <w:divBdr>
        <w:top w:val="none" w:sz="0" w:space="0" w:color="auto"/>
        <w:left w:val="none" w:sz="0" w:space="0" w:color="auto"/>
        <w:bottom w:val="none" w:sz="0" w:space="0" w:color="auto"/>
        <w:right w:val="none" w:sz="0" w:space="0" w:color="auto"/>
      </w:divBdr>
    </w:div>
    <w:div w:id="896865774">
      <w:bodyDiv w:val="1"/>
      <w:marLeft w:val="0"/>
      <w:marRight w:val="0"/>
      <w:marTop w:val="0"/>
      <w:marBottom w:val="0"/>
      <w:divBdr>
        <w:top w:val="none" w:sz="0" w:space="0" w:color="auto"/>
        <w:left w:val="none" w:sz="0" w:space="0" w:color="auto"/>
        <w:bottom w:val="none" w:sz="0" w:space="0" w:color="auto"/>
        <w:right w:val="none" w:sz="0" w:space="0" w:color="auto"/>
      </w:divBdr>
    </w:div>
    <w:div w:id="912735541">
      <w:bodyDiv w:val="1"/>
      <w:marLeft w:val="0"/>
      <w:marRight w:val="0"/>
      <w:marTop w:val="0"/>
      <w:marBottom w:val="0"/>
      <w:divBdr>
        <w:top w:val="none" w:sz="0" w:space="0" w:color="auto"/>
        <w:left w:val="none" w:sz="0" w:space="0" w:color="auto"/>
        <w:bottom w:val="none" w:sz="0" w:space="0" w:color="auto"/>
        <w:right w:val="none" w:sz="0" w:space="0" w:color="auto"/>
      </w:divBdr>
    </w:div>
    <w:div w:id="923494577">
      <w:bodyDiv w:val="1"/>
      <w:marLeft w:val="0"/>
      <w:marRight w:val="0"/>
      <w:marTop w:val="0"/>
      <w:marBottom w:val="0"/>
      <w:divBdr>
        <w:top w:val="none" w:sz="0" w:space="0" w:color="auto"/>
        <w:left w:val="none" w:sz="0" w:space="0" w:color="auto"/>
        <w:bottom w:val="none" w:sz="0" w:space="0" w:color="auto"/>
        <w:right w:val="none" w:sz="0" w:space="0" w:color="auto"/>
      </w:divBdr>
      <w:divsChild>
        <w:div w:id="1783109982">
          <w:marLeft w:val="0"/>
          <w:marRight w:val="0"/>
          <w:marTop w:val="0"/>
          <w:marBottom w:val="0"/>
          <w:divBdr>
            <w:top w:val="none" w:sz="0" w:space="0" w:color="auto"/>
            <w:left w:val="none" w:sz="0" w:space="0" w:color="auto"/>
            <w:bottom w:val="none" w:sz="0" w:space="0" w:color="auto"/>
            <w:right w:val="none" w:sz="0" w:space="0" w:color="auto"/>
          </w:divBdr>
        </w:div>
      </w:divsChild>
    </w:div>
    <w:div w:id="976373308">
      <w:bodyDiv w:val="1"/>
      <w:marLeft w:val="0"/>
      <w:marRight w:val="0"/>
      <w:marTop w:val="0"/>
      <w:marBottom w:val="0"/>
      <w:divBdr>
        <w:top w:val="none" w:sz="0" w:space="0" w:color="auto"/>
        <w:left w:val="none" w:sz="0" w:space="0" w:color="auto"/>
        <w:bottom w:val="none" w:sz="0" w:space="0" w:color="auto"/>
        <w:right w:val="none" w:sz="0" w:space="0" w:color="auto"/>
      </w:divBdr>
    </w:div>
    <w:div w:id="997346214">
      <w:bodyDiv w:val="1"/>
      <w:marLeft w:val="0"/>
      <w:marRight w:val="0"/>
      <w:marTop w:val="0"/>
      <w:marBottom w:val="0"/>
      <w:divBdr>
        <w:top w:val="none" w:sz="0" w:space="0" w:color="auto"/>
        <w:left w:val="none" w:sz="0" w:space="0" w:color="auto"/>
        <w:bottom w:val="none" w:sz="0" w:space="0" w:color="auto"/>
        <w:right w:val="none" w:sz="0" w:space="0" w:color="auto"/>
      </w:divBdr>
      <w:divsChild>
        <w:div w:id="129440454">
          <w:marLeft w:val="0"/>
          <w:marRight w:val="0"/>
          <w:marTop w:val="0"/>
          <w:marBottom w:val="0"/>
          <w:divBdr>
            <w:top w:val="none" w:sz="0" w:space="0" w:color="auto"/>
            <w:left w:val="none" w:sz="0" w:space="0" w:color="auto"/>
            <w:bottom w:val="none" w:sz="0" w:space="0" w:color="auto"/>
            <w:right w:val="none" w:sz="0" w:space="0" w:color="auto"/>
          </w:divBdr>
        </w:div>
      </w:divsChild>
    </w:div>
    <w:div w:id="999119103">
      <w:bodyDiv w:val="1"/>
      <w:marLeft w:val="0"/>
      <w:marRight w:val="0"/>
      <w:marTop w:val="0"/>
      <w:marBottom w:val="0"/>
      <w:divBdr>
        <w:top w:val="none" w:sz="0" w:space="0" w:color="auto"/>
        <w:left w:val="none" w:sz="0" w:space="0" w:color="auto"/>
        <w:bottom w:val="none" w:sz="0" w:space="0" w:color="auto"/>
        <w:right w:val="none" w:sz="0" w:space="0" w:color="auto"/>
      </w:divBdr>
    </w:div>
    <w:div w:id="1004553002">
      <w:bodyDiv w:val="1"/>
      <w:marLeft w:val="0"/>
      <w:marRight w:val="0"/>
      <w:marTop w:val="0"/>
      <w:marBottom w:val="0"/>
      <w:divBdr>
        <w:top w:val="none" w:sz="0" w:space="0" w:color="auto"/>
        <w:left w:val="none" w:sz="0" w:space="0" w:color="auto"/>
        <w:bottom w:val="none" w:sz="0" w:space="0" w:color="auto"/>
        <w:right w:val="none" w:sz="0" w:space="0" w:color="auto"/>
      </w:divBdr>
    </w:div>
    <w:div w:id="1023165888">
      <w:bodyDiv w:val="1"/>
      <w:marLeft w:val="0"/>
      <w:marRight w:val="0"/>
      <w:marTop w:val="0"/>
      <w:marBottom w:val="0"/>
      <w:divBdr>
        <w:top w:val="none" w:sz="0" w:space="0" w:color="auto"/>
        <w:left w:val="none" w:sz="0" w:space="0" w:color="auto"/>
        <w:bottom w:val="none" w:sz="0" w:space="0" w:color="auto"/>
        <w:right w:val="none" w:sz="0" w:space="0" w:color="auto"/>
      </w:divBdr>
    </w:div>
    <w:div w:id="1024791970">
      <w:bodyDiv w:val="1"/>
      <w:marLeft w:val="0"/>
      <w:marRight w:val="0"/>
      <w:marTop w:val="0"/>
      <w:marBottom w:val="0"/>
      <w:divBdr>
        <w:top w:val="none" w:sz="0" w:space="0" w:color="auto"/>
        <w:left w:val="none" w:sz="0" w:space="0" w:color="auto"/>
        <w:bottom w:val="none" w:sz="0" w:space="0" w:color="auto"/>
        <w:right w:val="none" w:sz="0" w:space="0" w:color="auto"/>
      </w:divBdr>
    </w:div>
    <w:div w:id="1050228812">
      <w:bodyDiv w:val="1"/>
      <w:marLeft w:val="0"/>
      <w:marRight w:val="0"/>
      <w:marTop w:val="0"/>
      <w:marBottom w:val="0"/>
      <w:divBdr>
        <w:top w:val="none" w:sz="0" w:space="0" w:color="auto"/>
        <w:left w:val="none" w:sz="0" w:space="0" w:color="auto"/>
        <w:bottom w:val="none" w:sz="0" w:space="0" w:color="auto"/>
        <w:right w:val="none" w:sz="0" w:space="0" w:color="auto"/>
      </w:divBdr>
    </w:div>
    <w:div w:id="1053163988">
      <w:bodyDiv w:val="1"/>
      <w:marLeft w:val="0"/>
      <w:marRight w:val="0"/>
      <w:marTop w:val="0"/>
      <w:marBottom w:val="0"/>
      <w:divBdr>
        <w:top w:val="none" w:sz="0" w:space="0" w:color="auto"/>
        <w:left w:val="none" w:sz="0" w:space="0" w:color="auto"/>
        <w:bottom w:val="none" w:sz="0" w:space="0" w:color="auto"/>
        <w:right w:val="none" w:sz="0" w:space="0" w:color="auto"/>
      </w:divBdr>
    </w:div>
    <w:div w:id="1060514584">
      <w:bodyDiv w:val="1"/>
      <w:marLeft w:val="0"/>
      <w:marRight w:val="0"/>
      <w:marTop w:val="0"/>
      <w:marBottom w:val="0"/>
      <w:divBdr>
        <w:top w:val="none" w:sz="0" w:space="0" w:color="auto"/>
        <w:left w:val="none" w:sz="0" w:space="0" w:color="auto"/>
        <w:bottom w:val="none" w:sz="0" w:space="0" w:color="auto"/>
        <w:right w:val="none" w:sz="0" w:space="0" w:color="auto"/>
      </w:divBdr>
    </w:div>
    <w:div w:id="1071200328">
      <w:bodyDiv w:val="1"/>
      <w:marLeft w:val="0"/>
      <w:marRight w:val="0"/>
      <w:marTop w:val="0"/>
      <w:marBottom w:val="0"/>
      <w:divBdr>
        <w:top w:val="none" w:sz="0" w:space="0" w:color="auto"/>
        <w:left w:val="none" w:sz="0" w:space="0" w:color="auto"/>
        <w:bottom w:val="none" w:sz="0" w:space="0" w:color="auto"/>
        <w:right w:val="none" w:sz="0" w:space="0" w:color="auto"/>
      </w:divBdr>
    </w:div>
    <w:div w:id="1072193140">
      <w:bodyDiv w:val="1"/>
      <w:marLeft w:val="0"/>
      <w:marRight w:val="0"/>
      <w:marTop w:val="0"/>
      <w:marBottom w:val="0"/>
      <w:divBdr>
        <w:top w:val="none" w:sz="0" w:space="0" w:color="auto"/>
        <w:left w:val="none" w:sz="0" w:space="0" w:color="auto"/>
        <w:bottom w:val="none" w:sz="0" w:space="0" w:color="auto"/>
        <w:right w:val="none" w:sz="0" w:space="0" w:color="auto"/>
      </w:divBdr>
    </w:div>
    <w:div w:id="1077898453">
      <w:bodyDiv w:val="1"/>
      <w:marLeft w:val="0"/>
      <w:marRight w:val="0"/>
      <w:marTop w:val="0"/>
      <w:marBottom w:val="0"/>
      <w:divBdr>
        <w:top w:val="none" w:sz="0" w:space="0" w:color="auto"/>
        <w:left w:val="none" w:sz="0" w:space="0" w:color="auto"/>
        <w:bottom w:val="none" w:sz="0" w:space="0" w:color="auto"/>
        <w:right w:val="none" w:sz="0" w:space="0" w:color="auto"/>
      </w:divBdr>
    </w:div>
    <w:div w:id="1089883769">
      <w:bodyDiv w:val="1"/>
      <w:marLeft w:val="0"/>
      <w:marRight w:val="0"/>
      <w:marTop w:val="0"/>
      <w:marBottom w:val="0"/>
      <w:divBdr>
        <w:top w:val="none" w:sz="0" w:space="0" w:color="auto"/>
        <w:left w:val="none" w:sz="0" w:space="0" w:color="auto"/>
        <w:bottom w:val="none" w:sz="0" w:space="0" w:color="auto"/>
        <w:right w:val="none" w:sz="0" w:space="0" w:color="auto"/>
      </w:divBdr>
    </w:div>
    <w:div w:id="1090153911">
      <w:bodyDiv w:val="1"/>
      <w:marLeft w:val="0"/>
      <w:marRight w:val="0"/>
      <w:marTop w:val="0"/>
      <w:marBottom w:val="0"/>
      <w:divBdr>
        <w:top w:val="none" w:sz="0" w:space="0" w:color="auto"/>
        <w:left w:val="none" w:sz="0" w:space="0" w:color="auto"/>
        <w:bottom w:val="none" w:sz="0" w:space="0" w:color="auto"/>
        <w:right w:val="none" w:sz="0" w:space="0" w:color="auto"/>
      </w:divBdr>
    </w:div>
    <w:div w:id="1104033162">
      <w:bodyDiv w:val="1"/>
      <w:marLeft w:val="0"/>
      <w:marRight w:val="0"/>
      <w:marTop w:val="0"/>
      <w:marBottom w:val="0"/>
      <w:divBdr>
        <w:top w:val="none" w:sz="0" w:space="0" w:color="auto"/>
        <w:left w:val="none" w:sz="0" w:space="0" w:color="auto"/>
        <w:bottom w:val="none" w:sz="0" w:space="0" w:color="auto"/>
        <w:right w:val="none" w:sz="0" w:space="0" w:color="auto"/>
      </w:divBdr>
    </w:div>
    <w:div w:id="1107966090">
      <w:bodyDiv w:val="1"/>
      <w:marLeft w:val="0"/>
      <w:marRight w:val="0"/>
      <w:marTop w:val="0"/>
      <w:marBottom w:val="0"/>
      <w:divBdr>
        <w:top w:val="none" w:sz="0" w:space="0" w:color="auto"/>
        <w:left w:val="none" w:sz="0" w:space="0" w:color="auto"/>
        <w:bottom w:val="none" w:sz="0" w:space="0" w:color="auto"/>
        <w:right w:val="none" w:sz="0" w:space="0" w:color="auto"/>
      </w:divBdr>
    </w:div>
    <w:div w:id="1120025505">
      <w:bodyDiv w:val="1"/>
      <w:marLeft w:val="0"/>
      <w:marRight w:val="0"/>
      <w:marTop w:val="0"/>
      <w:marBottom w:val="0"/>
      <w:divBdr>
        <w:top w:val="none" w:sz="0" w:space="0" w:color="auto"/>
        <w:left w:val="none" w:sz="0" w:space="0" w:color="auto"/>
        <w:bottom w:val="none" w:sz="0" w:space="0" w:color="auto"/>
        <w:right w:val="none" w:sz="0" w:space="0" w:color="auto"/>
      </w:divBdr>
    </w:div>
    <w:div w:id="1121919625">
      <w:bodyDiv w:val="1"/>
      <w:marLeft w:val="0"/>
      <w:marRight w:val="0"/>
      <w:marTop w:val="0"/>
      <w:marBottom w:val="0"/>
      <w:divBdr>
        <w:top w:val="none" w:sz="0" w:space="0" w:color="auto"/>
        <w:left w:val="none" w:sz="0" w:space="0" w:color="auto"/>
        <w:bottom w:val="none" w:sz="0" w:space="0" w:color="auto"/>
        <w:right w:val="none" w:sz="0" w:space="0" w:color="auto"/>
      </w:divBdr>
    </w:div>
    <w:div w:id="1134785653">
      <w:bodyDiv w:val="1"/>
      <w:marLeft w:val="0"/>
      <w:marRight w:val="0"/>
      <w:marTop w:val="0"/>
      <w:marBottom w:val="0"/>
      <w:divBdr>
        <w:top w:val="none" w:sz="0" w:space="0" w:color="auto"/>
        <w:left w:val="none" w:sz="0" w:space="0" w:color="auto"/>
        <w:bottom w:val="none" w:sz="0" w:space="0" w:color="auto"/>
        <w:right w:val="none" w:sz="0" w:space="0" w:color="auto"/>
      </w:divBdr>
    </w:div>
    <w:div w:id="1154109011">
      <w:bodyDiv w:val="1"/>
      <w:marLeft w:val="0"/>
      <w:marRight w:val="0"/>
      <w:marTop w:val="0"/>
      <w:marBottom w:val="0"/>
      <w:divBdr>
        <w:top w:val="none" w:sz="0" w:space="0" w:color="auto"/>
        <w:left w:val="none" w:sz="0" w:space="0" w:color="auto"/>
        <w:bottom w:val="none" w:sz="0" w:space="0" w:color="auto"/>
        <w:right w:val="none" w:sz="0" w:space="0" w:color="auto"/>
      </w:divBdr>
    </w:div>
    <w:div w:id="1160464727">
      <w:bodyDiv w:val="1"/>
      <w:marLeft w:val="0"/>
      <w:marRight w:val="0"/>
      <w:marTop w:val="0"/>
      <w:marBottom w:val="0"/>
      <w:divBdr>
        <w:top w:val="none" w:sz="0" w:space="0" w:color="auto"/>
        <w:left w:val="none" w:sz="0" w:space="0" w:color="auto"/>
        <w:bottom w:val="none" w:sz="0" w:space="0" w:color="auto"/>
        <w:right w:val="none" w:sz="0" w:space="0" w:color="auto"/>
      </w:divBdr>
    </w:div>
    <w:div w:id="1169060666">
      <w:bodyDiv w:val="1"/>
      <w:marLeft w:val="0"/>
      <w:marRight w:val="0"/>
      <w:marTop w:val="0"/>
      <w:marBottom w:val="0"/>
      <w:divBdr>
        <w:top w:val="none" w:sz="0" w:space="0" w:color="auto"/>
        <w:left w:val="none" w:sz="0" w:space="0" w:color="auto"/>
        <w:bottom w:val="none" w:sz="0" w:space="0" w:color="auto"/>
        <w:right w:val="none" w:sz="0" w:space="0" w:color="auto"/>
      </w:divBdr>
    </w:div>
    <w:div w:id="1177617422">
      <w:bodyDiv w:val="1"/>
      <w:marLeft w:val="0"/>
      <w:marRight w:val="0"/>
      <w:marTop w:val="0"/>
      <w:marBottom w:val="0"/>
      <w:divBdr>
        <w:top w:val="none" w:sz="0" w:space="0" w:color="auto"/>
        <w:left w:val="none" w:sz="0" w:space="0" w:color="auto"/>
        <w:bottom w:val="none" w:sz="0" w:space="0" w:color="auto"/>
        <w:right w:val="none" w:sz="0" w:space="0" w:color="auto"/>
      </w:divBdr>
    </w:div>
    <w:div w:id="1179781898">
      <w:bodyDiv w:val="1"/>
      <w:marLeft w:val="0"/>
      <w:marRight w:val="0"/>
      <w:marTop w:val="0"/>
      <w:marBottom w:val="0"/>
      <w:divBdr>
        <w:top w:val="none" w:sz="0" w:space="0" w:color="auto"/>
        <w:left w:val="none" w:sz="0" w:space="0" w:color="auto"/>
        <w:bottom w:val="none" w:sz="0" w:space="0" w:color="auto"/>
        <w:right w:val="none" w:sz="0" w:space="0" w:color="auto"/>
      </w:divBdr>
    </w:div>
    <w:div w:id="1181504568">
      <w:bodyDiv w:val="1"/>
      <w:marLeft w:val="0"/>
      <w:marRight w:val="0"/>
      <w:marTop w:val="0"/>
      <w:marBottom w:val="0"/>
      <w:divBdr>
        <w:top w:val="none" w:sz="0" w:space="0" w:color="auto"/>
        <w:left w:val="none" w:sz="0" w:space="0" w:color="auto"/>
        <w:bottom w:val="none" w:sz="0" w:space="0" w:color="auto"/>
        <w:right w:val="none" w:sz="0" w:space="0" w:color="auto"/>
      </w:divBdr>
      <w:divsChild>
        <w:div w:id="557977146">
          <w:marLeft w:val="0"/>
          <w:marRight w:val="0"/>
          <w:marTop w:val="0"/>
          <w:marBottom w:val="0"/>
          <w:divBdr>
            <w:top w:val="none" w:sz="0" w:space="0" w:color="auto"/>
            <w:left w:val="none" w:sz="0" w:space="0" w:color="auto"/>
            <w:bottom w:val="none" w:sz="0" w:space="0" w:color="auto"/>
            <w:right w:val="none" w:sz="0" w:space="0" w:color="auto"/>
          </w:divBdr>
        </w:div>
      </w:divsChild>
    </w:div>
    <w:div w:id="1187906238">
      <w:bodyDiv w:val="1"/>
      <w:marLeft w:val="0"/>
      <w:marRight w:val="0"/>
      <w:marTop w:val="0"/>
      <w:marBottom w:val="0"/>
      <w:divBdr>
        <w:top w:val="none" w:sz="0" w:space="0" w:color="auto"/>
        <w:left w:val="none" w:sz="0" w:space="0" w:color="auto"/>
        <w:bottom w:val="none" w:sz="0" w:space="0" w:color="auto"/>
        <w:right w:val="none" w:sz="0" w:space="0" w:color="auto"/>
      </w:divBdr>
    </w:div>
    <w:div w:id="1228152842">
      <w:bodyDiv w:val="1"/>
      <w:marLeft w:val="0"/>
      <w:marRight w:val="0"/>
      <w:marTop w:val="0"/>
      <w:marBottom w:val="0"/>
      <w:divBdr>
        <w:top w:val="none" w:sz="0" w:space="0" w:color="auto"/>
        <w:left w:val="none" w:sz="0" w:space="0" w:color="auto"/>
        <w:bottom w:val="none" w:sz="0" w:space="0" w:color="auto"/>
        <w:right w:val="none" w:sz="0" w:space="0" w:color="auto"/>
      </w:divBdr>
    </w:div>
    <w:div w:id="1232080029">
      <w:bodyDiv w:val="1"/>
      <w:marLeft w:val="0"/>
      <w:marRight w:val="0"/>
      <w:marTop w:val="0"/>
      <w:marBottom w:val="0"/>
      <w:divBdr>
        <w:top w:val="none" w:sz="0" w:space="0" w:color="auto"/>
        <w:left w:val="none" w:sz="0" w:space="0" w:color="auto"/>
        <w:bottom w:val="none" w:sz="0" w:space="0" w:color="auto"/>
        <w:right w:val="none" w:sz="0" w:space="0" w:color="auto"/>
      </w:divBdr>
    </w:div>
    <w:div w:id="1233347809">
      <w:bodyDiv w:val="1"/>
      <w:marLeft w:val="0"/>
      <w:marRight w:val="0"/>
      <w:marTop w:val="0"/>
      <w:marBottom w:val="0"/>
      <w:divBdr>
        <w:top w:val="none" w:sz="0" w:space="0" w:color="auto"/>
        <w:left w:val="none" w:sz="0" w:space="0" w:color="auto"/>
        <w:bottom w:val="none" w:sz="0" w:space="0" w:color="auto"/>
        <w:right w:val="none" w:sz="0" w:space="0" w:color="auto"/>
      </w:divBdr>
    </w:div>
    <w:div w:id="1244677962">
      <w:bodyDiv w:val="1"/>
      <w:marLeft w:val="0"/>
      <w:marRight w:val="0"/>
      <w:marTop w:val="0"/>
      <w:marBottom w:val="0"/>
      <w:divBdr>
        <w:top w:val="none" w:sz="0" w:space="0" w:color="auto"/>
        <w:left w:val="none" w:sz="0" w:space="0" w:color="auto"/>
        <w:bottom w:val="none" w:sz="0" w:space="0" w:color="auto"/>
        <w:right w:val="none" w:sz="0" w:space="0" w:color="auto"/>
      </w:divBdr>
    </w:div>
    <w:div w:id="1247690079">
      <w:bodyDiv w:val="1"/>
      <w:marLeft w:val="0"/>
      <w:marRight w:val="0"/>
      <w:marTop w:val="0"/>
      <w:marBottom w:val="0"/>
      <w:divBdr>
        <w:top w:val="none" w:sz="0" w:space="0" w:color="auto"/>
        <w:left w:val="none" w:sz="0" w:space="0" w:color="auto"/>
        <w:bottom w:val="none" w:sz="0" w:space="0" w:color="auto"/>
        <w:right w:val="none" w:sz="0" w:space="0" w:color="auto"/>
      </w:divBdr>
    </w:div>
    <w:div w:id="1252809825">
      <w:bodyDiv w:val="1"/>
      <w:marLeft w:val="0"/>
      <w:marRight w:val="0"/>
      <w:marTop w:val="0"/>
      <w:marBottom w:val="0"/>
      <w:divBdr>
        <w:top w:val="none" w:sz="0" w:space="0" w:color="auto"/>
        <w:left w:val="none" w:sz="0" w:space="0" w:color="auto"/>
        <w:bottom w:val="none" w:sz="0" w:space="0" w:color="auto"/>
        <w:right w:val="none" w:sz="0" w:space="0" w:color="auto"/>
      </w:divBdr>
    </w:div>
    <w:div w:id="1262032562">
      <w:bodyDiv w:val="1"/>
      <w:marLeft w:val="0"/>
      <w:marRight w:val="0"/>
      <w:marTop w:val="0"/>
      <w:marBottom w:val="0"/>
      <w:divBdr>
        <w:top w:val="none" w:sz="0" w:space="0" w:color="auto"/>
        <w:left w:val="none" w:sz="0" w:space="0" w:color="auto"/>
        <w:bottom w:val="none" w:sz="0" w:space="0" w:color="auto"/>
        <w:right w:val="none" w:sz="0" w:space="0" w:color="auto"/>
      </w:divBdr>
    </w:div>
    <w:div w:id="1263688701">
      <w:bodyDiv w:val="1"/>
      <w:marLeft w:val="0"/>
      <w:marRight w:val="0"/>
      <w:marTop w:val="0"/>
      <w:marBottom w:val="0"/>
      <w:divBdr>
        <w:top w:val="none" w:sz="0" w:space="0" w:color="auto"/>
        <w:left w:val="none" w:sz="0" w:space="0" w:color="auto"/>
        <w:bottom w:val="none" w:sz="0" w:space="0" w:color="auto"/>
        <w:right w:val="none" w:sz="0" w:space="0" w:color="auto"/>
      </w:divBdr>
    </w:div>
    <w:div w:id="1287811124">
      <w:bodyDiv w:val="1"/>
      <w:marLeft w:val="0"/>
      <w:marRight w:val="0"/>
      <w:marTop w:val="0"/>
      <w:marBottom w:val="0"/>
      <w:divBdr>
        <w:top w:val="none" w:sz="0" w:space="0" w:color="auto"/>
        <w:left w:val="none" w:sz="0" w:space="0" w:color="auto"/>
        <w:bottom w:val="none" w:sz="0" w:space="0" w:color="auto"/>
        <w:right w:val="none" w:sz="0" w:space="0" w:color="auto"/>
      </w:divBdr>
      <w:divsChild>
        <w:div w:id="1070153156">
          <w:marLeft w:val="0"/>
          <w:marRight w:val="0"/>
          <w:marTop w:val="0"/>
          <w:marBottom w:val="300"/>
          <w:divBdr>
            <w:top w:val="none" w:sz="0" w:space="0" w:color="auto"/>
            <w:left w:val="none" w:sz="0" w:space="0" w:color="auto"/>
            <w:bottom w:val="none" w:sz="0" w:space="0" w:color="auto"/>
            <w:right w:val="none" w:sz="0" w:space="0" w:color="auto"/>
          </w:divBdr>
          <w:divsChild>
            <w:div w:id="1644968041">
              <w:marLeft w:val="0"/>
              <w:marRight w:val="0"/>
              <w:marTop w:val="0"/>
              <w:marBottom w:val="0"/>
              <w:divBdr>
                <w:top w:val="none" w:sz="0" w:space="0" w:color="auto"/>
                <w:left w:val="none" w:sz="0" w:space="0" w:color="auto"/>
                <w:bottom w:val="none" w:sz="0" w:space="0" w:color="auto"/>
                <w:right w:val="none" w:sz="0" w:space="0" w:color="auto"/>
              </w:divBdr>
            </w:div>
          </w:divsChild>
        </w:div>
        <w:div w:id="434062797">
          <w:marLeft w:val="0"/>
          <w:marRight w:val="0"/>
          <w:marTop w:val="0"/>
          <w:marBottom w:val="300"/>
          <w:divBdr>
            <w:top w:val="none" w:sz="0" w:space="0" w:color="auto"/>
            <w:left w:val="none" w:sz="0" w:space="0" w:color="auto"/>
            <w:bottom w:val="none" w:sz="0" w:space="0" w:color="auto"/>
            <w:right w:val="none" w:sz="0" w:space="0" w:color="auto"/>
          </w:divBdr>
          <w:divsChild>
            <w:div w:id="890503402">
              <w:marLeft w:val="0"/>
              <w:marRight w:val="0"/>
              <w:marTop w:val="0"/>
              <w:marBottom w:val="0"/>
              <w:divBdr>
                <w:top w:val="none" w:sz="0" w:space="0" w:color="auto"/>
                <w:left w:val="none" w:sz="0" w:space="0" w:color="auto"/>
                <w:bottom w:val="none" w:sz="0" w:space="0" w:color="auto"/>
                <w:right w:val="none" w:sz="0" w:space="0" w:color="auto"/>
              </w:divBdr>
            </w:div>
            <w:div w:id="468674137">
              <w:marLeft w:val="0"/>
              <w:marRight w:val="0"/>
              <w:marTop w:val="0"/>
              <w:marBottom w:val="0"/>
              <w:divBdr>
                <w:top w:val="none" w:sz="0" w:space="0" w:color="auto"/>
                <w:left w:val="none" w:sz="0" w:space="0" w:color="auto"/>
                <w:bottom w:val="none" w:sz="0" w:space="0" w:color="auto"/>
                <w:right w:val="none" w:sz="0" w:space="0" w:color="auto"/>
              </w:divBdr>
            </w:div>
          </w:divsChild>
        </w:div>
        <w:div w:id="437914854">
          <w:marLeft w:val="0"/>
          <w:marRight w:val="0"/>
          <w:marTop w:val="0"/>
          <w:marBottom w:val="0"/>
          <w:divBdr>
            <w:top w:val="none" w:sz="0" w:space="0" w:color="auto"/>
            <w:left w:val="none" w:sz="0" w:space="0" w:color="auto"/>
            <w:bottom w:val="none" w:sz="0" w:space="0" w:color="auto"/>
            <w:right w:val="none" w:sz="0" w:space="0" w:color="auto"/>
          </w:divBdr>
          <w:divsChild>
            <w:div w:id="1624116067">
              <w:marLeft w:val="0"/>
              <w:marRight w:val="0"/>
              <w:marTop w:val="0"/>
              <w:marBottom w:val="0"/>
              <w:divBdr>
                <w:top w:val="none" w:sz="0" w:space="0" w:color="auto"/>
                <w:left w:val="none" w:sz="0" w:space="0" w:color="auto"/>
                <w:bottom w:val="none" w:sz="0" w:space="0" w:color="auto"/>
                <w:right w:val="none" w:sz="0" w:space="0" w:color="auto"/>
              </w:divBdr>
            </w:div>
            <w:div w:id="14180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0233">
      <w:bodyDiv w:val="1"/>
      <w:marLeft w:val="0"/>
      <w:marRight w:val="0"/>
      <w:marTop w:val="0"/>
      <w:marBottom w:val="0"/>
      <w:divBdr>
        <w:top w:val="none" w:sz="0" w:space="0" w:color="auto"/>
        <w:left w:val="none" w:sz="0" w:space="0" w:color="auto"/>
        <w:bottom w:val="none" w:sz="0" w:space="0" w:color="auto"/>
        <w:right w:val="none" w:sz="0" w:space="0" w:color="auto"/>
      </w:divBdr>
    </w:div>
    <w:div w:id="1303192750">
      <w:bodyDiv w:val="1"/>
      <w:marLeft w:val="0"/>
      <w:marRight w:val="0"/>
      <w:marTop w:val="0"/>
      <w:marBottom w:val="0"/>
      <w:divBdr>
        <w:top w:val="none" w:sz="0" w:space="0" w:color="auto"/>
        <w:left w:val="none" w:sz="0" w:space="0" w:color="auto"/>
        <w:bottom w:val="none" w:sz="0" w:space="0" w:color="auto"/>
        <w:right w:val="none" w:sz="0" w:space="0" w:color="auto"/>
      </w:divBdr>
    </w:div>
    <w:div w:id="1315991383">
      <w:bodyDiv w:val="1"/>
      <w:marLeft w:val="0"/>
      <w:marRight w:val="0"/>
      <w:marTop w:val="0"/>
      <w:marBottom w:val="0"/>
      <w:divBdr>
        <w:top w:val="none" w:sz="0" w:space="0" w:color="auto"/>
        <w:left w:val="none" w:sz="0" w:space="0" w:color="auto"/>
        <w:bottom w:val="none" w:sz="0" w:space="0" w:color="auto"/>
        <w:right w:val="none" w:sz="0" w:space="0" w:color="auto"/>
      </w:divBdr>
    </w:div>
    <w:div w:id="1316032844">
      <w:bodyDiv w:val="1"/>
      <w:marLeft w:val="0"/>
      <w:marRight w:val="0"/>
      <w:marTop w:val="0"/>
      <w:marBottom w:val="0"/>
      <w:divBdr>
        <w:top w:val="none" w:sz="0" w:space="0" w:color="auto"/>
        <w:left w:val="none" w:sz="0" w:space="0" w:color="auto"/>
        <w:bottom w:val="none" w:sz="0" w:space="0" w:color="auto"/>
        <w:right w:val="none" w:sz="0" w:space="0" w:color="auto"/>
      </w:divBdr>
    </w:div>
    <w:div w:id="1319915516">
      <w:bodyDiv w:val="1"/>
      <w:marLeft w:val="0"/>
      <w:marRight w:val="0"/>
      <w:marTop w:val="0"/>
      <w:marBottom w:val="0"/>
      <w:divBdr>
        <w:top w:val="none" w:sz="0" w:space="0" w:color="auto"/>
        <w:left w:val="none" w:sz="0" w:space="0" w:color="auto"/>
        <w:bottom w:val="none" w:sz="0" w:space="0" w:color="auto"/>
        <w:right w:val="none" w:sz="0" w:space="0" w:color="auto"/>
      </w:divBdr>
    </w:div>
    <w:div w:id="1333559238">
      <w:bodyDiv w:val="1"/>
      <w:marLeft w:val="0"/>
      <w:marRight w:val="0"/>
      <w:marTop w:val="0"/>
      <w:marBottom w:val="0"/>
      <w:divBdr>
        <w:top w:val="none" w:sz="0" w:space="0" w:color="auto"/>
        <w:left w:val="none" w:sz="0" w:space="0" w:color="auto"/>
        <w:bottom w:val="none" w:sz="0" w:space="0" w:color="auto"/>
        <w:right w:val="none" w:sz="0" w:space="0" w:color="auto"/>
      </w:divBdr>
    </w:div>
    <w:div w:id="1336572897">
      <w:bodyDiv w:val="1"/>
      <w:marLeft w:val="0"/>
      <w:marRight w:val="0"/>
      <w:marTop w:val="0"/>
      <w:marBottom w:val="0"/>
      <w:divBdr>
        <w:top w:val="none" w:sz="0" w:space="0" w:color="auto"/>
        <w:left w:val="none" w:sz="0" w:space="0" w:color="auto"/>
        <w:bottom w:val="none" w:sz="0" w:space="0" w:color="auto"/>
        <w:right w:val="none" w:sz="0" w:space="0" w:color="auto"/>
      </w:divBdr>
    </w:div>
    <w:div w:id="1340811646">
      <w:bodyDiv w:val="1"/>
      <w:marLeft w:val="0"/>
      <w:marRight w:val="0"/>
      <w:marTop w:val="0"/>
      <w:marBottom w:val="0"/>
      <w:divBdr>
        <w:top w:val="none" w:sz="0" w:space="0" w:color="auto"/>
        <w:left w:val="none" w:sz="0" w:space="0" w:color="auto"/>
        <w:bottom w:val="none" w:sz="0" w:space="0" w:color="auto"/>
        <w:right w:val="none" w:sz="0" w:space="0" w:color="auto"/>
      </w:divBdr>
    </w:div>
    <w:div w:id="1341813210">
      <w:bodyDiv w:val="1"/>
      <w:marLeft w:val="0"/>
      <w:marRight w:val="0"/>
      <w:marTop w:val="0"/>
      <w:marBottom w:val="0"/>
      <w:divBdr>
        <w:top w:val="none" w:sz="0" w:space="0" w:color="auto"/>
        <w:left w:val="none" w:sz="0" w:space="0" w:color="auto"/>
        <w:bottom w:val="none" w:sz="0" w:space="0" w:color="auto"/>
        <w:right w:val="none" w:sz="0" w:space="0" w:color="auto"/>
      </w:divBdr>
      <w:divsChild>
        <w:div w:id="1352996704">
          <w:marLeft w:val="-450"/>
          <w:marRight w:val="-450"/>
          <w:marTop w:val="450"/>
          <w:marBottom w:val="0"/>
          <w:divBdr>
            <w:top w:val="single" w:sz="6" w:space="0" w:color="DDDDDD"/>
            <w:left w:val="none" w:sz="0" w:space="0" w:color="auto"/>
            <w:bottom w:val="single" w:sz="6" w:space="0" w:color="DDDDDD"/>
            <w:right w:val="none" w:sz="0" w:space="0" w:color="auto"/>
          </w:divBdr>
          <w:divsChild>
            <w:div w:id="619184313">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1350717727">
      <w:bodyDiv w:val="1"/>
      <w:marLeft w:val="0"/>
      <w:marRight w:val="0"/>
      <w:marTop w:val="0"/>
      <w:marBottom w:val="0"/>
      <w:divBdr>
        <w:top w:val="none" w:sz="0" w:space="0" w:color="auto"/>
        <w:left w:val="none" w:sz="0" w:space="0" w:color="auto"/>
        <w:bottom w:val="none" w:sz="0" w:space="0" w:color="auto"/>
        <w:right w:val="none" w:sz="0" w:space="0" w:color="auto"/>
      </w:divBdr>
    </w:div>
    <w:div w:id="1353452486">
      <w:bodyDiv w:val="1"/>
      <w:marLeft w:val="0"/>
      <w:marRight w:val="0"/>
      <w:marTop w:val="0"/>
      <w:marBottom w:val="0"/>
      <w:divBdr>
        <w:top w:val="none" w:sz="0" w:space="0" w:color="auto"/>
        <w:left w:val="none" w:sz="0" w:space="0" w:color="auto"/>
        <w:bottom w:val="none" w:sz="0" w:space="0" w:color="auto"/>
        <w:right w:val="none" w:sz="0" w:space="0" w:color="auto"/>
      </w:divBdr>
    </w:div>
    <w:div w:id="1369991186">
      <w:bodyDiv w:val="1"/>
      <w:marLeft w:val="0"/>
      <w:marRight w:val="0"/>
      <w:marTop w:val="0"/>
      <w:marBottom w:val="0"/>
      <w:divBdr>
        <w:top w:val="none" w:sz="0" w:space="0" w:color="auto"/>
        <w:left w:val="none" w:sz="0" w:space="0" w:color="auto"/>
        <w:bottom w:val="none" w:sz="0" w:space="0" w:color="auto"/>
        <w:right w:val="none" w:sz="0" w:space="0" w:color="auto"/>
      </w:divBdr>
    </w:div>
    <w:div w:id="1374231927">
      <w:bodyDiv w:val="1"/>
      <w:marLeft w:val="0"/>
      <w:marRight w:val="0"/>
      <w:marTop w:val="0"/>
      <w:marBottom w:val="0"/>
      <w:divBdr>
        <w:top w:val="none" w:sz="0" w:space="0" w:color="auto"/>
        <w:left w:val="none" w:sz="0" w:space="0" w:color="auto"/>
        <w:bottom w:val="none" w:sz="0" w:space="0" w:color="auto"/>
        <w:right w:val="none" w:sz="0" w:space="0" w:color="auto"/>
      </w:divBdr>
    </w:div>
    <w:div w:id="1394618326">
      <w:bodyDiv w:val="1"/>
      <w:marLeft w:val="0"/>
      <w:marRight w:val="0"/>
      <w:marTop w:val="0"/>
      <w:marBottom w:val="0"/>
      <w:divBdr>
        <w:top w:val="none" w:sz="0" w:space="0" w:color="auto"/>
        <w:left w:val="none" w:sz="0" w:space="0" w:color="auto"/>
        <w:bottom w:val="none" w:sz="0" w:space="0" w:color="auto"/>
        <w:right w:val="none" w:sz="0" w:space="0" w:color="auto"/>
      </w:divBdr>
    </w:div>
    <w:div w:id="1398168009">
      <w:bodyDiv w:val="1"/>
      <w:marLeft w:val="0"/>
      <w:marRight w:val="0"/>
      <w:marTop w:val="0"/>
      <w:marBottom w:val="0"/>
      <w:divBdr>
        <w:top w:val="none" w:sz="0" w:space="0" w:color="auto"/>
        <w:left w:val="none" w:sz="0" w:space="0" w:color="auto"/>
        <w:bottom w:val="none" w:sz="0" w:space="0" w:color="auto"/>
        <w:right w:val="none" w:sz="0" w:space="0" w:color="auto"/>
      </w:divBdr>
    </w:div>
    <w:div w:id="1412504437">
      <w:bodyDiv w:val="1"/>
      <w:marLeft w:val="0"/>
      <w:marRight w:val="0"/>
      <w:marTop w:val="0"/>
      <w:marBottom w:val="0"/>
      <w:divBdr>
        <w:top w:val="none" w:sz="0" w:space="0" w:color="auto"/>
        <w:left w:val="none" w:sz="0" w:space="0" w:color="auto"/>
        <w:bottom w:val="none" w:sz="0" w:space="0" w:color="auto"/>
        <w:right w:val="none" w:sz="0" w:space="0" w:color="auto"/>
      </w:divBdr>
    </w:div>
    <w:div w:id="1413701237">
      <w:bodyDiv w:val="1"/>
      <w:marLeft w:val="0"/>
      <w:marRight w:val="0"/>
      <w:marTop w:val="0"/>
      <w:marBottom w:val="0"/>
      <w:divBdr>
        <w:top w:val="none" w:sz="0" w:space="0" w:color="auto"/>
        <w:left w:val="none" w:sz="0" w:space="0" w:color="auto"/>
        <w:bottom w:val="none" w:sz="0" w:space="0" w:color="auto"/>
        <w:right w:val="none" w:sz="0" w:space="0" w:color="auto"/>
      </w:divBdr>
      <w:divsChild>
        <w:div w:id="580527822">
          <w:marLeft w:val="0"/>
          <w:marRight w:val="0"/>
          <w:marTop w:val="0"/>
          <w:marBottom w:val="30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2021810976">
          <w:marLeft w:val="0"/>
          <w:marRight w:val="0"/>
          <w:marTop w:val="0"/>
          <w:marBottom w:val="300"/>
          <w:divBdr>
            <w:top w:val="none" w:sz="0" w:space="0" w:color="auto"/>
            <w:left w:val="none" w:sz="0" w:space="0" w:color="auto"/>
            <w:bottom w:val="none" w:sz="0" w:space="0" w:color="auto"/>
            <w:right w:val="none" w:sz="0" w:space="0" w:color="auto"/>
          </w:divBdr>
          <w:divsChild>
            <w:div w:id="1091898527">
              <w:marLeft w:val="0"/>
              <w:marRight w:val="0"/>
              <w:marTop w:val="0"/>
              <w:marBottom w:val="0"/>
              <w:divBdr>
                <w:top w:val="none" w:sz="0" w:space="0" w:color="auto"/>
                <w:left w:val="none" w:sz="0" w:space="0" w:color="auto"/>
                <w:bottom w:val="none" w:sz="0" w:space="0" w:color="auto"/>
                <w:right w:val="none" w:sz="0" w:space="0" w:color="auto"/>
              </w:divBdr>
            </w:div>
            <w:div w:id="1052269084">
              <w:marLeft w:val="0"/>
              <w:marRight w:val="0"/>
              <w:marTop w:val="0"/>
              <w:marBottom w:val="0"/>
              <w:divBdr>
                <w:top w:val="none" w:sz="0" w:space="0" w:color="auto"/>
                <w:left w:val="none" w:sz="0" w:space="0" w:color="auto"/>
                <w:bottom w:val="none" w:sz="0" w:space="0" w:color="auto"/>
                <w:right w:val="none" w:sz="0" w:space="0" w:color="auto"/>
              </w:divBdr>
            </w:div>
          </w:divsChild>
        </w:div>
        <w:div w:id="856819101">
          <w:marLeft w:val="0"/>
          <w:marRight w:val="0"/>
          <w:marTop w:val="0"/>
          <w:marBottom w:val="0"/>
          <w:divBdr>
            <w:top w:val="none" w:sz="0" w:space="0" w:color="auto"/>
            <w:left w:val="none" w:sz="0" w:space="0" w:color="auto"/>
            <w:bottom w:val="none" w:sz="0" w:space="0" w:color="auto"/>
            <w:right w:val="none" w:sz="0" w:space="0" w:color="auto"/>
          </w:divBdr>
          <w:divsChild>
            <w:div w:id="1713916111">
              <w:marLeft w:val="0"/>
              <w:marRight w:val="0"/>
              <w:marTop w:val="0"/>
              <w:marBottom w:val="0"/>
              <w:divBdr>
                <w:top w:val="none" w:sz="0" w:space="0" w:color="auto"/>
                <w:left w:val="none" w:sz="0" w:space="0" w:color="auto"/>
                <w:bottom w:val="none" w:sz="0" w:space="0" w:color="auto"/>
                <w:right w:val="none" w:sz="0" w:space="0" w:color="auto"/>
              </w:divBdr>
            </w:div>
            <w:div w:id="15223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32054">
      <w:bodyDiv w:val="1"/>
      <w:marLeft w:val="0"/>
      <w:marRight w:val="0"/>
      <w:marTop w:val="0"/>
      <w:marBottom w:val="0"/>
      <w:divBdr>
        <w:top w:val="none" w:sz="0" w:space="0" w:color="auto"/>
        <w:left w:val="none" w:sz="0" w:space="0" w:color="auto"/>
        <w:bottom w:val="none" w:sz="0" w:space="0" w:color="auto"/>
        <w:right w:val="none" w:sz="0" w:space="0" w:color="auto"/>
      </w:divBdr>
    </w:div>
    <w:div w:id="1425222987">
      <w:bodyDiv w:val="1"/>
      <w:marLeft w:val="0"/>
      <w:marRight w:val="0"/>
      <w:marTop w:val="0"/>
      <w:marBottom w:val="0"/>
      <w:divBdr>
        <w:top w:val="none" w:sz="0" w:space="0" w:color="auto"/>
        <w:left w:val="none" w:sz="0" w:space="0" w:color="auto"/>
        <w:bottom w:val="none" w:sz="0" w:space="0" w:color="auto"/>
        <w:right w:val="none" w:sz="0" w:space="0" w:color="auto"/>
      </w:divBdr>
    </w:div>
    <w:div w:id="1430542640">
      <w:bodyDiv w:val="1"/>
      <w:marLeft w:val="0"/>
      <w:marRight w:val="0"/>
      <w:marTop w:val="0"/>
      <w:marBottom w:val="0"/>
      <w:divBdr>
        <w:top w:val="none" w:sz="0" w:space="0" w:color="auto"/>
        <w:left w:val="none" w:sz="0" w:space="0" w:color="auto"/>
        <w:bottom w:val="none" w:sz="0" w:space="0" w:color="auto"/>
        <w:right w:val="none" w:sz="0" w:space="0" w:color="auto"/>
      </w:divBdr>
    </w:div>
    <w:div w:id="1432895519">
      <w:bodyDiv w:val="1"/>
      <w:marLeft w:val="0"/>
      <w:marRight w:val="0"/>
      <w:marTop w:val="0"/>
      <w:marBottom w:val="0"/>
      <w:divBdr>
        <w:top w:val="none" w:sz="0" w:space="0" w:color="auto"/>
        <w:left w:val="none" w:sz="0" w:space="0" w:color="auto"/>
        <w:bottom w:val="none" w:sz="0" w:space="0" w:color="auto"/>
        <w:right w:val="none" w:sz="0" w:space="0" w:color="auto"/>
      </w:divBdr>
    </w:div>
    <w:div w:id="1438789207">
      <w:bodyDiv w:val="1"/>
      <w:marLeft w:val="0"/>
      <w:marRight w:val="0"/>
      <w:marTop w:val="0"/>
      <w:marBottom w:val="0"/>
      <w:divBdr>
        <w:top w:val="none" w:sz="0" w:space="0" w:color="auto"/>
        <w:left w:val="none" w:sz="0" w:space="0" w:color="auto"/>
        <w:bottom w:val="none" w:sz="0" w:space="0" w:color="auto"/>
        <w:right w:val="none" w:sz="0" w:space="0" w:color="auto"/>
      </w:divBdr>
    </w:div>
    <w:div w:id="1461920101">
      <w:bodyDiv w:val="1"/>
      <w:marLeft w:val="0"/>
      <w:marRight w:val="0"/>
      <w:marTop w:val="0"/>
      <w:marBottom w:val="0"/>
      <w:divBdr>
        <w:top w:val="none" w:sz="0" w:space="0" w:color="auto"/>
        <w:left w:val="none" w:sz="0" w:space="0" w:color="auto"/>
        <w:bottom w:val="none" w:sz="0" w:space="0" w:color="auto"/>
        <w:right w:val="none" w:sz="0" w:space="0" w:color="auto"/>
      </w:divBdr>
    </w:div>
    <w:div w:id="1488980666">
      <w:bodyDiv w:val="1"/>
      <w:marLeft w:val="0"/>
      <w:marRight w:val="0"/>
      <w:marTop w:val="0"/>
      <w:marBottom w:val="0"/>
      <w:divBdr>
        <w:top w:val="none" w:sz="0" w:space="0" w:color="auto"/>
        <w:left w:val="none" w:sz="0" w:space="0" w:color="auto"/>
        <w:bottom w:val="none" w:sz="0" w:space="0" w:color="auto"/>
        <w:right w:val="none" w:sz="0" w:space="0" w:color="auto"/>
      </w:divBdr>
    </w:div>
    <w:div w:id="1491630071">
      <w:bodyDiv w:val="1"/>
      <w:marLeft w:val="0"/>
      <w:marRight w:val="0"/>
      <w:marTop w:val="0"/>
      <w:marBottom w:val="0"/>
      <w:divBdr>
        <w:top w:val="none" w:sz="0" w:space="0" w:color="auto"/>
        <w:left w:val="none" w:sz="0" w:space="0" w:color="auto"/>
        <w:bottom w:val="none" w:sz="0" w:space="0" w:color="auto"/>
        <w:right w:val="none" w:sz="0" w:space="0" w:color="auto"/>
      </w:divBdr>
    </w:div>
    <w:div w:id="1499150191">
      <w:bodyDiv w:val="1"/>
      <w:marLeft w:val="0"/>
      <w:marRight w:val="0"/>
      <w:marTop w:val="0"/>
      <w:marBottom w:val="0"/>
      <w:divBdr>
        <w:top w:val="none" w:sz="0" w:space="0" w:color="auto"/>
        <w:left w:val="none" w:sz="0" w:space="0" w:color="auto"/>
        <w:bottom w:val="none" w:sz="0" w:space="0" w:color="auto"/>
        <w:right w:val="none" w:sz="0" w:space="0" w:color="auto"/>
      </w:divBdr>
    </w:div>
    <w:div w:id="1510215162">
      <w:bodyDiv w:val="1"/>
      <w:marLeft w:val="0"/>
      <w:marRight w:val="0"/>
      <w:marTop w:val="0"/>
      <w:marBottom w:val="0"/>
      <w:divBdr>
        <w:top w:val="none" w:sz="0" w:space="0" w:color="auto"/>
        <w:left w:val="none" w:sz="0" w:space="0" w:color="auto"/>
        <w:bottom w:val="none" w:sz="0" w:space="0" w:color="auto"/>
        <w:right w:val="none" w:sz="0" w:space="0" w:color="auto"/>
      </w:divBdr>
    </w:div>
    <w:div w:id="1512447805">
      <w:bodyDiv w:val="1"/>
      <w:marLeft w:val="0"/>
      <w:marRight w:val="0"/>
      <w:marTop w:val="0"/>
      <w:marBottom w:val="0"/>
      <w:divBdr>
        <w:top w:val="none" w:sz="0" w:space="0" w:color="auto"/>
        <w:left w:val="none" w:sz="0" w:space="0" w:color="auto"/>
        <w:bottom w:val="none" w:sz="0" w:space="0" w:color="auto"/>
        <w:right w:val="none" w:sz="0" w:space="0" w:color="auto"/>
      </w:divBdr>
    </w:div>
    <w:div w:id="1517571760">
      <w:bodyDiv w:val="1"/>
      <w:marLeft w:val="0"/>
      <w:marRight w:val="0"/>
      <w:marTop w:val="0"/>
      <w:marBottom w:val="0"/>
      <w:divBdr>
        <w:top w:val="none" w:sz="0" w:space="0" w:color="auto"/>
        <w:left w:val="none" w:sz="0" w:space="0" w:color="auto"/>
        <w:bottom w:val="none" w:sz="0" w:space="0" w:color="auto"/>
        <w:right w:val="none" w:sz="0" w:space="0" w:color="auto"/>
      </w:divBdr>
    </w:div>
    <w:div w:id="1530754368">
      <w:bodyDiv w:val="1"/>
      <w:marLeft w:val="0"/>
      <w:marRight w:val="0"/>
      <w:marTop w:val="0"/>
      <w:marBottom w:val="0"/>
      <w:divBdr>
        <w:top w:val="none" w:sz="0" w:space="0" w:color="auto"/>
        <w:left w:val="none" w:sz="0" w:space="0" w:color="auto"/>
        <w:bottom w:val="none" w:sz="0" w:space="0" w:color="auto"/>
        <w:right w:val="none" w:sz="0" w:space="0" w:color="auto"/>
      </w:divBdr>
    </w:div>
    <w:div w:id="1531185996">
      <w:bodyDiv w:val="1"/>
      <w:marLeft w:val="0"/>
      <w:marRight w:val="0"/>
      <w:marTop w:val="0"/>
      <w:marBottom w:val="0"/>
      <w:divBdr>
        <w:top w:val="none" w:sz="0" w:space="0" w:color="auto"/>
        <w:left w:val="none" w:sz="0" w:space="0" w:color="auto"/>
        <w:bottom w:val="none" w:sz="0" w:space="0" w:color="auto"/>
        <w:right w:val="none" w:sz="0" w:space="0" w:color="auto"/>
      </w:divBdr>
    </w:div>
    <w:div w:id="1532642337">
      <w:bodyDiv w:val="1"/>
      <w:marLeft w:val="0"/>
      <w:marRight w:val="0"/>
      <w:marTop w:val="0"/>
      <w:marBottom w:val="0"/>
      <w:divBdr>
        <w:top w:val="none" w:sz="0" w:space="0" w:color="auto"/>
        <w:left w:val="none" w:sz="0" w:space="0" w:color="auto"/>
        <w:bottom w:val="none" w:sz="0" w:space="0" w:color="auto"/>
        <w:right w:val="none" w:sz="0" w:space="0" w:color="auto"/>
      </w:divBdr>
      <w:divsChild>
        <w:div w:id="223562315">
          <w:marLeft w:val="0"/>
          <w:marRight w:val="0"/>
          <w:marTop w:val="0"/>
          <w:marBottom w:val="300"/>
          <w:divBdr>
            <w:top w:val="none" w:sz="0" w:space="0" w:color="auto"/>
            <w:left w:val="none" w:sz="0" w:space="0" w:color="auto"/>
            <w:bottom w:val="none" w:sz="0" w:space="0" w:color="auto"/>
            <w:right w:val="none" w:sz="0" w:space="0" w:color="auto"/>
          </w:divBdr>
          <w:divsChild>
            <w:div w:id="1818104105">
              <w:marLeft w:val="0"/>
              <w:marRight w:val="0"/>
              <w:marTop w:val="0"/>
              <w:marBottom w:val="0"/>
              <w:divBdr>
                <w:top w:val="none" w:sz="0" w:space="0" w:color="auto"/>
                <w:left w:val="none" w:sz="0" w:space="0" w:color="auto"/>
                <w:bottom w:val="none" w:sz="0" w:space="0" w:color="auto"/>
                <w:right w:val="none" w:sz="0" w:space="0" w:color="auto"/>
              </w:divBdr>
            </w:div>
            <w:div w:id="1866165182">
              <w:marLeft w:val="0"/>
              <w:marRight w:val="0"/>
              <w:marTop w:val="0"/>
              <w:marBottom w:val="0"/>
              <w:divBdr>
                <w:top w:val="none" w:sz="0" w:space="0" w:color="auto"/>
                <w:left w:val="none" w:sz="0" w:space="0" w:color="auto"/>
                <w:bottom w:val="none" w:sz="0" w:space="0" w:color="auto"/>
                <w:right w:val="none" w:sz="0" w:space="0" w:color="auto"/>
              </w:divBdr>
            </w:div>
          </w:divsChild>
        </w:div>
        <w:div w:id="731735830">
          <w:marLeft w:val="0"/>
          <w:marRight w:val="0"/>
          <w:marTop w:val="0"/>
          <w:marBottom w:val="300"/>
          <w:divBdr>
            <w:top w:val="none" w:sz="0" w:space="0" w:color="auto"/>
            <w:left w:val="none" w:sz="0" w:space="0" w:color="auto"/>
            <w:bottom w:val="none" w:sz="0" w:space="0" w:color="auto"/>
            <w:right w:val="none" w:sz="0" w:space="0" w:color="auto"/>
          </w:divBdr>
          <w:divsChild>
            <w:div w:id="914123070">
              <w:marLeft w:val="0"/>
              <w:marRight w:val="0"/>
              <w:marTop w:val="0"/>
              <w:marBottom w:val="0"/>
              <w:divBdr>
                <w:top w:val="none" w:sz="0" w:space="0" w:color="auto"/>
                <w:left w:val="none" w:sz="0" w:space="0" w:color="auto"/>
                <w:bottom w:val="none" w:sz="0" w:space="0" w:color="auto"/>
                <w:right w:val="none" w:sz="0" w:space="0" w:color="auto"/>
              </w:divBdr>
            </w:div>
            <w:div w:id="394934974">
              <w:marLeft w:val="0"/>
              <w:marRight w:val="0"/>
              <w:marTop w:val="0"/>
              <w:marBottom w:val="0"/>
              <w:divBdr>
                <w:top w:val="none" w:sz="0" w:space="0" w:color="auto"/>
                <w:left w:val="none" w:sz="0" w:space="0" w:color="auto"/>
                <w:bottom w:val="none" w:sz="0" w:space="0" w:color="auto"/>
                <w:right w:val="none" w:sz="0" w:space="0" w:color="auto"/>
              </w:divBdr>
            </w:div>
          </w:divsChild>
        </w:div>
        <w:div w:id="272127331">
          <w:marLeft w:val="0"/>
          <w:marRight w:val="0"/>
          <w:marTop w:val="0"/>
          <w:marBottom w:val="0"/>
          <w:divBdr>
            <w:top w:val="none" w:sz="0" w:space="0" w:color="auto"/>
            <w:left w:val="none" w:sz="0" w:space="0" w:color="auto"/>
            <w:bottom w:val="none" w:sz="0" w:space="0" w:color="auto"/>
            <w:right w:val="none" w:sz="0" w:space="0" w:color="auto"/>
          </w:divBdr>
          <w:divsChild>
            <w:div w:id="1580291482">
              <w:marLeft w:val="0"/>
              <w:marRight w:val="0"/>
              <w:marTop w:val="0"/>
              <w:marBottom w:val="0"/>
              <w:divBdr>
                <w:top w:val="none" w:sz="0" w:space="0" w:color="auto"/>
                <w:left w:val="none" w:sz="0" w:space="0" w:color="auto"/>
                <w:bottom w:val="none" w:sz="0" w:space="0" w:color="auto"/>
                <w:right w:val="none" w:sz="0" w:space="0" w:color="auto"/>
              </w:divBdr>
            </w:div>
            <w:div w:id="6926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0925">
      <w:bodyDiv w:val="1"/>
      <w:marLeft w:val="0"/>
      <w:marRight w:val="0"/>
      <w:marTop w:val="0"/>
      <w:marBottom w:val="0"/>
      <w:divBdr>
        <w:top w:val="none" w:sz="0" w:space="0" w:color="auto"/>
        <w:left w:val="none" w:sz="0" w:space="0" w:color="auto"/>
        <w:bottom w:val="none" w:sz="0" w:space="0" w:color="auto"/>
        <w:right w:val="none" w:sz="0" w:space="0" w:color="auto"/>
      </w:divBdr>
    </w:div>
    <w:div w:id="1552231018">
      <w:bodyDiv w:val="1"/>
      <w:marLeft w:val="0"/>
      <w:marRight w:val="0"/>
      <w:marTop w:val="0"/>
      <w:marBottom w:val="0"/>
      <w:divBdr>
        <w:top w:val="none" w:sz="0" w:space="0" w:color="auto"/>
        <w:left w:val="none" w:sz="0" w:space="0" w:color="auto"/>
        <w:bottom w:val="none" w:sz="0" w:space="0" w:color="auto"/>
        <w:right w:val="none" w:sz="0" w:space="0" w:color="auto"/>
      </w:divBdr>
    </w:div>
    <w:div w:id="1564558711">
      <w:bodyDiv w:val="1"/>
      <w:marLeft w:val="0"/>
      <w:marRight w:val="0"/>
      <w:marTop w:val="0"/>
      <w:marBottom w:val="0"/>
      <w:divBdr>
        <w:top w:val="none" w:sz="0" w:space="0" w:color="auto"/>
        <w:left w:val="none" w:sz="0" w:space="0" w:color="auto"/>
        <w:bottom w:val="none" w:sz="0" w:space="0" w:color="auto"/>
        <w:right w:val="none" w:sz="0" w:space="0" w:color="auto"/>
      </w:divBdr>
    </w:div>
    <w:div w:id="1574776134">
      <w:bodyDiv w:val="1"/>
      <w:marLeft w:val="0"/>
      <w:marRight w:val="0"/>
      <w:marTop w:val="0"/>
      <w:marBottom w:val="0"/>
      <w:divBdr>
        <w:top w:val="none" w:sz="0" w:space="0" w:color="auto"/>
        <w:left w:val="none" w:sz="0" w:space="0" w:color="auto"/>
        <w:bottom w:val="none" w:sz="0" w:space="0" w:color="auto"/>
        <w:right w:val="none" w:sz="0" w:space="0" w:color="auto"/>
      </w:divBdr>
      <w:divsChild>
        <w:div w:id="883060214">
          <w:marLeft w:val="0"/>
          <w:marRight w:val="0"/>
          <w:marTop w:val="0"/>
          <w:marBottom w:val="0"/>
          <w:divBdr>
            <w:top w:val="none" w:sz="0" w:space="0" w:color="auto"/>
            <w:left w:val="none" w:sz="0" w:space="0" w:color="auto"/>
            <w:bottom w:val="none" w:sz="0" w:space="0" w:color="auto"/>
            <w:right w:val="none" w:sz="0" w:space="0" w:color="auto"/>
          </w:divBdr>
        </w:div>
        <w:div w:id="496263060">
          <w:marLeft w:val="0"/>
          <w:marRight w:val="0"/>
          <w:marTop w:val="0"/>
          <w:marBottom w:val="0"/>
          <w:divBdr>
            <w:top w:val="none" w:sz="0" w:space="0" w:color="auto"/>
            <w:left w:val="none" w:sz="0" w:space="0" w:color="auto"/>
            <w:bottom w:val="none" w:sz="0" w:space="0" w:color="auto"/>
            <w:right w:val="none" w:sz="0" w:space="0" w:color="auto"/>
          </w:divBdr>
        </w:div>
      </w:divsChild>
    </w:div>
    <w:div w:id="1576623113">
      <w:bodyDiv w:val="1"/>
      <w:marLeft w:val="0"/>
      <w:marRight w:val="0"/>
      <w:marTop w:val="0"/>
      <w:marBottom w:val="0"/>
      <w:divBdr>
        <w:top w:val="none" w:sz="0" w:space="0" w:color="auto"/>
        <w:left w:val="none" w:sz="0" w:space="0" w:color="auto"/>
        <w:bottom w:val="none" w:sz="0" w:space="0" w:color="auto"/>
        <w:right w:val="none" w:sz="0" w:space="0" w:color="auto"/>
      </w:divBdr>
    </w:div>
    <w:div w:id="1587886637">
      <w:bodyDiv w:val="1"/>
      <w:marLeft w:val="0"/>
      <w:marRight w:val="0"/>
      <w:marTop w:val="0"/>
      <w:marBottom w:val="0"/>
      <w:divBdr>
        <w:top w:val="none" w:sz="0" w:space="0" w:color="auto"/>
        <w:left w:val="none" w:sz="0" w:space="0" w:color="auto"/>
        <w:bottom w:val="none" w:sz="0" w:space="0" w:color="auto"/>
        <w:right w:val="none" w:sz="0" w:space="0" w:color="auto"/>
      </w:divBdr>
    </w:div>
    <w:div w:id="1593665418">
      <w:bodyDiv w:val="1"/>
      <w:marLeft w:val="0"/>
      <w:marRight w:val="0"/>
      <w:marTop w:val="0"/>
      <w:marBottom w:val="0"/>
      <w:divBdr>
        <w:top w:val="none" w:sz="0" w:space="0" w:color="auto"/>
        <w:left w:val="none" w:sz="0" w:space="0" w:color="auto"/>
        <w:bottom w:val="none" w:sz="0" w:space="0" w:color="auto"/>
        <w:right w:val="none" w:sz="0" w:space="0" w:color="auto"/>
      </w:divBdr>
    </w:div>
    <w:div w:id="1600020926">
      <w:bodyDiv w:val="1"/>
      <w:marLeft w:val="0"/>
      <w:marRight w:val="0"/>
      <w:marTop w:val="0"/>
      <w:marBottom w:val="0"/>
      <w:divBdr>
        <w:top w:val="none" w:sz="0" w:space="0" w:color="auto"/>
        <w:left w:val="none" w:sz="0" w:space="0" w:color="auto"/>
        <w:bottom w:val="none" w:sz="0" w:space="0" w:color="auto"/>
        <w:right w:val="none" w:sz="0" w:space="0" w:color="auto"/>
      </w:divBdr>
    </w:div>
    <w:div w:id="1604220261">
      <w:bodyDiv w:val="1"/>
      <w:marLeft w:val="0"/>
      <w:marRight w:val="0"/>
      <w:marTop w:val="0"/>
      <w:marBottom w:val="0"/>
      <w:divBdr>
        <w:top w:val="none" w:sz="0" w:space="0" w:color="auto"/>
        <w:left w:val="none" w:sz="0" w:space="0" w:color="auto"/>
        <w:bottom w:val="none" w:sz="0" w:space="0" w:color="auto"/>
        <w:right w:val="none" w:sz="0" w:space="0" w:color="auto"/>
      </w:divBdr>
    </w:div>
    <w:div w:id="1607345137">
      <w:bodyDiv w:val="1"/>
      <w:marLeft w:val="0"/>
      <w:marRight w:val="0"/>
      <w:marTop w:val="0"/>
      <w:marBottom w:val="0"/>
      <w:divBdr>
        <w:top w:val="none" w:sz="0" w:space="0" w:color="auto"/>
        <w:left w:val="none" w:sz="0" w:space="0" w:color="auto"/>
        <w:bottom w:val="none" w:sz="0" w:space="0" w:color="auto"/>
        <w:right w:val="none" w:sz="0" w:space="0" w:color="auto"/>
      </w:divBdr>
    </w:div>
    <w:div w:id="1607931117">
      <w:bodyDiv w:val="1"/>
      <w:marLeft w:val="0"/>
      <w:marRight w:val="0"/>
      <w:marTop w:val="0"/>
      <w:marBottom w:val="0"/>
      <w:divBdr>
        <w:top w:val="none" w:sz="0" w:space="0" w:color="auto"/>
        <w:left w:val="none" w:sz="0" w:space="0" w:color="auto"/>
        <w:bottom w:val="none" w:sz="0" w:space="0" w:color="auto"/>
        <w:right w:val="none" w:sz="0" w:space="0" w:color="auto"/>
      </w:divBdr>
    </w:div>
    <w:div w:id="1623145152">
      <w:bodyDiv w:val="1"/>
      <w:marLeft w:val="0"/>
      <w:marRight w:val="0"/>
      <w:marTop w:val="0"/>
      <w:marBottom w:val="0"/>
      <w:divBdr>
        <w:top w:val="none" w:sz="0" w:space="0" w:color="auto"/>
        <w:left w:val="none" w:sz="0" w:space="0" w:color="auto"/>
        <w:bottom w:val="none" w:sz="0" w:space="0" w:color="auto"/>
        <w:right w:val="none" w:sz="0" w:space="0" w:color="auto"/>
      </w:divBdr>
    </w:div>
    <w:div w:id="1625885738">
      <w:bodyDiv w:val="1"/>
      <w:marLeft w:val="0"/>
      <w:marRight w:val="0"/>
      <w:marTop w:val="0"/>
      <w:marBottom w:val="0"/>
      <w:divBdr>
        <w:top w:val="none" w:sz="0" w:space="0" w:color="auto"/>
        <w:left w:val="none" w:sz="0" w:space="0" w:color="auto"/>
        <w:bottom w:val="none" w:sz="0" w:space="0" w:color="auto"/>
        <w:right w:val="none" w:sz="0" w:space="0" w:color="auto"/>
      </w:divBdr>
    </w:div>
    <w:div w:id="1631279856">
      <w:bodyDiv w:val="1"/>
      <w:marLeft w:val="0"/>
      <w:marRight w:val="0"/>
      <w:marTop w:val="0"/>
      <w:marBottom w:val="0"/>
      <w:divBdr>
        <w:top w:val="none" w:sz="0" w:space="0" w:color="auto"/>
        <w:left w:val="none" w:sz="0" w:space="0" w:color="auto"/>
        <w:bottom w:val="none" w:sz="0" w:space="0" w:color="auto"/>
        <w:right w:val="none" w:sz="0" w:space="0" w:color="auto"/>
      </w:divBdr>
    </w:div>
    <w:div w:id="1649431065">
      <w:bodyDiv w:val="1"/>
      <w:marLeft w:val="0"/>
      <w:marRight w:val="0"/>
      <w:marTop w:val="0"/>
      <w:marBottom w:val="0"/>
      <w:divBdr>
        <w:top w:val="none" w:sz="0" w:space="0" w:color="auto"/>
        <w:left w:val="none" w:sz="0" w:space="0" w:color="auto"/>
        <w:bottom w:val="none" w:sz="0" w:space="0" w:color="auto"/>
        <w:right w:val="none" w:sz="0" w:space="0" w:color="auto"/>
      </w:divBdr>
    </w:div>
    <w:div w:id="1656029607">
      <w:bodyDiv w:val="1"/>
      <w:marLeft w:val="0"/>
      <w:marRight w:val="0"/>
      <w:marTop w:val="0"/>
      <w:marBottom w:val="0"/>
      <w:divBdr>
        <w:top w:val="none" w:sz="0" w:space="0" w:color="auto"/>
        <w:left w:val="none" w:sz="0" w:space="0" w:color="auto"/>
        <w:bottom w:val="none" w:sz="0" w:space="0" w:color="auto"/>
        <w:right w:val="none" w:sz="0" w:space="0" w:color="auto"/>
      </w:divBdr>
    </w:div>
    <w:div w:id="1691487752">
      <w:bodyDiv w:val="1"/>
      <w:marLeft w:val="0"/>
      <w:marRight w:val="0"/>
      <w:marTop w:val="0"/>
      <w:marBottom w:val="0"/>
      <w:divBdr>
        <w:top w:val="none" w:sz="0" w:space="0" w:color="auto"/>
        <w:left w:val="none" w:sz="0" w:space="0" w:color="auto"/>
        <w:bottom w:val="none" w:sz="0" w:space="0" w:color="auto"/>
        <w:right w:val="none" w:sz="0" w:space="0" w:color="auto"/>
      </w:divBdr>
      <w:divsChild>
        <w:div w:id="1149132557">
          <w:marLeft w:val="0"/>
          <w:marRight w:val="0"/>
          <w:marTop w:val="0"/>
          <w:marBottom w:val="300"/>
          <w:divBdr>
            <w:top w:val="none" w:sz="0" w:space="0" w:color="auto"/>
            <w:left w:val="none" w:sz="0" w:space="0" w:color="auto"/>
            <w:bottom w:val="none" w:sz="0" w:space="0" w:color="auto"/>
            <w:right w:val="none" w:sz="0" w:space="0" w:color="auto"/>
          </w:divBdr>
          <w:divsChild>
            <w:div w:id="713578270">
              <w:marLeft w:val="0"/>
              <w:marRight w:val="0"/>
              <w:marTop w:val="0"/>
              <w:marBottom w:val="0"/>
              <w:divBdr>
                <w:top w:val="none" w:sz="0" w:space="0" w:color="auto"/>
                <w:left w:val="none" w:sz="0" w:space="0" w:color="auto"/>
                <w:bottom w:val="none" w:sz="0" w:space="0" w:color="auto"/>
                <w:right w:val="none" w:sz="0" w:space="0" w:color="auto"/>
              </w:divBdr>
            </w:div>
          </w:divsChild>
        </w:div>
        <w:div w:id="731385436">
          <w:marLeft w:val="0"/>
          <w:marRight w:val="0"/>
          <w:marTop w:val="0"/>
          <w:marBottom w:val="300"/>
          <w:divBdr>
            <w:top w:val="none" w:sz="0" w:space="0" w:color="auto"/>
            <w:left w:val="none" w:sz="0" w:space="0" w:color="auto"/>
            <w:bottom w:val="none" w:sz="0" w:space="0" w:color="auto"/>
            <w:right w:val="none" w:sz="0" w:space="0" w:color="auto"/>
          </w:divBdr>
          <w:divsChild>
            <w:div w:id="231698182">
              <w:marLeft w:val="0"/>
              <w:marRight w:val="0"/>
              <w:marTop w:val="0"/>
              <w:marBottom w:val="0"/>
              <w:divBdr>
                <w:top w:val="none" w:sz="0" w:space="0" w:color="auto"/>
                <w:left w:val="none" w:sz="0" w:space="0" w:color="auto"/>
                <w:bottom w:val="none" w:sz="0" w:space="0" w:color="auto"/>
                <w:right w:val="none" w:sz="0" w:space="0" w:color="auto"/>
              </w:divBdr>
            </w:div>
            <w:div w:id="1759785902">
              <w:marLeft w:val="0"/>
              <w:marRight w:val="0"/>
              <w:marTop w:val="0"/>
              <w:marBottom w:val="0"/>
              <w:divBdr>
                <w:top w:val="none" w:sz="0" w:space="0" w:color="auto"/>
                <w:left w:val="none" w:sz="0" w:space="0" w:color="auto"/>
                <w:bottom w:val="none" w:sz="0" w:space="0" w:color="auto"/>
                <w:right w:val="none" w:sz="0" w:space="0" w:color="auto"/>
              </w:divBdr>
            </w:div>
          </w:divsChild>
        </w:div>
        <w:div w:id="2121877431">
          <w:marLeft w:val="0"/>
          <w:marRight w:val="0"/>
          <w:marTop w:val="0"/>
          <w:marBottom w:val="0"/>
          <w:divBdr>
            <w:top w:val="none" w:sz="0" w:space="0" w:color="auto"/>
            <w:left w:val="none" w:sz="0" w:space="0" w:color="auto"/>
            <w:bottom w:val="none" w:sz="0" w:space="0" w:color="auto"/>
            <w:right w:val="none" w:sz="0" w:space="0" w:color="auto"/>
          </w:divBdr>
          <w:divsChild>
            <w:div w:id="1563910176">
              <w:marLeft w:val="0"/>
              <w:marRight w:val="0"/>
              <w:marTop w:val="0"/>
              <w:marBottom w:val="0"/>
              <w:divBdr>
                <w:top w:val="none" w:sz="0" w:space="0" w:color="auto"/>
                <w:left w:val="none" w:sz="0" w:space="0" w:color="auto"/>
                <w:bottom w:val="none" w:sz="0" w:space="0" w:color="auto"/>
                <w:right w:val="none" w:sz="0" w:space="0" w:color="auto"/>
              </w:divBdr>
            </w:div>
            <w:div w:id="16034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7145">
      <w:bodyDiv w:val="1"/>
      <w:marLeft w:val="0"/>
      <w:marRight w:val="0"/>
      <w:marTop w:val="0"/>
      <w:marBottom w:val="0"/>
      <w:divBdr>
        <w:top w:val="none" w:sz="0" w:space="0" w:color="auto"/>
        <w:left w:val="none" w:sz="0" w:space="0" w:color="auto"/>
        <w:bottom w:val="none" w:sz="0" w:space="0" w:color="auto"/>
        <w:right w:val="none" w:sz="0" w:space="0" w:color="auto"/>
      </w:divBdr>
    </w:div>
    <w:div w:id="1705058515">
      <w:bodyDiv w:val="1"/>
      <w:marLeft w:val="0"/>
      <w:marRight w:val="0"/>
      <w:marTop w:val="0"/>
      <w:marBottom w:val="0"/>
      <w:divBdr>
        <w:top w:val="none" w:sz="0" w:space="0" w:color="auto"/>
        <w:left w:val="none" w:sz="0" w:space="0" w:color="auto"/>
        <w:bottom w:val="none" w:sz="0" w:space="0" w:color="auto"/>
        <w:right w:val="none" w:sz="0" w:space="0" w:color="auto"/>
      </w:divBdr>
    </w:div>
    <w:div w:id="1712457210">
      <w:bodyDiv w:val="1"/>
      <w:marLeft w:val="0"/>
      <w:marRight w:val="0"/>
      <w:marTop w:val="0"/>
      <w:marBottom w:val="0"/>
      <w:divBdr>
        <w:top w:val="none" w:sz="0" w:space="0" w:color="auto"/>
        <w:left w:val="none" w:sz="0" w:space="0" w:color="auto"/>
        <w:bottom w:val="none" w:sz="0" w:space="0" w:color="auto"/>
        <w:right w:val="none" w:sz="0" w:space="0" w:color="auto"/>
      </w:divBdr>
    </w:div>
    <w:div w:id="1716388598">
      <w:bodyDiv w:val="1"/>
      <w:marLeft w:val="0"/>
      <w:marRight w:val="0"/>
      <w:marTop w:val="0"/>
      <w:marBottom w:val="0"/>
      <w:divBdr>
        <w:top w:val="none" w:sz="0" w:space="0" w:color="auto"/>
        <w:left w:val="none" w:sz="0" w:space="0" w:color="auto"/>
        <w:bottom w:val="none" w:sz="0" w:space="0" w:color="auto"/>
        <w:right w:val="none" w:sz="0" w:space="0" w:color="auto"/>
      </w:divBdr>
    </w:div>
    <w:div w:id="1739133676">
      <w:bodyDiv w:val="1"/>
      <w:marLeft w:val="0"/>
      <w:marRight w:val="0"/>
      <w:marTop w:val="0"/>
      <w:marBottom w:val="0"/>
      <w:divBdr>
        <w:top w:val="none" w:sz="0" w:space="0" w:color="auto"/>
        <w:left w:val="none" w:sz="0" w:space="0" w:color="auto"/>
        <w:bottom w:val="none" w:sz="0" w:space="0" w:color="auto"/>
        <w:right w:val="none" w:sz="0" w:space="0" w:color="auto"/>
      </w:divBdr>
      <w:divsChild>
        <w:div w:id="1480073791">
          <w:marLeft w:val="0"/>
          <w:marRight w:val="0"/>
          <w:marTop w:val="0"/>
          <w:marBottom w:val="300"/>
          <w:divBdr>
            <w:top w:val="none" w:sz="0" w:space="0" w:color="auto"/>
            <w:left w:val="none" w:sz="0" w:space="0" w:color="auto"/>
            <w:bottom w:val="none" w:sz="0" w:space="0" w:color="auto"/>
            <w:right w:val="none" w:sz="0" w:space="0" w:color="auto"/>
          </w:divBdr>
          <w:divsChild>
            <w:div w:id="1129009682">
              <w:marLeft w:val="0"/>
              <w:marRight w:val="0"/>
              <w:marTop w:val="0"/>
              <w:marBottom w:val="0"/>
              <w:divBdr>
                <w:top w:val="none" w:sz="0" w:space="0" w:color="auto"/>
                <w:left w:val="none" w:sz="0" w:space="0" w:color="auto"/>
                <w:bottom w:val="none" w:sz="0" w:space="0" w:color="auto"/>
                <w:right w:val="none" w:sz="0" w:space="0" w:color="auto"/>
              </w:divBdr>
            </w:div>
            <w:div w:id="770316822">
              <w:marLeft w:val="0"/>
              <w:marRight w:val="0"/>
              <w:marTop w:val="0"/>
              <w:marBottom w:val="0"/>
              <w:divBdr>
                <w:top w:val="none" w:sz="0" w:space="0" w:color="auto"/>
                <w:left w:val="none" w:sz="0" w:space="0" w:color="auto"/>
                <w:bottom w:val="none" w:sz="0" w:space="0" w:color="auto"/>
                <w:right w:val="none" w:sz="0" w:space="0" w:color="auto"/>
              </w:divBdr>
            </w:div>
          </w:divsChild>
        </w:div>
        <w:div w:id="1895189212">
          <w:marLeft w:val="0"/>
          <w:marRight w:val="0"/>
          <w:marTop w:val="0"/>
          <w:marBottom w:val="300"/>
          <w:divBdr>
            <w:top w:val="none" w:sz="0" w:space="0" w:color="auto"/>
            <w:left w:val="none" w:sz="0" w:space="0" w:color="auto"/>
            <w:bottom w:val="none" w:sz="0" w:space="0" w:color="auto"/>
            <w:right w:val="none" w:sz="0" w:space="0" w:color="auto"/>
          </w:divBdr>
          <w:divsChild>
            <w:div w:id="1706909706">
              <w:marLeft w:val="0"/>
              <w:marRight w:val="0"/>
              <w:marTop w:val="0"/>
              <w:marBottom w:val="0"/>
              <w:divBdr>
                <w:top w:val="none" w:sz="0" w:space="0" w:color="auto"/>
                <w:left w:val="none" w:sz="0" w:space="0" w:color="auto"/>
                <w:bottom w:val="none" w:sz="0" w:space="0" w:color="auto"/>
                <w:right w:val="none" w:sz="0" w:space="0" w:color="auto"/>
              </w:divBdr>
            </w:div>
            <w:div w:id="280428750">
              <w:marLeft w:val="0"/>
              <w:marRight w:val="0"/>
              <w:marTop w:val="0"/>
              <w:marBottom w:val="0"/>
              <w:divBdr>
                <w:top w:val="none" w:sz="0" w:space="0" w:color="auto"/>
                <w:left w:val="none" w:sz="0" w:space="0" w:color="auto"/>
                <w:bottom w:val="none" w:sz="0" w:space="0" w:color="auto"/>
                <w:right w:val="none" w:sz="0" w:space="0" w:color="auto"/>
              </w:divBdr>
            </w:div>
          </w:divsChild>
        </w:div>
        <w:div w:id="1838884579">
          <w:marLeft w:val="0"/>
          <w:marRight w:val="0"/>
          <w:marTop w:val="0"/>
          <w:marBottom w:val="0"/>
          <w:divBdr>
            <w:top w:val="none" w:sz="0" w:space="0" w:color="auto"/>
            <w:left w:val="none" w:sz="0" w:space="0" w:color="auto"/>
            <w:bottom w:val="none" w:sz="0" w:space="0" w:color="auto"/>
            <w:right w:val="none" w:sz="0" w:space="0" w:color="auto"/>
          </w:divBdr>
          <w:divsChild>
            <w:div w:id="32270337">
              <w:marLeft w:val="0"/>
              <w:marRight w:val="0"/>
              <w:marTop w:val="0"/>
              <w:marBottom w:val="0"/>
              <w:divBdr>
                <w:top w:val="none" w:sz="0" w:space="0" w:color="auto"/>
                <w:left w:val="none" w:sz="0" w:space="0" w:color="auto"/>
                <w:bottom w:val="none" w:sz="0" w:space="0" w:color="auto"/>
                <w:right w:val="none" w:sz="0" w:space="0" w:color="auto"/>
              </w:divBdr>
            </w:div>
            <w:div w:id="734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44280">
      <w:bodyDiv w:val="1"/>
      <w:marLeft w:val="0"/>
      <w:marRight w:val="0"/>
      <w:marTop w:val="0"/>
      <w:marBottom w:val="0"/>
      <w:divBdr>
        <w:top w:val="none" w:sz="0" w:space="0" w:color="auto"/>
        <w:left w:val="none" w:sz="0" w:space="0" w:color="auto"/>
        <w:bottom w:val="none" w:sz="0" w:space="0" w:color="auto"/>
        <w:right w:val="none" w:sz="0" w:space="0" w:color="auto"/>
      </w:divBdr>
    </w:div>
    <w:div w:id="1748377870">
      <w:bodyDiv w:val="1"/>
      <w:marLeft w:val="0"/>
      <w:marRight w:val="0"/>
      <w:marTop w:val="0"/>
      <w:marBottom w:val="0"/>
      <w:divBdr>
        <w:top w:val="none" w:sz="0" w:space="0" w:color="auto"/>
        <w:left w:val="none" w:sz="0" w:space="0" w:color="auto"/>
        <w:bottom w:val="none" w:sz="0" w:space="0" w:color="auto"/>
        <w:right w:val="none" w:sz="0" w:space="0" w:color="auto"/>
      </w:divBdr>
      <w:divsChild>
        <w:div w:id="322782933">
          <w:marLeft w:val="0"/>
          <w:marRight w:val="0"/>
          <w:marTop w:val="0"/>
          <w:marBottom w:val="0"/>
          <w:divBdr>
            <w:top w:val="single" w:sz="2" w:space="0" w:color="auto"/>
            <w:left w:val="single" w:sz="2" w:space="0" w:color="auto"/>
            <w:bottom w:val="single" w:sz="2" w:space="0" w:color="auto"/>
            <w:right w:val="single" w:sz="2" w:space="0" w:color="auto"/>
          </w:divBdr>
        </w:div>
      </w:divsChild>
    </w:div>
    <w:div w:id="1757314815">
      <w:bodyDiv w:val="1"/>
      <w:marLeft w:val="0"/>
      <w:marRight w:val="0"/>
      <w:marTop w:val="0"/>
      <w:marBottom w:val="0"/>
      <w:divBdr>
        <w:top w:val="none" w:sz="0" w:space="0" w:color="auto"/>
        <w:left w:val="none" w:sz="0" w:space="0" w:color="auto"/>
        <w:bottom w:val="none" w:sz="0" w:space="0" w:color="auto"/>
        <w:right w:val="none" w:sz="0" w:space="0" w:color="auto"/>
      </w:divBdr>
    </w:div>
    <w:div w:id="1779830696">
      <w:bodyDiv w:val="1"/>
      <w:marLeft w:val="0"/>
      <w:marRight w:val="0"/>
      <w:marTop w:val="0"/>
      <w:marBottom w:val="0"/>
      <w:divBdr>
        <w:top w:val="none" w:sz="0" w:space="0" w:color="auto"/>
        <w:left w:val="none" w:sz="0" w:space="0" w:color="auto"/>
        <w:bottom w:val="none" w:sz="0" w:space="0" w:color="auto"/>
        <w:right w:val="none" w:sz="0" w:space="0" w:color="auto"/>
      </w:divBdr>
    </w:div>
    <w:div w:id="1784231490">
      <w:bodyDiv w:val="1"/>
      <w:marLeft w:val="0"/>
      <w:marRight w:val="0"/>
      <w:marTop w:val="0"/>
      <w:marBottom w:val="0"/>
      <w:divBdr>
        <w:top w:val="none" w:sz="0" w:space="0" w:color="auto"/>
        <w:left w:val="none" w:sz="0" w:space="0" w:color="auto"/>
        <w:bottom w:val="none" w:sz="0" w:space="0" w:color="auto"/>
        <w:right w:val="none" w:sz="0" w:space="0" w:color="auto"/>
      </w:divBdr>
    </w:div>
    <w:div w:id="1786849429">
      <w:bodyDiv w:val="1"/>
      <w:marLeft w:val="0"/>
      <w:marRight w:val="0"/>
      <w:marTop w:val="0"/>
      <w:marBottom w:val="0"/>
      <w:divBdr>
        <w:top w:val="none" w:sz="0" w:space="0" w:color="auto"/>
        <w:left w:val="none" w:sz="0" w:space="0" w:color="auto"/>
        <w:bottom w:val="none" w:sz="0" w:space="0" w:color="auto"/>
        <w:right w:val="none" w:sz="0" w:space="0" w:color="auto"/>
      </w:divBdr>
      <w:divsChild>
        <w:div w:id="869807063">
          <w:marLeft w:val="0"/>
          <w:marRight w:val="0"/>
          <w:marTop w:val="0"/>
          <w:marBottom w:val="300"/>
          <w:divBdr>
            <w:top w:val="none" w:sz="0" w:space="0" w:color="auto"/>
            <w:left w:val="none" w:sz="0" w:space="0" w:color="auto"/>
            <w:bottom w:val="none" w:sz="0" w:space="0" w:color="auto"/>
            <w:right w:val="none" w:sz="0" w:space="0" w:color="auto"/>
          </w:divBdr>
          <w:divsChild>
            <w:div w:id="348141854">
              <w:marLeft w:val="0"/>
              <w:marRight w:val="0"/>
              <w:marTop w:val="0"/>
              <w:marBottom w:val="0"/>
              <w:divBdr>
                <w:top w:val="none" w:sz="0" w:space="0" w:color="auto"/>
                <w:left w:val="none" w:sz="0" w:space="0" w:color="auto"/>
                <w:bottom w:val="none" w:sz="0" w:space="0" w:color="auto"/>
                <w:right w:val="none" w:sz="0" w:space="0" w:color="auto"/>
              </w:divBdr>
            </w:div>
            <w:div w:id="1183470232">
              <w:marLeft w:val="0"/>
              <w:marRight w:val="0"/>
              <w:marTop w:val="0"/>
              <w:marBottom w:val="0"/>
              <w:divBdr>
                <w:top w:val="none" w:sz="0" w:space="0" w:color="auto"/>
                <w:left w:val="none" w:sz="0" w:space="0" w:color="auto"/>
                <w:bottom w:val="none" w:sz="0" w:space="0" w:color="auto"/>
                <w:right w:val="none" w:sz="0" w:space="0" w:color="auto"/>
              </w:divBdr>
            </w:div>
          </w:divsChild>
        </w:div>
        <w:div w:id="163513265">
          <w:marLeft w:val="0"/>
          <w:marRight w:val="0"/>
          <w:marTop w:val="0"/>
          <w:marBottom w:val="300"/>
          <w:divBdr>
            <w:top w:val="none" w:sz="0" w:space="0" w:color="auto"/>
            <w:left w:val="none" w:sz="0" w:space="0" w:color="auto"/>
            <w:bottom w:val="none" w:sz="0" w:space="0" w:color="auto"/>
            <w:right w:val="none" w:sz="0" w:space="0" w:color="auto"/>
          </w:divBdr>
          <w:divsChild>
            <w:div w:id="1576207768">
              <w:marLeft w:val="0"/>
              <w:marRight w:val="0"/>
              <w:marTop w:val="0"/>
              <w:marBottom w:val="0"/>
              <w:divBdr>
                <w:top w:val="none" w:sz="0" w:space="0" w:color="auto"/>
                <w:left w:val="none" w:sz="0" w:space="0" w:color="auto"/>
                <w:bottom w:val="none" w:sz="0" w:space="0" w:color="auto"/>
                <w:right w:val="none" w:sz="0" w:space="0" w:color="auto"/>
              </w:divBdr>
            </w:div>
            <w:div w:id="496506048">
              <w:marLeft w:val="0"/>
              <w:marRight w:val="0"/>
              <w:marTop w:val="0"/>
              <w:marBottom w:val="0"/>
              <w:divBdr>
                <w:top w:val="none" w:sz="0" w:space="0" w:color="auto"/>
                <w:left w:val="none" w:sz="0" w:space="0" w:color="auto"/>
                <w:bottom w:val="none" w:sz="0" w:space="0" w:color="auto"/>
                <w:right w:val="none" w:sz="0" w:space="0" w:color="auto"/>
              </w:divBdr>
            </w:div>
          </w:divsChild>
        </w:div>
        <w:div w:id="1750544617">
          <w:marLeft w:val="0"/>
          <w:marRight w:val="0"/>
          <w:marTop w:val="0"/>
          <w:marBottom w:val="0"/>
          <w:divBdr>
            <w:top w:val="none" w:sz="0" w:space="0" w:color="auto"/>
            <w:left w:val="none" w:sz="0" w:space="0" w:color="auto"/>
            <w:bottom w:val="none" w:sz="0" w:space="0" w:color="auto"/>
            <w:right w:val="none" w:sz="0" w:space="0" w:color="auto"/>
          </w:divBdr>
          <w:divsChild>
            <w:div w:id="568997878">
              <w:marLeft w:val="0"/>
              <w:marRight w:val="0"/>
              <w:marTop w:val="0"/>
              <w:marBottom w:val="0"/>
              <w:divBdr>
                <w:top w:val="none" w:sz="0" w:space="0" w:color="auto"/>
                <w:left w:val="none" w:sz="0" w:space="0" w:color="auto"/>
                <w:bottom w:val="none" w:sz="0" w:space="0" w:color="auto"/>
                <w:right w:val="none" w:sz="0" w:space="0" w:color="auto"/>
              </w:divBdr>
            </w:div>
            <w:div w:id="16529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45262">
      <w:bodyDiv w:val="1"/>
      <w:marLeft w:val="0"/>
      <w:marRight w:val="0"/>
      <w:marTop w:val="0"/>
      <w:marBottom w:val="0"/>
      <w:divBdr>
        <w:top w:val="none" w:sz="0" w:space="0" w:color="auto"/>
        <w:left w:val="none" w:sz="0" w:space="0" w:color="auto"/>
        <w:bottom w:val="none" w:sz="0" w:space="0" w:color="auto"/>
        <w:right w:val="none" w:sz="0" w:space="0" w:color="auto"/>
      </w:divBdr>
    </w:div>
    <w:div w:id="1830753749">
      <w:bodyDiv w:val="1"/>
      <w:marLeft w:val="0"/>
      <w:marRight w:val="0"/>
      <w:marTop w:val="0"/>
      <w:marBottom w:val="0"/>
      <w:divBdr>
        <w:top w:val="none" w:sz="0" w:space="0" w:color="auto"/>
        <w:left w:val="none" w:sz="0" w:space="0" w:color="auto"/>
        <w:bottom w:val="none" w:sz="0" w:space="0" w:color="auto"/>
        <w:right w:val="none" w:sz="0" w:space="0" w:color="auto"/>
      </w:divBdr>
    </w:div>
    <w:div w:id="1864249298">
      <w:bodyDiv w:val="1"/>
      <w:marLeft w:val="0"/>
      <w:marRight w:val="0"/>
      <w:marTop w:val="0"/>
      <w:marBottom w:val="0"/>
      <w:divBdr>
        <w:top w:val="none" w:sz="0" w:space="0" w:color="auto"/>
        <w:left w:val="none" w:sz="0" w:space="0" w:color="auto"/>
        <w:bottom w:val="none" w:sz="0" w:space="0" w:color="auto"/>
        <w:right w:val="none" w:sz="0" w:space="0" w:color="auto"/>
      </w:divBdr>
    </w:div>
    <w:div w:id="1873885410">
      <w:bodyDiv w:val="1"/>
      <w:marLeft w:val="0"/>
      <w:marRight w:val="0"/>
      <w:marTop w:val="0"/>
      <w:marBottom w:val="0"/>
      <w:divBdr>
        <w:top w:val="none" w:sz="0" w:space="0" w:color="auto"/>
        <w:left w:val="none" w:sz="0" w:space="0" w:color="auto"/>
        <w:bottom w:val="none" w:sz="0" w:space="0" w:color="auto"/>
        <w:right w:val="none" w:sz="0" w:space="0" w:color="auto"/>
      </w:divBdr>
      <w:divsChild>
        <w:div w:id="1097214350">
          <w:marLeft w:val="0"/>
          <w:marRight w:val="0"/>
          <w:marTop w:val="0"/>
          <w:marBottom w:val="300"/>
          <w:divBdr>
            <w:top w:val="none" w:sz="0" w:space="0" w:color="auto"/>
            <w:left w:val="none" w:sz="0" w:space="0" w:color="auto"/>
            <w:bottom w:val="none" w:sz="0" w:space="0" w:color="auto"/>
            <w:right w:val="none" w:sz="0" w:space="0" w:color="auto"/>
          </w:divBdr>
          <w:divsChild>
            <w:div w:id="54742839">
              <w:marLeft w:val="0"/>
              <w:marRight w:val="0"/>
              <w:marTop w:val="0"/>
              <w:marBottom w:val="0"/>
              <w:divBdr>
                <w:top w:val="none" w:sz="0" w:space="0" w:color="auto"/>
                <w:left w:val="none" w:sz="0" w:space="0" w:color="auto"/>
                <w:bottom w:val="none" w:sz="0" w:space="0" w:color="auto"/>
                <w:right w:val="none" w:sz="0" w:space="0" w:color="auto"/>
              </w:divBdr>
            </w:div>
            <w:div w:id="177817260">
              <w:marLeft w:val="0"/>
              <w:marRight w:val="0"/>
              <w:marTop w:val="0"/>
              <w:marBottom w:val="0"/>
              <w:divBdr>
                <w:top w:val="none" w:sz="0" w:space="0" w:color="auto"/>
                <w:left w:val="none" w:sz="0" w:space="0" w:color="auto"/>
                <w:bottom w:val="none" w:sz="0" w:space="0" w:color="auto"/>
                <w:right w:val="none" w:sz="0" w:space="0" w:color="auto"/>
              </w:divBdr>
            </w:div>
          </w:divsChild>
        </w:div>
        <w:div w:id="872688763">
          <w:marLeft w:val="0"/>
          <w:marRight w:val="0"/>
          <w:marTop w:val="0"/>
          <w:marBottom w:val="300"/>
          <w:divBdr>
            <w:top w:val="none" w:sz="0" w:space="0" w:color="auto"/>
            <w:left w:val="none" w:sz="0" w:space="0" w:color="auto"/>
            <w:bottom w:val="none" w:sz="0" w:space="0" w:color="auto"/>
            <w:right w:val="none" w:sz="0" w:space="0" w:color="auto"/>
          </w:divBdr>
          <w:divsChild>
            <w:div w:id="1069961647">
              <w:marLeft w:val="0"/>
              <w:marRight w:val="0"/>
              <w:marTop w:val="0"/>
              <w:marBottom w:val="0"/>
              <w:divBdr>
                <w:top w:val="none" w:sz="0" w:space="0" w:color="auto"/>
                <w:left w:val="none" w:sz="0" w:space="0" w:color="auto"/>
                <w:bottom w:val="none" w:sz="0" w:space="0" w:color="auto"/>
                <w:right w:val="none" w:sz="0" w:space="0" w:color="auto"/>
              </w:divBdr>
            </w:div>
            <w:div w:id="1506476674">
              <w:marLeft w:val="0"/>
              <w:marRight w:val="0"/>
              <w:marTop w:val="0"/>
              <w:marBottom w:val="0"/>
              <w:divBdr>
                <w:top w:val="none" w:sz="0" w:space="0" w:color="auto"/>
                <w:left w:val="none" w:sz="0" w:space="0" w:color="auto"/>
                <w:bottom w:val="none" w:sz="0" w:space="0" w:color="auto"/>
                <w:right w:val="none" w:sz="0" w:space="0" w:color="auto"/>
              </w:divBdr>
            </w:div>
          </w:divsChild>
        </w:div>
        <w:div w:id="1113135235">
          <w:marLeft w:val="0"/>
          <w:marRight w:val="0"/>
          <w:marTop w:val="0"/>
          <w:marBottom w:val="0"/>
          <w:divBdr>
            <w:top w:val="none" w:sz="0" w:space="0" w:color="auto"/>
            <w:left w:val="none" w:sz="0" w:space="0" w:color="auto"/>
            <w:bottom w:val="none" w:sz="0" w:space="0" w:color="auto"/>
            <w:right w:val="none" w:sz="0" w:space="0" w:color="auto"/>
          </w:divBdr>
          <w:divsChild>
            <w:div w:id="202523541">
              <w:marLeft w:val="0"/>
              <w:marRight w:val="0"/>
              <w:marTop w:val="0"/>
              <w:marBottom w:val="0"/>
              <w:divBdr>
                <w:top w:val="none" w:sz="0" w:space="0" w:color="auto"/>
                <w:left w:val="none" w:sz="0" w:space="0" w:color="auto"/>
                <w:bottom w:val="none" w:sz="0" w:space="0" w:color="auto"/>
                <w:right w:val="none" w:sz="0" w:space="0" w:color="auto"/>
              </w:divBdr>
            </w:div>
            <w:div w:id="12604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4515">
      <w:bodyDiv w:val="1"/>
      <w:marLeft w:val="0"/>
      <w:marRight w:val="0"/>
      <w:marTop w:val="0"/>
      <w:marBottom w:val="0"/>
      <w:divBdr>
        <w:top w:val="none" w:sz="0" w:space="0" w:color="auto"/>
        <w:left w:val="none" w:sz="0" w:space="0" w:color="auto"/>
        <w:bottom w:val="none" w:sz="0" w:space="0" w:color="auto"/>
        <w:right w:val="none" w:sz="0" w:space="0" w:color="auto"/>
      </w:divBdr>
    </w:div>
    <w:div w:id="1899516272">
      <w:bodyDiv w:val="1"/>
      <w:marLeft w:val="0"/>
      <w:marRight w:val="0"/>
      <w:marTop w:val="0"/>
      <w:marBottom w:val="0"/>
      <w:divBdr>
        <w:top w:val="none" w:sz="0" w:space="0" w:color="auto"/>
        <w:left w:val="none" w:sz="0" w:space="0" w:color="auto"/>
        <w:bottom w:val="none" w:sz="0" w:space="0" w:color="auto"/>
        <w:right w:val="none" w:sz="0" w:space="0" w:color="auto"/>
      </w:divBdr>
    </w:div>
    <w:div w:id="1917745474">
      <w:bodyDiv w:val="1"/>
      <w:marLeft w:val="0"/>
      <w:marRight w:val="0"/>
      <w:marTop w:val="0"/>
      <w:marBottom w:val="0"/>
      <w:divBdr>
        <w:top w:val="none" w:sz="0" w:space="0" w:color="auto"/>
        <w:left w:val="none" w:sz="0" w:space="0" w:color="auto"/>
        <w:bottom w:val="none" w:sz="0" w:space="0" w:color="auto"/>
        <w:right w:val="none" w:sz="0" w:space="0" w:color="auto"/>
      </w:divBdr>
    </w:div>
    <w:div w:id="1923100687">
      <w:bodyDiv w:val="1"/>
      <w:marLeft w:val="0"/>
      <w:marRight w:val="0"/>
      <w:marTop w:val="0"/>
      <w:marBottom w:val="0"/>
      <w:divBdr>
        <w:top w:val="none" w:sz="0" w:space="0" w:color="auto"/>
        <w:left w:val="none" w:sz="0" w:space="0" w:color="auto"/>
        <w:bottom w:val="none" w:sz="0" w:space="0" w:color="auto"/>
        <w:right w:val="none" w:sz="0" w:space="0" w:color="auto"/>
      </w:divBdr>
    </w:div>
    <w:div w:id="1929339600">
      <w:bodyDiv w:val="1"/>
      <w:marLeft w:val="0"/>
      <w:marRight w:val="0"/>
      <w:marTop w:val="0"/>
      <w:marBottom w:val="0"/>
      <w:divBdr>
        <w:top w:val="none" w:sz="0" w:space="0" w:color="auto"/>
        <w:left w:val="none" w:sz="0" w:space="0" w:color="auto"/>
        <w:bottom w:val="none" w:sz="0" w:space="0" w:color="auto"/>
        <w:right w:val="none" w:sz="0" w:space="0" w:color="auto"/>
      </w:divBdr>
    </w:div>
    <w:div w:id="1939480716">
      <w:bodyDiv w:val="1"/>
      <w:marLeft w:val="0"/>
      <w:marRight w:val="0"/>
      <w:marTop w:val="0"/>
      <w:marBottom w:val="0"/>
      <w:divBdr>
        <w:top w:val="none" w:sz="0" w:space="0" w:color="auto"/>
        <w:left w:val="none" w:sz="0" w:space="0" w:color="auto"/>
        <w:bottom w:val="none" w:sz="0" w:space="0" w:color="auto"/>
        <w:right w:val="none" w:sz="0" w:space="0" w:color="auto"/>
      </w:divBdr>
    </w:div>
    <w:div w:id="1950506739">
      <w:bodyDiv w:val="1"/>
      <w:marLeft w:val="0"/>
      <w:marRight w:val="0"/>
      <w:marTop w:val="0"/>
      <w:marBottom w:val="0"/>
      <w:divBdr>
        <w:top w:val="none" w:sz="0" w:space="0" w:color="auto"/>
        <w:left w:val="none" w:sz="0" w:space="0" w:color="auto"/>
        <w:bottom w:val="none" w:sz="0" w:space="0" w:color="auto"/>
        <w:right w:val="none" w:sz="0" w:space="0" w:color="auto"/>
      </w:divBdr>
    </w:div>
    <w:div w:id="1950775475">
      <w:bodyDiv w:val="1"/>
      <w:marLeft w:val="0"/>
      <w:marRight w:val="0"/>
      <w:marTop w:val="0"/>
      <w:marBottom w:val="0"/>
      <w:divBdr>
        <w:top w:val="none" w:sz="0" w:space="0" w:color="auto"/>
        <w:left w:val="none" w:sz="0" w:space="0" w:color="auto"/>
        <w:bottom w:val="none" w:sz="0" w:space="0" w:color="auto"/>
        <w:right w:val="none" w:sz="0" w:space="0" w:color="auto"/>
      </w:divBdr>
    </w:div>
    <w:div w:id="1961648765">
      <w:bodyDiv w:val="1"/>
      <w:marLeft w:val="0"/>
      <w:marRight w:val="0"/>
      <w:marTop w:val="0"/>
      <w:marBottom w:val="0"/>
      <w:divBdr>
        <w:top w:val="none" w:sz="0" w:space="0" w:color="auto"/>
        <w:left w:val="none" w:sz="0" w:space="0" w:color="auto"/>
        <w:bottom w:val="none" w:sz="0" w:space="0" w:color="auto"/>
        <w:right w:val="none" w:sz="0" w:space="0" w:color="auto"/>
      </w:divBdr>
      <w:divsChild>
        <w:div w:id="2056420852">
          <w:marLeft w:val="0"/>
          <w:marRight w:val="0"/>
          <w:marTop w:val="0"/>
          <w:marBottom w:val="300"/>
          <w:divBdr>
            <w:top w:val="none" w:sz="0" w:space="0" w:color="auto"/>
            <w:left w:val="none" w:sz="0" w:space="0" w:color="auto"/>
            <w:bottom w:val="none" w:sz="0" w:space="0" w:color="auto"/>
            <w:right w:val="none" w:sz="0" w:space="0" w:color="auto"/>
          </w:divBdr>
          <w:divsChild>
            <w:div w:id="163906717">
              <w:marLeft w:val="0"/>
              <w:marRight w:val="0"/>
              <w:marTop w:val="0"/>
              <w:marBottom w:val="0"/>
              <w:divBdr>
                <w:top w:val="none" w:sz="0" w:space="0" w:color="auto"/>
                <w:left w:val="none" w:sz="0" w:space="0" w:color="auto"/>
                <w:bottom w:val="none" w:sz="0" w:space="0" w:color="auto"/>
                <w:right w:val="none" w:sz="0" w:space="0" w:color="auto"/>
              </w:divBdr>
            </w:div>
          </w:divsChild>
        </w:div>
        <w:div w:id="2006088117">
          <w:marLeft w:val="0"/>
          <w:marRight w:val="0"/>
          <w:marTop w:val="0"/>
          <w:marBottom w:val="300"/>
          <w:divBdr>
            <w:top w:val="none" w:sz="0" w:space="0" w:color="auto"/>
            <w:left w:val="none" w:sz="0" w:space="0" w:color="auto"/>
            <w:bottom w:val="none" w:sz="0" w:space="0" w:color="auto"/>
            <w:right w:val="none" w:sz="0" w:space="0" w:color="auto"/>
          </w:divBdr>
          <w:divsChild>
            <w:div w:id="947472292">
              <w:marLeft w:val="0"/>
              <w:marRight w:val="0"/>
              <w:marTop w:val="0"/>
              <w:marBottom w:val="0"/>
              <w:divBdr>
                <w:top w:val="none" w:sz="0" w:space="0" w:color="auto"/>
                <w:left w:val="none" w:sz="0" w:space="0" w:color="auto"/>
                <w:bottom w:val="none" w:sz="0" w:space="0" w:color="auto"/>
                <w:right w:val="none" w:sz="0" w:space="0" w:color="auto"/>
              </w:divBdr>
            </w:div>
            <w:div w:id="194344448">
              <w:marLeft w:val="0"/>
              <w:marRight w:val="0"/>
              <w:marTop w:val="0"/>
              <w:marBottom w:val="0"/>
              <w:divBdr>
                <w:top w:val="none" w:sz="0" w:space="0" w:color="auto"/>
                <w:left w:val="none" w:sz="0" w:space="0" w:color="auto"/>
                <w:bottom w:val="none" w:sz="0" w:space="0" w:color="auto"/>
                <w:right w:val="none" w:sz="0" w:space="0" w:color="auto"/>
              </w:divBdr>
            </w:div>
          </w:divsChild>
        </w:div>
        <w:div w:id="148139772">
          <w:marLeft w:val="0"/>
          <w:marRight w:val="0"/>
          <w:marTop w:val="0"/>
          <w:marBottom w:val="0"/>
          <w:divBdr>
            <w:top w:val="none" w:sz="0" w:space="0" w:color="auto"/>
            <w:left w:val="none" w:sz="0" w:space="0" w:color="auto"/>
            <w:bottom w:val="none" w:sz="0" w:space="0" w:color="auto"/>
            <w:right w:val="none" w:sz="0" w:space="0" w:color="auto"/>
          </w:divBdr>
          <w:divsChild>
            <w:div w:id="1376585149">
              <w:marLeft w:val="0"/>
              <w:marRight w:val="0"/>
              <w:marTop w:val="0"/>
              <w:marBottom w:val="0"/>
              <w:divBdr>
                <w:top w:val="none" w:sz="0" w:space="0" w:color="auto"/>
                <w:left w:val="none" w:sz="0" w:space="0" w:color="auto"/>
                <w:bottom w:val="none" w:sz="0" w:space="0" w:color="auto"/>
                <w:right w:val="none" w:sz="0" w:space="0" w:color="auto"/>
              </w:divBdr>
            </w:div>
            <w:div w:id="7266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24069">
      <w:bodyDiv w:val="1"/>
      <w:marLeft w:val="0"/>
      <w:marRight w:val="0"/>
      <w:marTop w:val="0"/>
      <w:marBottom w:val="0"/>
      <w:divBdr>
        <w:top w:val="none" w:sz="0" w:space="0" w:color="auto"/>
        <w:left w:val="none" w:sz="0" w:space="0" w:color="auto"/>
        <w:bottom w:val="none" w:sz="0" w:space="0" w:color="auto"/>
        <w:right w:val="none" w:sz="0" w:space="0" w:color="auto"/>
      </w:divBdr>
      <w:divsChild>
        <w:div w:id="1530752231">
          <w:marLeft w:val="0"/>
          <w:marRight w:val="0"/>
          <w:marTop w:val="0"/>
          <w:marBottom w:val="0"/>
          <w:divBdr>
            <w:top w:val="none" w:sz="0" w:space="0" w:color="auto"/>
            <w:left w:val="none" w:sz="0" w:space="0" w:color="auto"/>
            <w:bottom w:val="none" w:sz="0" w:space="0" w:color="auto"/>
            <w:right w:val="none" w:sz="0" w:space="0" w:color="auto"/>
          </w:divBdr>
        </w:div>
      </w:divsChild>
    </w:div>
    <w:div w:id="2032215858">
      <w:bodyDiv w:val="1"/>
      <w:marLeft w:val="0"/>
      <w:marRight w:val="0"/>
      <w:marTop w:val="0"/>
      <w:marBottom w:val="0"/>
      <w:divBdr>
        <w:top w:val="none" w:sz="0" w:space="0" w:color="auto"/>
        <w:left w:val="none" w:sz="0" w:space="0" w:color="auto"/>
        <w:bottom w:val="none" w:sz="0" w:space="0" w:color="auto"/>
        <w:right w:val="none" w:sz="0" w:space="0" w:color="auto"/>
      </w:divBdr>
    </w:div>
    <w:div w:id="2033451400">
      <w:bodyDiv w:val="1"/>
      <w:marLeft w:val="0"/>
      <w:marRight w:val="0"/>
      <w:marTop w:val="0"/>
      <w:marBottom w:val="0"/>
      <w:divBdr>
        <w:top w:val="none" w:sz="0" w:space="0" w:color="auto"/>
        <w:left w:val="none" w:sz="0" w:space="0" w:color="auto"/>
        <w:bottom w:val="none" w:sz="0" w:space="0" w:color="auto"/>
        <w:right w:val="none" w:sz="0" w:space="0" w:color="auto"/>
      </w:divBdr>
      <w:divsChild>
        <w:div w:id="284699215">
          <w:marLeft w:val="0"/>
          <w:marRight w:val="0"/>
          <w:marTop w:val="0"/>
          <w:marBottom w:val="300"/>
          <w:divBdr>
            <w:top w:val="none" w:sz="0" w:space="0" w:color="auto"/>
            <w:left w:val="none" w:sz="0" w:space="0" w:color="auto"/>
            <w:bottom w:val="none" w:sz="0" w:space="0" w:color="auto"/>
            <w:right w:val="none" w:sz="0" w:space="0" w:color="auto"/>
          </w:divBdr>
          <w:divsChild>
            <w:div w:id="1933778746">
              <w:marLeft w:val="0"/>
              <w:marRight w:val="0"/>
              <w:marTop w:val="0"/>
              <w:marBottom w:val="0"/>
              <w:divBdr>
                <w:top w:val="none" w:sz="0" w:space="0" w:color="auto"/>
                <w:left w:val="none" w:sz="0" w:space="0" w:color="auto"/>
                <w:bottom w:val="none" w:sz="0" w:space="0" w:color="auto"/>
                <w:right w:val="none" w:sz="0" w:space="0" w:color="auto"/>
              </w:divBdr>
            </w:div>
          </w:divsChild>
        </w:div>
        <w:div w:id="1677340273">
          <w:marLeft w:val="0"/>
          <w:marRight w:val="0"/>
          <w:marTop w:val="0"/>
          <w:marBottom w:val="300"/>
          <w:divBdr>
            <w:top w:val="none" w:sz="0" w:space="0" w:color="auto"/>
            <w:left w:val="none" w:sz="0" w:space="0" w:color="auto"/>
            <w:bottom w:val="none" w:sz="0" w:space="0" w:color="auto"/>
            <w:right w:val="none" w:sz="0" w:space="0" w:color="auto"/>
          </w:divBdr>
          <w:divsChild>
            <w:div w:id="556015355">
              <w:marLeft w:val="0"/>
              <w:marRight w:val="0"/>
              <w:marTop w:val="0"/>
              <w:marBottom w:val="0"/>
              <w:divBdr>
                <w:top w:val="none" w:sz="0" w:space="0" w:color="auto"/>
                <w:left w:val="none" w:sz="0" w:space="0" w:color="auto"/>
                <w:bottom w:val="none" w:sz="0" w:space="0" w:color="auto"/>
                <w:right w:val="none" w:sz="0" w:space="0" w:color="auto"/>
              </w:divBdr>
            </w:div>
            <w:div w:id="334496230">
              <w:marLeft w:val="0"/>
              <w:marRight w:val="0"/>
              <w:marTop w:val="0"/>
              <w:marBottom w:val="0"/>
              <w:divBdr>
                <w:top w:val="none" w:sz="0" w:space="0" w:color="auto"/>
                <w:left w:val="none" w:sz="0" w:space="0" w:color="auto"/>
                <w:bottom w:val="none" w:sz="0" w:space="0" w:color="auto"/>
                <w:right w:val="none" w:sz="0" w:space="0" w:color="auto"/>
              </w:divBdr>
            </w:div>
          </w:divsChild>
        </w:div>
        <w:div w:id="1644961904">
          <w:marLeft w:val="0"/>
          <w:marRight w:val="0"/>
          <w:marTop w:val="0"/>
          <w:marBottom w:val="0"/>
          <w:divBdr>
            <w:top w:val="none" w:sz="0" w:space="0" w:color="auto"/>
            <w:left w:val="none" w:sz="0" w:space="0" w:color="auto"/>
            <w:bottom w:val="none" w:sz="0" w:space="0" w:color="auto"/>
            <w:right w:val="none" w:sz="0" w:space="0" w:color="auto"/>
          </w:divBdr>
          <w:divsChild>
            <w:div w:id="889222928">
              <w:marLeft w:val="0"/>
              <w:marRight w:val="0"/>
              <w:marTop w:val="0"/>
              <w:marBottom w:val="0"/>
              <w:divBdr>
                <w:top w:val="none" w:sz="0" w:space="0" w:color="auto"/>
                <w:left w:val="none" w:sz="0" w:space="0" w:color="auto"/>
                <w:bottom w:val="none" w:sz="0" w:space="0" w:color="auto"/>
                <w:right w:val="none" w:sz="0" w:space="0" w:color="auto"/>
              </w:divBdr>
            </w:div>
            <w:div w:id="13590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30508">
      <w:bodyDiv w:val="1"/>
      <w:marLeft w:val="0"/>
      <w:marRight w:val="0"/>
      <w:marTop w:val="0"/>
      <w:marBottom w:val="0"/>
      <w:divBdr>
        <w:top w:val="none" w:sz="0" w:space="0" w:color="auto"/>
        <w:left w:val="none" w:sz="0" w:space="0" w:color="auto"/>
        <w:bottom w:val="none" w:sz="0" w:space="0" w:color="auto"/>
        <w:right w:val="none" w:sz="0" w:space="0" w:color="auto"/>
      </w:divBdr>
    </w:div>
    <w:div w:id="2036616016">
      <w:bodyDiv w:val="1"/>
      <w:marLeft w:val="0"/>
      <w:marRight w:val="0"/>
      <w:marTop w:val="0"/>
      <w:marBottom w:val="0"/>
      <w:divBdr>
        <w:top w:val="none" w:sz="0" w:space="0" w:color="auto"/>
        <w:left w:val="none" w:sz="0" w:space="0" w:color="auto"/>
        <w:bottom w:val="none" w:sz="0" w:space="0" w:color="auto"/>
        <w:right w:val="none" w:sz="0" w:space="0" w:color="auto"/>
      </w:divBdr>
    </w:div>
    <w:div w:id="2039232979">
      <w:bodyDiv w:val="1"/>
      <w:marLeft w:val="0"/>
      <w:marRight w:val="0"/>
      <w:marTop w:val="0"/>
      <w:marBottom w:val="0"/>
      <w:divBdr>
        <w:top w:val="none" w:sz="0" w:space="0" w:color="auto"/>
        <w:left w:val="none" w:sz="0" w:space="0" w:color="auto"/>
        <w:bottom w:val="none" w:sz="0" w:space="0" w:color="auto"/>
        <w:right w:val="none" w:sz="0" w:space="0" w:color="auto"/>
      </w:divBdr>
    </w:div>
    <w:div w:id="2041467686">
      <w:bodyDiv w:val="1"/>
      <w:marLeft w:val="0"/>
      <w:marRight w:val="0"/>
      <w:marTop w:val="0"/>
      <w:marBottom w:val="0"/>
      <w:divBdr>
        <w:top w:val="none" w:sz="0" w:space="0" w:color="auto"/>
        <w:left w:val="none" w:sz="0" w:space="0" w:color="auto"/>
        <w:bottom w:val="none" w:sz="0" w:space="0" w:color="auto"/>
        <w:right w:val="none" w:sz="0" w:space="0" w:color="auto"/>
      </w:divBdr>
    </w:div>
    <w:div w:id="2044868578">
      <w:bodyDiv w:val="1"/>
      <w:marLeft w:val="0"/>
      <w:marRight w:val="0"/>
      <w:marTop w:val="0"/>
      <w:marBottom w:val="0"/>
      <w:divBdr>
        <w:top w:val="none" w:sz="0" w:space="0" w:color="auto"/>
        <w:left w:val="none" w:sz="0" w:space="0" w:color="auto"/>
        <w:bottom w:val="none" w:sz="0" w:space="0" w:color="auto"/>
        <w:right w:val="none" w:sz="0" w:space="0" w:color="auto"/>
      </w:divBdr>
    </w:div>
    <w:div w:id="2053529706">
      <w:bodyDiv w:val="1"/>
      <w:marLeft w:val="0"/>
      <w:marRight w:val="0"/>
      <w:marTop w:val="0"/>
      <w:marBottom w:val="0"/>
      <w:divBdr>
        <w:top w:val="none" w:sz="0" w:space="0" w:color="auto"/>
        <w:left w:val="none" w:sz="0" w:space="0" w:color="auto"/>
        <w:bottom w:val="none" w:sz="0" w:space="0" w:color="auto"/>
        <w:right w:val="none" w:sz="0" w:space="0" w:color="auto"/>
      </w:divBdr>
    </w:div>
    <w:div w:id="2058042622">
      <w:bodyDiv w:val="1"/>
      <w:marLeft w:val="0"/>
      <w:marRight w:val="0"/>
      <w:marTop w:val="0"/>
      <w:marBottom w:val="0"/>
      <w:divBdr>
        <w:top w:val="none" w:sz="0" w:space="0" w:color="auto"/>
        <w:left w:val="none" w:sz="0" w:space="0" w:color="auto"/>
        <w:bottom w:val="none" w:sz="0" w:space="0" w:color="auto"/>
        <w:right w:val="none" w:sz="0" w:space="0" w:color="auto"/>
      </w:divBdr>
    </w:div>
    <w:div w:id="2064717306">
      <w:bodyDiv w:val="1"/>
      <w:marLeft w:val="0"/>
      <w:marRight w:val="0"/>
      <w:marTop w:val="0"/>
      <w:marBottom w:val="0"/>
      <w:divBdr>
        <w:top w:val="none" w:sz="0" w:space="0" w:color="auto"/>
        <w:left w:val="none" w:sz="0" w:space="0" w:color="auto"/>
        <w:bottom w:val="none" w:sz="0" w:space="0" w:color="auto"/>
        <w:right w:val="none" w:sz="0" w:space="0" w:color="auto"/>
      </w:divBdr>
    </w:div>
    <w:div w:id="2070810058">
      <w:bodyDiv w:val="1"/>
      <w:marLeft w:val="0"/>
      <w:marRight w:val="0"/>
      <w:marTop w:val="0"/>
      <w:marBottom w:val="0"/>
      <w:divBdr>
        <w:top w:val="none" w:sz="0" w:space="0" w:color="auto"/>
        <w:left w:val="none" w:sz="0" w:space="0" w:color="auto"/>
        <w:bottom w:val="none" w:sz="0" w:space="0" w:color="auto"/>
        <w:right w:val="none" w:sz="0" w:space="0" w:color="auto"/>
      </w:divBdr>
    </w:div>
    <w:div w:id="2077432379">
      <w:bodyDiv w:val="1"/>
      <w:marLeft w:val="0"/>
      <w:marRight w:val="0"/>
      <w:marTop w:val="0"/>
      <w:marBottom w:val="0"/>
      <w:divBdr>
        <w:top w:val="none" w:sz="0" w:space="0" w:color="auto"/>
        <w:left w:val="none" w:sz="0" w:space="0" w:color="auto"/>
        <w:bottom w:val="none" w:sz="0" w:space="0" w:color="auto"/>
        <w:right w:val="none" w:sz="0" w:space="0" w:color="auto"/>
      </w:divBdr>
      <w:divsChild>
        <w:div w:id="615141955">
          <w:marLeft w:val="0"/>
          <w:marRight w:val="0"/>
          <w:marTop w:val="0"/>
          <w:marBottom w:val="0"/>
          <w:divBdr>
            <w:top w:val="none" w:sz="0" w:space="0" w:color="auto"/>
            <w:left w:val="none" w:sz="0" w:space="0" w:color="auto"/>
            <w:bottom w:val="none" w:sz="0" w:space="0" w:color="auto"/>
            <w:right w:val="none" w:sz="0" w:space="0" w:color="auto"/>
          </w:divBdr>
        </w:div>
      </w:divsChild>
    </w:div>
    <w:div w:id="2086755365">
      <w:bodyDiv w:val="1"/>
      <w:marLeft w:val="0"/>
      <w:marRight w:val="0"/>
      <w:marTop w:val="0"/>
      <w:marBottom w:val="0"/>
      <w:divBdr>
        <w:top w:val="none" w:sz="0" w:space="0" w:color="auto"/>
        <w:left w:val="none" w:sz="0" w:space="0" w:color="auto"/>
        <w:bottom w:val="none" w:sz="0" w:space="0" w:color="auto"/>
        <w:right w:val="none" w:sz="0" w:space="0" w:color="auto"/>
      </w:divBdr>
    </w:div>
    <w:div w:id="2106883359">
      <w:bodyDiv w:val="1"/>
      <w:marLeft w:val="0"/>
      <w:marRight w:val="0"/>
      <w:marTop w:val="0"/>
      <w:marBottom w:val="0"/>
      <w:divBdr>
        <w:top w:val="none" w:sz="0" w:space="0" w:color="auto"/>
        <w:left w:val="none" w:sz="0" w:space="0" w:color="auto"/>
        <w:bottom w:val="none" w:sz="0" w:space="0" w:color="auto"/>
        <w:right w:val="none" w:sz="0" w:space="0" w:color="auto"/>
      </w:divBdr>
    </w:div>
    <w:div w:id="2111779593">
      <w:bodyDiv w:val="1"/>
      <w:marLeft w:val="0"/>
      <w:marRight w:val="0"/>
      <w:marTop w:val="0"/>
      <w:marBottom w:val="0"/>
      <w:divBdr>
        <w:top w:val="none" w:sz="0" w:space="0" w:color="auto"/>
        <w:left w:val="none" w:sz="0" w:space="0" w:color="auto"/>
        <w:bottom w:val="none" w:sz="0" w:space="0" w:color="auto"/>
        <w:right w:val="none" w:sz="0" w:space="0" w:color="auto"/>
      </w:divBdr>
    </w:div>
    <w:div w:id="2122063001">
      <w:bodyDiv w:val="1"/>
      <w:marLeft w:val="0"/>
      <w:marRight w:val="0"/>
      <w:marTop w:val="0"/>
      <w:marBottom w:val="0"/>
      <w:divBdr>
        <w:top w:val="none" w:sz="0" w:space="0" w:color="auto"/>
        <w:left w:val="none" w:sz="0" w:space="0" w:color="auto"/>
        <w:bottom w:val="none" w:sz="0" w:space="0" w:color="auto"/>
        <w:right w:val="none" w:sz="0" w:space="0" w:color="auto"/>
      </w:divBdr>
    </w:div>
    <w:div w:id="2124615448">
      <w:bodyDiv w:val="1"/>
      <w:marLeft w:val="0"/>
      <w:marRight w:val="0"/>
      <w:marTop w:val="0"/>
      <w:marBottom w:val="0"/>
      <w:divBdr>
        <w:top w:val="none" w:sz="0" w:space="0" w:color="auto"/>
        <w:left w:val="none" w:sz="0" w:space="0" w:color="auto"/>
        <w:bottom w:val="none" w:sz="0" w:space="0" w:color="auto"/>
        <w:right w:val="none" w:sz="0" w:space="0" w:color="auto"/>
      </w:divBdr>
    </w:div>
    <w:div w:id="2132942111">
      <w:bodyDiv w:val="1"/>
      <w:marLeft w:val="0"/>
      <w:marRight w:val="0"/>
      <w:marTop w:val="0"/>
      <w:marBottom w:val="0"/>
      <w:divBdr>
        <w:top w:val="none" w:sz="0" w:space="0" w:color="auto"/>
        <w:left w:val="none" w:sz="0" w:space="0" w:color="auto"/>
        <w:bottom w:val="none" w:sz="0" w:space="0" w:color="auto"/>
        <w:right w:val="none" w:sz="0" w:space="0" w:color="auto"/>
      </w:divBdr>
    </w:div>
    <w:div w:id="21338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vistamedicasinergia.com/index.php/rms/Meylin" TargetMode="External"/><Relationship Id="rId18" Type="http://schemas.openxmlformats.org/officeDocument/2006/relationships/hyperlink" Target="mailto:Sociedaddemedicosdeamerica@hotmail.com" TargetMode="External"/><Relationship Id="rId26" Type="http://schemas.openxmlformats.org/officeDocument/2006/relationships/hyperlink" Target="https://doi.org/10.31434/rms.v5i12.623" TargetMode="External"/><Relationship Id="rId39" Type="http://schemas.openxmlformats.org/officeDocument/2006/relationships/hyperlink" Target="mailto:villegasbm@ucimed.com" TargetMode="External"/><Relationship Id="rId21" Type="http://schemas.openxmlformats.org/officeDocument/2006/relationships/footer" Target="footer2.xml"/><Relationship Id="rId34" Type="http://schemas.openxmlformats.org/officeDocument/2006/relationships/hyperlink" Target="mailto:dra.odio@gmail.com" TargetMode="External"/><Relationship Id="rId42" Type="http://schemas.openxmlformats.org/officeDocument/2006/relationships/hyperlink" Target="https://orcid.org/0000-0001-7179-5275" TargetMode="External"/><Relationship Id="rId47" Type="http://schemas.openxmlformats.org/officeDocument/2006/relationships/footer" Target="footer4.xml"/><Relationship Id="rId50" Type="http://schemas.openxmlformats.org/officeDocument/2006/relationships/chart" Target="charts/chart1.xml"/><Relationship Id="rId55" Type="http://schemas.openxmlformats.org/officeDocument/2006/relationships/hyperlink" Target="https://doi.org/10.30944/20117582.5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revistamedicasinergia.com/index.php/rms/Maricielo" TargetMode="External"/><Relationship Id="rId29" Type="http://schemas.openxmlformats.org/officeDocument/2006/relationships/image" Target="media/image7.png"/><Relationship Id="rId11" Type="http://schemas.openxmlformats.org/officeDocument/2006/relationships/hyperlink" Target="http://revistamedicasinergia.com/index.php/rms/Caridad" TargetMode="External"/><Relationship Id="rId24" Type="http://schemas.openxmlformats.org/officeDocument/2006/relationships/hyperlink" Target="https://doi.org/10.31434/rms.v5i12.623" TargetMode="External"/><Relationship Id="rId32" Type="http://schemas.openxmlformats.org/officeDocument/2006/relationships/hyperlink" Target="https://medicoscr.hulilabs.com/es/search/doctor/hilda-maria-sancho-ugalde?ref=sb" TargetMode="External"/><Relationship Id="rId37" Type="http://schemas.openxmlformats.org/officeDocument/2006/relationships/hyperlink" Target="https://medicoscr.hulilabs.com/es/search/doctor/javier-becerra-gomez?ref=sb" TargetMode="External"/><Relationship Id="rId40" Type="http://schemas.openxmlformats.org/officeDocument/2006/relationships/image" Target="media/image8.png"/><Relationship Id="rId45" Type="http://schemas.openxmlformats.org/officeDocument/2006/relationships/hyperlink" Target="https://orcid.org/0000-0003-2844-9259" TargetMode="External"/><Relationship Id="rId53" Type="http://schemas.openxmlformats.org/officeDocument/2006/relationships/hyperlink" Target="http://dx.doi.org/10.1016/j.riem.2016.12.001"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eader" Target="header1.xml"/><Relationship Id="rId14" Type="http://schemas.openxmlformats.org/officeDocument/2006/relationships/hyperlink" Target="http://revistamedicasinergia.com/index.php/rms/MargaritaAmpudia" TargetMode="External"/><Relationship Id="rId22" Type="http://schemas.openxmlformats.org/officeDocument/2006/relationships/footer" Target="footer3.xml"/><Relationship Id="rId27" Type="http://schemas.openxmlformats.org/officeDocument/2006/relationships/image" Target="media/image6.jpeg"/><Relationship Id="rId30" Type="http://schemas.openxmlformats.org/officeDocument/2006/relationships/hyperlink" Target="https://medicoscr.hulilabs.com/es/search/doctor/oscar-cerdas-salas?ref=sb" TargetMode="External"/><Relationship Id="rId35" Type="http://schemas.openxmlformats.org/officeDocument/2006/relationships/hyperlink" Target="https://medicoscr.hulilabs.com/es/search/doctor/jose-guillermo-jimenez-montero?ref=sb" TargetMode="External"/><Relationship Id="rId43" Type="http://schemas.openxmlformats.org/officeDocument/2006/relationships/hyperlink" Target="https://orcid.org/0000-0002-3351-3377" TargetMode="External"/><Relationship Id="rId48" Type="http://schemas.openxmlformats.org/officeDocument/2006/relationships/footer" Target="footer5.xml"/><Relationship Id="rId56" Type="http://schemas.openxmlformats.org/officeDocument/2006/relationships/hyperlink" Target="https://bit.ly/3fpAajX" TargetMode="External"/><Relationship Id="rId8" Type="http://schemas.openxmlformats.org/officeDocument/2006/relationships/hyperlink" Target="http://revistamedicasinergia.com/index.php/rms/INGRID" TargetMode="External"/><Relationship Id="rId51" Type="http://schemas.openxmlformats.org/officeDocument/2006/relationships/chart" Target="charts/chart2.xml"/><Relationship Id="rId3" Type="http://schemas.openxmlformats.org/officeDocument/2006/relationships/styles" Target="styles.xml"/><Relationship Id="rId12" Type="http://schemas.openxmlformats.org/officeDocument/2006/relationships/hyperlink" Target="http://revistamedicasinergia.com/index.php/rms/Allison" TargetMode="External"/><Relationship Id="rId17" Type="http://schemas.openxmlformats.org/officeDocument/2006/relationships/image" Target="media/image2.png"/><Relationship Id="rId25" Type="http://schemas.openxmlformats.org/officeDocument/2006/relationships/image" Target="media/image5.png"/><Relationship Id="rId33" Type="http://schemas.openxmlformats.org/officeDocument/2006/relationships/hyperlink" Target="mailto:sanchouh@ucimed.com" TargetMode="External"/><Relationship Id="rId38" Type="http://schemas.openxmlformats.org/officeDocument/2006/relationships/hyperlink" Target="mailto:becerragj@ucimed.com" TargetMode="External"/><Relationship Id="rId46" Type="http://schemas.openxmlformats.org/officeDocument/2006/relationships/hyperlink" Target="https://orcid.org/0000-0001-5145-2806" TargetMode="External"/><Relationship Id="rId59" Type="http://schemas.openxmlformats.org/officeDocument/2006/relationships/fontTable" Target="fontTable.xml"/><Relationship Id="rId20" Type="http://schemas.openxmlformats.org/officeDocument/2006/relationships/footer" Target="footer1.xml"/><Relationship Id="rId41" Type="http://schemas.openxmlformats.org/officeDocument/2006/relationships/hyperlink" Target="https://orcid.org/0000-0002-4197-646X" TargetMode="External"/><Relationship Id="rId54" Type="http://schemas.openxmlformats.org/officeDocument/2006/relationships/hyperlink" Target="http://www.papelesdelpsicologo.es/pdf/1796.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evistamedicasinergia.com/index.php/rms/Jorge" TargetMode="External"/><Relationship Id="rId23" Type="http://schemas.openxmlformats.org/officeDocument/2006/relationships/image" Target="media/image4.png"/><Relationship Id="rId28" Type="http://schemas.openxmlformats.org/officeDocument/2006/relationships/hyperlink" Target="file:///F:\RMS\MAYO%7d\revistamedicasinergia@gmail.com" TargetMode="External"/><Relationship Id="rId36" Type="http://schemas.openxmlformats.org/officeDocument/2006/relationships/hyperlink" Target="mailto:jijimenez@hospitalcima.com" TargetMode="External"/><Relationship Id="rId49" Type="http://schemas.openxmlformats.org/officeDocument/2006/relationships/footer" Target="footer6.xml"/><Relationship Id="rId57" Type="http://schemas.openxmlformats.org/officeDocument/2006/relationships/header" Target="header2.xml"/><Relationship Id="rId10" Type="http://schemas.openxmlformats.org/officeDocument/2006/relationships/hyperlink" Target="http://revistamedicasinergia.com/index.php/rms/FARINGTHON" TargetMode="External"/><Relationship Id="rId31" Type="http://schemas.openxmlformats.org/officeDocument/2006/relationships/hyperlink" Target="mailto:ocerdas@hotmail.com" TargetMode="External"/><Relationship Id="rId44" Type="http://schemas.openxmlformats.org/officeDocument/2006/relationships/hyperlink" Target="https://orcid.org/0000-0001-9974-4437" TargetMode="External"/><Relationship Id="rId52" Type="http://schemas.openxmlformats.org/officeDocument/2006/relationships/hyperlink" Target="https://bit.ly/2UJqlFW" TargetMode="External"/><Relationship Id="rId6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revistamedicasinergia.com/index.php/rms/GERARD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hyperlink" Target="https://revistamedicasinergia.com/index.php/rms/article/view/62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https://ucimedcr-my.sharepoint.com/personal/corralesmr_ucimed_com/Documents/Desktop/Graficos%20especialidade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https://ucimedcr-my.sharepoint.com/personal/corralesmr_ucimed_com/Documents/Desktop/Graficos%20especialidades.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024890638670164"/>
          <c:y val="2.7777777777777776E-2"/>
          <c:w val="0.53570954442759622"/>
          <c:h val="0.79061072589806869"/>
        </c:manualLayout>
      </c:layout>
      <c:barChart>
        <c:barDir val="bar"/>
        <c:grouping val="clustered"/>
        <c:varyColors val="0"/>
        <c:ser>
          <c:idx val="0"/>
          <c:order val="0"/>
          <c:tx>
            <c:strRef>
              <c:f>Hoja1!$C$38</c:f>
              <c:strCache>
                <c:ptCount val="1"/>
                <c:pt idx="0">
                  <c:v>Masculinos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65000"/>
                        <a:lumOff val="35000"/>
                      </a:schemeClr>
                    </a:solidFill>
                    <a:latin typeface="Arial" pitchFamily="34" charset="0"/>
                    <a:ea typeface="+mn-ea"/>
                    <a:cs typeface="Arial"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Hoja1!$B$40:$B$44</c:f>
              <c:strCache>
                <c:ptCount val="5"/>
                <c:pt idx="0">
                  <c:v>Proceso 2 Ginecología</c:v>
                </c:pt>
                <c:pt idx="1">
                  <c:v>Proceso 3 Ginecología</c:v>
                </c:pt>
                <c:pt idx="2">
                  <c:v>Proceso 1 M.Familiar</c:v>
                </c:pt>
                <c:pt idx="3">
                  <c:v>Proceso 2 M.Familiar</c:v>
                </c:pt>
                <c:pt idx="4">
                  <c:v>Proceso 3 M.Familiar</c:v>
                </c:pt>
              </c:strCache>
            </c:strRef>
          </c:cat>
          <c:val>
            <c:numRef>
              <c:f>Hoja1!$C$40:$C$44</c:f>
              <c:numCache>
                <c:formatCode>General</c:formatCode>
                <c:ptCount val="5"/>
                <c:pt idx="0">
                  <c:v>18</c:v>
                </c:pt>
                <c:pt idx="1">
                  <c:v>30</c:v>
                </c:pt>
                <c:pt idx="2">
                  <c:v>9</c:v>
                </c:pt>
                <c:pt idx="3">
                  <c:v>6</c:v>
                </c:pt>
                <c:pt idx="4">
                  <c:v>5</c:v>
                </c:pt>
              </c:numCache>
            </c:numRef>
          </c:val>
          <c:extLst>
            <c:ext xmlns:c16="http://schemas.microsoft.com/office/drawing/2014/chart" uri="{C3380CC4-5D6E-409C-BE32-E72D297353CC}">
              <c16:uniqueId val="{00000000-4D0F-2849-A833-9F7370C1CE92}"/>
            </c:ext>
          </c:extLst>
        </c:ser>
        <c:ser>
          <c:idx val="1"/>
          <c:order val="1"/>
          <c:tx>
            <c:strRef>
              <c:f>Hoja1!$D$38</c:f>
              <c:strCache>
                <c:ptCount val="1"/>
                <c:pt idx="0">
                  <c:v>Femeninos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65000"/>
                        <a:lumOff val="35000"/>
                      </a:schemeClr>
                    </a:solidFill>
                    <a:latin typeface="Arial" pitchFamily="34" charset="0"/>
                    <a:ea typeface="+mn-ea"/>
                    <a:cs typeface="Arial"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Hoja1!$B$40:$B$44</c:f>
              <c:strCache>
                <c:ptCount val="5"/>
                <c:pt idx="0">
                  <c:v>Proceso 2 Ginecología</c:v>
                </c:pt>
                <c:pt idx="1">
                  <c:v>Proceso 3 Ginecología</c:v>
                </c:pt>
                <c:pt idx="2">
                  <c:v>Proceso 1 M.Familiar</c:v>
                </c:pt>
                <c:pt idx="3">
                  <c:v>Proceso 2 M.Familiar</c:v>
                </c:pt>
                <c:pt idx="4">
                  <c:v>Proceso 3 M.Familiar</c:v>
                </c:pt>
              </c:strCache>
            </c:strRef>
          </c:cat>
          <c:val>
            <c:numRef>
              <c:f>Hoja1!$D$40:$D$44</c:f>
              <c:numCache>
                <c:formatCode>General</c:formatCode>
                <c:ptCount val="5"/>
                <c:pt idx="0">
                  <c:v>19</c:v>
                </c:pt>
                <c:pt idx="1">
                  <c:v>59</c:v>
                </c:pt>
                <c:pt idx="2">
                  <c:v>7</c:v>
                </c:pt>
                <c:pt idx="3">
                  <c:v>2</c:v>
                </c:pt>
                <c:pt idx="4">
                  <c:v>14</c:v>
                </c:pt>
              </c:numCache>
            </c:numRef>
          </c:val>
          <c:extLst>
            <c:ext xmlns:c16="http://schemas.microsoft.com/office/drawing/2014/chart" uri="{C3380CC4-5D6E-409C-BE32-E72D297353CC}">
              <c16:uniqueId val="{00000001-4D0F-2849-A833-9F7370C1CE92}"/>
            </c:ext>
          </c:extLst>
        </c:ser>
        <c:dLbls>
          <c:showLegendKey val="0"/>
          <c:showVal val="0"/>
          <c:showCatName val="0"/>
          <c:showSerName val="0"/>
          <c:showPercent val="0"/>
          <c:showBubbleSize val="0"/>
        </c:dLbls>
        <c:gapWidth val="182"/>
        <c:axId val="249964416"/>
        <c:axId val="249970688"/>
      </c:barChart>
      <c:catAx>
        <c:axId val="249964416"/>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Arial" pitchFamily="34" charset="0"/>
                    <a:ea typeface="+mn-ea"/>
                    <a:cs typeface="Arial" pitchFamily="34" charset="0"/>
                  </a:defRPr>
                </a:pPr>
                <a:r>
                  <a:rPr lang="es-ES" b="1">
                    <a:solidFill>
                      <a:schemeClr val="tx1"/>
                    </a:solidFill>
                    <a:latin typeface="Arial" pitchFamily="34" charset="0"/>
                    <a:cs typeface="Arial" pitchFamily="34" charset="0"/>
                  </a:rPr>
                  <a:t>Proceso</a:t>
                </a:r>
              </a:p>
            </c:rich>
          </c:tx>
          <c:layout>
            <c:manualLayout>
              <c:xMode val="edge"/>
              <c:yMode val="edge"/>
              <c:x val="2.208223972003499E-3"/>
              <c:y val="0.3219134587343248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50" b="0" i="0" u="none" strike="noStrike" kern="1200" baseline="0">
                <a:solidFill>
                  <a:schemeClr val="tx1"/>
                </a:solidFill>
                <a:latin typeface="Arial" pitchFamily="34" charset="0"/>
                <a:ea typeface="+mn-ea"/>
                <a:cs typeface="Arial" pitchFamily="34" charset="0"/>
              </a:defRPr>
            </a:pPr>
            <a:endParaRPr lang="en-US"/>
          </a:p>
        </c:txPr>
        <c:crossAx val="249970688"/>
        <c:crosses val="autoZero"/>
        <c:auto val="1"/>
        <c:lblAlgn val="ctr"/>
        <c:lblOffset val="100"/>
        <c:noMultiLvlLbl val="0"/>
      </c:catAx>
      <c:valAx>
        <c:axId val="249970688"/>
        <c:scaling>
          <c:orientation val="minMax"/>
          <c:max val="6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solidFill>
                    <a:latin typeface="Arial" pitchFamily="34" charset="0"/>
                    <a:ea typeface="+mn-ea"/>
                    <a:cs typeface="Arial" pitchFamily="34" charset="0"/>
                  </a:defRPr>
                </a:pPr>
                <a:r>
                  <a:rPr lang="es-ES" b="1">
                    <a:solidFill>
                      <a:schemeClr val="tx1"/>
                    </a:solidFill>
                    <a:latin typeface="Arial" pitchFamily="34" charset="0"/>
                    <a:cs typeface="Arial" pitchFamily="34" charset="0"/>
                  </a:rPr>
                  <a:t>Participantes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249964416"/>
        <c:crosses val="autoZero"/>
        <c:crossBetween val="between"/>
        <c:majorUnit val="10"/>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chemeClr val="tx1"/>
                </a:solidFill>
                <a:latin typeface="Arial" pitchFamily="34" charset="0"/>
                <a:ea typeface="+mn-ea"/>
                <a:cs typeface="Arial"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chemeClr val="tx1"/>
                </a:solidFill>
                <a:latin typeface="Arial" pitchFamily="34" charset="0"/>
                <a:ea typeface="+mn-ea"/>
                <a:cs typeface="Arial" pitchFamily="34" charset="0"/>
              </a:defRPr>
            </a:pPr>
            <a:endParaRPr lang="en-US"/>
          </a:p>
        </c:txPr>
      </c:legendEntry>
      <c:layout>
        <c:manualLayout>
          <c:xMode val="edge"/>
          <c:yMode val="edge"/>
          <c:x val="0.84702296587926518"/>
          <c:y val="0.38020778652668419"/>
          <c:w val="0.14278805774278217"/>
          <c:h val="0.1450678040244969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 lastClr="FFFFFF"/>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054257728959303"/>
          <c:y val="4.1198477573223882E-2"/>
          <c:w val="0.65038743687060241"/>
          <c:h val="0.8037330480208511"/>
        </c:manualLayout>
      </c:layout>
      <c:barChart>
        <c:barDir val="bar"/>
        <c:grouping val="clustered"/>
        <c:varyColors val="0"/>
        <c:ser>
          <c:idx val="0"/>
          <c:order val="0"/>
          <c:tx>
            <c:strRef>
              <c:f>Hoja1!$C$7</c:f>
              <c:strCache>
                <c:ptCount val="1"/>
                <c:pt idx="0">
                  <c:v>Proceso 1</c:v>
                </c:pt>
              </c:strCache>
            </c:strRef>
          </c:tx>
          <c:spPr>
            <a:solidFill>
              <a:schemeClr val="accent1"/>
            </a:solidFill>
            <a:ln>
              <a:noFill/>
            </a:ln>
            <a:effectLst/>
          </c:spPr>
          <c:invertIfNegative val="0"/>
          <c:dLbls>
            <c:dLbl>
              <c:idx val="0"/>
              <c:layout>
                <c:manualLayout>
                  <c:x val="-7.092197261369477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2C9-479A-A838-8F3C2067B3A8}"/>
                </c:ext>
              </c:extLst>
            </c:dLbl>
            <c:dLbl>
              <c:idx val="1"/>
              <c:layout>
                <c:manualLayout>
                  <c:x val="-4.7281315075796667E-3"/>
                  <c:y val="-1.373266721679775E-1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2C9-479A-A838-8F3C2067B3A8}"/>
                </c:ext>
              </c:extLst>
            </c:dLbl>
            <c:dLbl>
              <c:idx val="2"/>
              <c:layout>
                <c:manualLayout>
                  <c:x val="-7.092197261369477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2C9-479A-A838-8F3C2067B3A8}"/>
                </c:ext>
              </c:extLst>
            </c:dLbl>
            <c:dLbl>
              <c:idx val="3"/>
              <c:layout>
                <c:manualLayout>
                  <c:x val="-7.092197261369477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2C9-479A-A838-8F3C2067B3A8}"/>
                </c:ext>
              </c:extLst>
            </c:dLbl>
            <c:dLbl>
              <c:idx val="4"/>
              <c:layout>
                <c:manualLayout>
                  <c:x val="-7.0921972613694779E-3"/>
                  <c:y val="-6.866333608398875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2C9-479A-A838-8F3C2067B3A8}"/>
                </c:ext>
              </c:extLst>
            </c:dLbl>
            <c:dLbl>
              <c:idx val="5"/>
              <c:layout>
                <c:manualLayout>
                  <c:x val="-7.0921972613694345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2C9-479A-A838-8F3C2067B3A8}"/>
                </c:ext>
              </c:extLst>
            </c:dLbl>
            <c:dLbl>
              <c:idx val="6"/>
              <c:layout>
                <c:manualLayout>
                  <c:x val="-7.0921972613694345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2C9-479A-A838-8F3C2067B3A8}"/>
                </c:ext>
              </c:extLst>
            </c:dLbl>
            <c:dLbl>
              <c:idx val="7"/>
              <c:layout>
                <c:manualLayout>
                  <c:x val="-4.7281315075796233E-3"/>
                  <c:y val="-3.4331668041994376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2C9-479A-A838-8F3C2067B3A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Hoja1!$B$8:$B$16</c:f>
              <c:strCache>
                <c:ptCount val="9"/>
                <c:pt idx="0">
                  <c:v>Extranjera</c:v>
                </c:pt>
                <c:pt idx="1">
                  <c:v>UACA</c:v>
                </c:pt>
                <c:pt idx="2">
                  <c:v>SAN JUDAS TADEO</c:v>
                </c:pt>
                <c:pt idx="3">
                  <c:v>UIA</c:v>
                </c:pt>
                <c:pt idx="4">
                  <c:v>UNIBE</c:v>
                </c:pt>
                <c:pt idx="5">
                  <c:v>UH</c:v>
                </c:pt>
                <c:pt idx="6">
                  <c:v>LATINA</c:v>
                </c:pt>
                <c:pt idx="7">
                  <c:v>UCIMED</c:v>
                </c:pt>
                <c:pt idx="8">
                  <c:v>UCR</c:v>
                </c:pt>
              </c:strCache>
            </c:strRef>
          </c:cat>
          <c:val>
            <c:numRef>
              <c:f>Hoja1!$C$8:$C$16</c:f>
              <c:numCache>
                <c:formatCode>General</c:formatCode>
                <c:ptCount val="9"/>
                <c:pt idx="0">
                  <c:v>2</c:v>
                </c:pt>
                <c:pt idx="1">
                  <c:v>2</c:v>
                </c:pt>
                <c:pt idx="2">
                  <c:v>1</c:v>
                </c:pt>
                <c:pt idx="3">
                  <c:v>1</c:v>
                </c:pt>
                <c:pt idx="4">
                  <c:v>1</c:v>
                </c:pt>
                <c:pt idx="5">
                  <c:v>4</c:v>
                </c:pt>
                <c:pt idx="6">
                  <c:v>4</c:v>
                </c:pt>
                <c:pt idx="7">
                  <c:v>1</c:v>
                </c:pt>
              </c:numCache>
            </c:numRef>
          </c:val>
          <c:extLst>
            <c:ext xmlns:c16="http://schemas.microsoft.com/office/drawing/2014/chart" uri="{C3380CC4-5D6E-409C-BE32-E72D297353CC}">
              <c16:uniqueId val="{00000008-42C9-479A-A838-8F3C2067B3A8}"/>
            </c:ext>
          </c:extLst>
        </c:ser>
        <c:ser>
          <c:idx val="1"/>
          <c:order val="1"/>
          <c:tx>
            <c:strRef>
              <c:f>Hoja1!$D$7</c:f>
              <c:strCache>
                <c:ptCount val="1"/>
                <c:pt idx="0">
                  <c:v>Proceso 2</c:v>
                </c:pt>
              </c:strCache>
            </c:strRef>
          </c:tx>
          <c:spPr>
            <a:solidFill>
              <a:schemeClr val="accent2"/>
            </a:solidFill>
            <a:ln>
              <a:noFill/>
            </a:ln>
            <a:effectLst/>
          </c:spPr>
          <c:invertIfNegative val="0"/>
          <c:dLbls>
            <c:dLbl>
              <c:idx val="1"/>
              <c:layout>
                <c:manualLayout>
                  <c:x val="-7.0921972613694779E-3"/>
                  <c:y val="-1.373266721679775E-1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2C9-479A-A838-8F3C2067B3A8}"/>
                </c:ext>
              </c:extLst>
            </c:dLbl>
            <c:dLbl>
              <c:idx val="2"/>
              <c:layout>
                <c:manualLayout>
                  <c:x val="-7.0921972613694779E-3"/>
                  <c:y val="-6.866333608398875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2C9-479A-A838-8F3C2067B3A8}"/>
                </c:ext>
              </c:extLst>
            </c:dLbl>
            <c:dLbl>
              <c:idx val="3"/>
              <c:layout>
                <c:manualLayout>
                  <c:x val="-7.0921972613694779E-3"/>
                  <c:y val="7.4906322860406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2C9-479A-A838-8F3C2067B3A8}"/>
                </c:ext>
              </c:extLst>
            </c:dLbl>
            <c:dLbl>
              <c:idx val="4"/>
              <c:layout>
                <c:manualLayout>
                  <c:x val="-7.0921972613694345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2C9-479A-A838-8F3C2067B3A8}"/>
                </c:ext>
              </c:extLst>
            </c:dLbl>
            <c:dLbl>
              <c:idx val="5"/>
              <c:layout>
                <c:manualLayout>
                  <c:x val="-4.728131507579666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2C9-479A-A838-8F3C2067B3A8}"/>
                </c:ext>
              </c:extLst>
            </c:dLbl>
            <c:dLbl>
              <c:idx val="6"/>
              <c:layout>
                <c:manualLayout>
                  <c:x val="-7.092197261369477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2C9-479A-A838-8F3C2067B3A8}"/>
                </c:ext>
              </c:extLst>
            </c:dLbl>
            <c:dLbl>
              <c:idx val="7"/>
              <c:delete val="1"/>
              <c:extLst>
                <c:ext xmlns:c15="http://schemas.microsoft.com/office/drawing/2012/chart" uri="{CE6537A1-D6FC-4f65-9D91-7224C49458BB}"/>
                <c:ext xmlns:c16="http://schemas.microsoft.com/office/drawing/2014/chart" uri="{C3380CC4-5D6E-409C-BE32-E72D297353CC}">
                  <c16:uniqueId val="{0000000F-42C9-479A-A838-8F3C2067B3A8}"/>
                </c:ext>
              </c:extLst>
            </c:dLbl>
            <c:dLbl>
              <c:idx val="8"/>
              <c:layout>
                <c:manualLayout>
                  <c:x val="-4.7281315075796233E-3"/>
                  <c:y val="-8.582917010498594E-1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2C9-479A-A838-8F3C2067B3A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Hoja1!$B$8:$B$16</c:f>
              <c:strCache>
                <c:ptCount val="9"/>
                <c:pt idx="0">
                  <c:v>Extranjera</c:v>
                </c:pt>
                <c:pt idx="1">
                  <c:v>UACA</c:v>
                </c:pt>
                <c:pt idx="2">
                  <c:v>SAN JUDAS TADEO</c:v>
                </c:pt>
                <c:pt idx="3">
                  <c:v>UIA</c:v>
                </c:pt>
                <c:pt idx="4">
                  <c:v>UNIBE</c:v>
                </c:pt>
                <c:pt idx="5">
                  <c:v>UH</c:v>
                </c:pt>
                <c:pt idx="6">
                  <c:v>LATINA</c:v>
                </c:pt>
                <c:pt idx="7">
                  <c:v>UCIMED</c:v>
                </c:pt>
                <c:pt idx="8">
                  <c:v>UCR</c:v>
                </c:pt>
              </c:strCache>
            </c:strRef>
          </c:cat>
          <c:val>
            <c:numRef>
              <c:f>Hoja1!$D$8:$D$16</c:f>
              <c:numCache>
                <c:formatCode>General</c:formatCode>
                <c:ptCount val="9"/>
                <c:pt idx="1">
                  <c:v>3</c:v>
                </c:pt>
                <c:pt idx="2">
                  <c:v>2</c:v>
                </c:pt>
                <c:pt idx="3">
                  <c:v>3</c:v>
                </c:pt>
                <c:pt idx="4">
                  <c:v>9</c:v>
                </c:pt>
                <c:pt idx="5">
                  <c:v>3</c:v>
                </c:pt>
                <c:pt idx="6">
                  <c:v>6</c:v>
                </c:pt>
                <c:pt idx="7">
                  <c:v>17</c:v>
                </c:pt>
                <c:pt idx="8">
                  <c:v>1</c:v>
                </c:pt>
              </c:numCache>
            </c:numRef>
          </c:val>
          <c:extLst>
            <c:ext xmlns:c16="http://schemas.microsoft.com/office/drawing/2014/chart" uri="{C3380CC4-5D6E-409C-BE32-E72D297353CC}">
              <c16:uniqueId val="{00000011-42C9-479A-A838-8F3C2067B3A8}"/>
            </c:ext>
          </c:extLst>
        </c:ser>
        <c:ser>
          <c:idx val="2"/>
          <c:order val="2"/>
          <c:tx>
            <c:strRef>
              <c:f>Hoja1!$E$7</c:f>
              <c:strCache>
                <c:ptCount val="1"/>
                <c:pt idx="0">
                  <c:v>Proceso 3</c:v>
                </c:pt>
              </c:strCache>
            </c:strRef>
          </c:tx>
          <c:spPr>
            <a:solidFill>
              <a:schemeClr val="accent3"/>
            </a:solidFill>
            <a:ln>
              <a:noFill/>
            </a:ln>
            <a:effectLst/>
          </c:spPr>
          <c:invertIfNegative val="0"/>
          <c:dLbls>
            <c:dLbl>
              <c:idx val="0"/>
              <c:layout>
                <c:manualLayout>
                  <c:x val="-7.092197261369477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2C9-479A-A838-8F3C2067B3A8}"/>
                </c:ext>
              </c:extLst>
            </c:dLbl>
            <c:dLbl>
              <c:idx val="1"/>
              <c:layout>
                <c:manualLayout>
                  <c:x val="-7.0921972613694345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2C9-479A-A838-8F3C2067B3A8}"/>
                </c:ext>
              </c:extLst>
            </c:dLbl>
            <c:dLbl>
              <c:idx val="2"/>
              <c:layout>
                <c:manualLayout>
                  <c:x val="-7.092197261369477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42C9-479A-A838-8F3C2067B3A8}"/>
                </c:ext>
              </c:extLst>
            </c:dLbl>
            <c:dLbl>
              <c:idx val="3"/>
              <c:layout>
                <c:manualLayout>
                  <c:x val="-7.0921972613694345E-3"/>
                  <c:y val="-6.866333608398875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42C9-479A-A838-8F3C2067B3A8}"/>
                </c:ext>
              </c:extLst>
            </c:dLbl>
            <c:dLbl>
              <c:idx val="4"/>
              <c:layout>
                <c:manualLayout>
                  <c:x val="-7.0921972613694345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42C9-479A-A838-8F3C2067B3A8}"/>
                </c:ext>
              </c:extLst>
            </c:dLbl>
            <c:dLbl>
              <c:idx val="5"/>
              <c:layout>
                <c:manualLayout>
                  <c:x val="-7.0921972613694345E-3"/>
                  <c:y val="-6.866333608398875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42C9-479A-A838-8F3C2067B3A8}"/>
                </c:ext>
              </c:extLst>
            </c:dLbl>
            <c:dLbl>
              <c:idx val="6"/>
              <c:layout>
                <c:manualLayout>
                  <c:x val="-7.0921972613694345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42C9-479A-A838-8F3C2067B3A8}"/>
                </c:ext>
              </c:extLst>
            </c:dLbl>
            <c:dLbl>
              <c:idx val="7"/>
              <c:layout>
                <c:manualLayout>
                  <c:x val="-7.0921972613695212E-3"/>
                  <c:y val="1.123594842906105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42C9-479A-A838-8F3C2067B3A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Hoja1!$B$8:$B$16</c:f>
              <c:strCache>
                <c:ptCount val="9"/>
                <c:pt idx="0">
                  <c:v>Extranjera</c:v>
                </c:pt>
                <c:pt idx="1">
                  <c:v>UACA</c:v>
                </c:pt>
                <c:pt idx="2">
                  <c:v>SAN JUDAS TADEO</c:v>
                </c:pt>
                <c:pt idx="3">
                  <c:v>UIA</c:v>
                </c:pt>
                <c:pt idx="4">
                  <c:v>UNIBE</c:v>
                </c:pt>
                <c:pt idx="5">
                  <c:v>UH</c:v>
                </c:pt>
                <c:pt idx="6">
                  <c:v>LATINA</c:v>
                </c:pt>
                <c:pt idx="7">
                  <c:v>UCIMED</c:v>
                </c:pt>
                <c:pt idx="8">
                  <c:v>UCR</c:v>
                </c:pt>
              </c:strCache>
            </c:strRef>
          </c:cat>
          <c:val>
            <c:numRef>
              <c:f>Hoja1!$E$8:$E$16</c:f>
              <c:numCache>
                <c:formatCode>General</c:formatCode>
                <c:ptCount val="9"/>
                <c:pt idx="0">
                  <c:v>3</c:v>
                </c:pt>
                <c:pt idx="1">
                  <c:v>7</c:v>
                </c:pt>
                <c:pt idx="2">
                  <c:v>3</c:v>
                </c:pt>
                <c:pt idx="3">
                  <c:v>4</c:v>
                </c:pt>
                <c:pt idx="4">
                  <c:v>24</c:v>
                </c:pt>
                <c:pt idx="5">
                  <c:v>14</c:v>
                </c:pt>
                <c:pt idx="6">
                  <c:v>23</c:v>
                </c:pt>
                <c:pt idx="7">
                  <c:v>17</c:v>
                </c:pt>
                <c:pt idx="8">
                  <c:v>3</c:v>
                </c:pt>
              </c:numCache>
            </c:numRef>
          </c:val>
          <c:extLst>
            <c:ext xmlns:c16="http://schemas.microsoft.com/office/drawing/2014/chart" uri="{C3380CC4-5D6E-409C-BE32-E72D297353CC}">
              <c16:uniqueId val="{0000001A-42C9-479A-A838-8F3C2067B3A8}"/>
            </c:ext>
          </c:extLst>
        </c:ser>
        <c:dLbls>
          <c:showLegendKey val="0"/>
          <c:showVal val="0"/>
          <c:showCatName val="0"/>
          <c:showSerName val="0"/>
          <c:showPercent val="0"/>
          <c:showBubbleSize val="0"/>
        </c:dLbls>
        <c:gapWidth val="182"/>
        <c:axId val="237884544"/>
        <c:axId val="237886464"/>
      </c:barChart>
      <c:catAx>
        <c:axId val="237884544"/>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Arial" pitchFamily="34" charset="0"/>
                    <a:ea typeface="+mn-ea"/>
                    <a:cs typeface="Arial" pitchFamily="34" charset="0"/>
                  </a:defRPr>
                </a:pPr>
                <a:r>
                  <a:rPr lang="es-ES" sz="1000" b="1">
                    <a:solidFill>
                      <a:schemeClr val="tx1"/>
                    </a:solidFill>
                    <a:latin typeface="Arial" pitchFamily="34" charset="0"/>
                    <a:cs typeface="Arial" pitchFamily="34" charset="0"/>
                  </a:rPr>
                  <a:t>Universidad</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50" b="0" i="0" u="none" strike="noStrike" kern="1200" baseline="0">
                <a:solidFill>
                  <a:schemeClr val="tx1"/>
                </a:solidFill>
                <a:latin typeface="Arial" pitchFamily="34" charset="0"/>
                <a:ea typeface="+mn-ea"/>
                <a:cs typeface="Arial" pitchFamily="34" charset="0"/>
              </a:defRPr>
            </a:pPr>
            <a:endParaRPr lang="en-US"/>
          </a:p>
        </c:txPr>
        <c:crossAx val="237886464"/>
        <c:crosses val="autoZero"/>
        <c:auto val="1"/>
        <c:lblAlgn val="ctr"/>
        <c:lblOffset val="100"/>
        <c:noMultiLvlLbl val="0"/>
      </c:catAx>
      <c:valAx>
        <c:axId val="237886464"/>
        <c:scaling>
          <c:orientation val="minMax"/>
          <c:max val="26"/>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solidFill>
                    <a:latin typeface="Arial" pitchFamily="34" charset="0"/>
                    <a:ea typeface="+mn-ea"/>
                    <a:cs typeface="Arial" pitchFamily="34" charset="0"/>
                  </a:defRPr>
                </a:pPr>
                <a:r>
                  <a:rPr lang="es-ES" b="1">
                    <a:solidFill>
                      <a:schemeClr val="tx1"/>
                    </a:solidFill>
                    <a:latin typeface="Arial" pitchFamily="34" charset="0"/>
                    <a:cs typeface="Arial" pitchFamily="34" charset="0"/>
                  </a:rPr>
                  <a:t>Participantes</a:t>
                </a:r>
              </a:p>
            </c:rich>
          </c:tx>
          <c:layout>
            <c:manualLayout>
              <c:xMode val="edge"/>
              <c:yMode val="edge"/>
              <c:x val="0.46591957224929315"/>
              <c:y val="0.92432573987688227"/>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itchFamily="34" charset="0"/>
                <a:ea typeface="+mn-ea"/>
                <a:cs typeface="Arial" pitchFamily="34" charset="0"/>
              </a:defRPr>
            </a:pPr>
            <a:endParaRPr lang="en-US"/>
          </a:p>
        </c:txPr>
        <c:crossAx val="237884544"/>
        <c:crosses val="autoZero"/>
        <c:crossBetween val="between"/>
        <c:majorUnit val="2"/>
      </c:valAx>
      <c:spPr>
        <a:noFill/>
        <a:ln>
          <a:noFill/>
        </a:ln>
        <a:effectLst/>
      </c:spPr>
    </c:plotArea>
    <c:legend>
      <c:legendPos val="r"/>
      <c:layout>
        <c:manualLayout>
          <c:xMode val="edge"/>
          <c:yMode val="edge"/>
          <c:x val="0.86752575947473809"/>
          <c:y val="0.43890386687671895"/>
          <c:w val="0.12301797751010266"/>
          <c:h val="0.18960795682092849"/>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Arial" pitchFamily="34" charset="0"/>
              <a:ea typeface="+mn-ea"/>
              <a:cs typeface="Arial" pitchFamily="34" charset="0"/>
            </a:defRPr>
          </a:pPr>
          <a:endParaRPr lang="en-US"/>
        </a:p>
      </c:txPr>
    </c:legend>
    <c:plotVisOnly val="1"/>
    <c:dispBlanksAs val="gap"/>
    <c:showDLblsOverMax val="0"/>
  </c:chart>
  <c:spPr>
    <a:solidFill>
      <a:sysClr val="window" lastClr="FFFFFF"/>
    </a:solidFill>
    <a:ln w="9525" cap="flat" cmpd="sng" algn="ctr">
      <a:solidFill>
        <a:sysClr val="window" lastClr="FFFFFF"/>
      </a:solidFill>
      <a:round/>
    </a:ln>
    <a:effectLst/>
  </c:spPr>
  <c:txPr>
    <a:bodyPr/>
    <a:lstStyle/>
    <a:p>
      <a:pPr>
        <a:defRPr/>
      </a:pPr>
      <a:endParaRPr lang="en-US"/>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7AA1A79FD3F477E91CE0CD439844C0B"/>
        <w:category>
          <w:name w:val="General"/>
          <w:gallery w:val="placeholder"/>
        </w:category>
        <w:types>
          <w:type w:val="bbPlcHdr"/>
        </w:types>
        <w:behaviors>
          <w:behavior w:val="content"/>
        </w:behaviors>
        <w:guid w:val="{45A69245-71CF-40DD-AC54-E14B81373744}"/>
      </w:docPartPr>
      <w:docPartBody>
        <w:p w:rsidR="008B2DB5" w:rsidRDefault="00A36608" w:rsidP="00A36608">
          <w:pPr>
            <w:pStyle w:val="87AA1A79FD3F477E91CE0CD439844C0B"/>
          </w:pPr>
          <w:r>
            <w:rPr>
              <w:lang w:val="es-ES"/>
            </w:rP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0A1"/>
    <w:rsid w:val="00027AF8"/>
    <w:rsid w:val="000412B5"/>
    <w:rsid w:val="000D70C0"/>
    <w:rsid w:val="000E7EA7"/>
    <w:rsid w:val="00135C62"/>
    <w:rsid w:val="00151450"/>
    <w:rsid w:val="0017664C"/>
    <w:rsid w:val="001C7372"/>
    <w:rsid w:val="001D4DE6"/>
    <w:rsid w:val="00222F6D"/>
    <w:rsid w:val="00252452"/>
    <w:rsid w:val="0027155D"/>
    <w:rsid w:val="0028787C"/>
    <w:rsid w:val="002964FD"/>
    <w:rsid w:val="002A7393"/>
    <w:rsid w:val="002F26D8"/>
    <w:rsid w:val="0034364E"/>
    <w:rsid w:val="00394130"/>
    <w:rsid w:val="003C0C94"/>
    <w:rsid w:val="003E1600"/>
    <w:rsid w:val="00404EFF"/>
    <w:rsid w:val="00410450"/>
    <w:rsid w:val="00415D9A"/>
    <w:rsid w:val="00457349"/>
    <w:rsid w:val="00462F91"/>
    <w:rsid w:val="00473474"/>
    <w:rsid w:val="0047526B"/>
    <w:rsid w:val="00483775"/>
    <w:rsid w:val="00486877"/>
    <w:rsid w:val="004E7DFF"/>
    <w:rsid w:val="004F5B41"/>
    <w:rsid w:val="00501373"/>
    <w:rsid w:val="00544D8A"/>
    <w:rsid w:val="00552899"/>
    <w:rsid w:val="00567BDC"/>
    <w:rsid w:val="00596C98"/>
    <w:rsid w:val="005B4399"/>
    <w:rsid w:val="005D4F6E"/>
    <w:rsid w:val="005F74EB"/>
    <w:rsid w:val="00626857"/>
    <w:rsid w:val="00635C42"/>
    <w:rsid w:val="00653283"/>
    <w:rsid w:val="00666617"/>
    <w:rsid w:val="006A5613"/>
    <w:rsid w:val="006B06EB"/>
    <w:rsid w:val="006B6C31"/>
    <w:rsid w:val="006C7DB6"/>
    <w:rsid w:val="006D0F22"/>
    <w:rsid w:val="006D2F4A"/>
    <w:rsid w:val="006E512A"/>
    <w:rsid w:val="007821FA"/>
    <w:rsid w:val="0078733B"/>
    <w:rsid w:val="007B3BDB"/>
    <w:rsid w:val="007C6F27"/>
    <w:rsid w:val="007C7DFD"/>
    <w:rsid w:val="007E5991"/>
    <w:rsid w:val="007F3668"/>
    <w:rsid w:val="00813CC6"/>
    <w:rsid w:val="00820D41"/>
    <w:rsid w:val="00834797"/>
    <w:rsid w:val="00873E41"/>
    <w:rsid w:val="008B2DB5"/>
    <w:rsid w:val="008D0344"/>
    <w:rsid w:val="008D5A40"/>
    <w:rsid w:val="00903D1E"/>
    <w:rsid w:val="00937F39"/>
    <w:rsid w:val="00943711"/>
    <w:rsid w:val="009617ED"/>
    <w:rsid w:val="009D2654"/>
    <w:rsid w:val="009D5EBF"/>
    <w:rsid w:val="00A10224"/>
    <w:rsid w:val="00A11926"/>
    <w:rsid w:val="00A22D49"/>
    <w:rsid w:val="00A30B05"/>
    <w:rsid w:val="00A3366F"/>
    <w:rsid w:val="00A36608"/>
    <w:rsid w:val="00A852B6"/>
    <w:rsid w:val="00AF1771"/>
    <w:rsid w:val="00B23B7A"/>
    <w:rsid w:val="00B631D8"/>
    <w:rsid w:val="00B659D8"/>
    <w:rsid w:val="00BD0103"/>
    <w:rsid w:val="00BE6C47"/>
    <w:rsid w:val="00BF30D1"/>
    <w:rsid w:val="00BF352A"/>
    <w:rsid w:val="00C00A4E"/>
    <w:rsid w:val="00C14B91"/>
    <w:rsid w:val="00C1762C"/>
    <w:rsid w:val="00C45298"/>
    <w:rsid w:val="00C46E4D"/>
    <w:rsid w:val="00C67A57"/>
    <w:rsid w:val="00C943AD"/>
    <w:rsid w:val="00C95803"/>
    <w:rsid w:val="00CB0A56"/>
    <w:rsid w:val="00CB70A1"/>
    <w:rsid w:val="00CC4320"/>
    <w:rsid w:val="00CD5F0A"/>
    <w:rsid w:val="00D51A39"/>
    <w:rsid w:val="00D51DB5"/>
    <w:rsid w:val="00D9598A"/>
    <w:rsid w:val="00DD7BEF"/>
    <w:rsid w:val="00DF42DD"/>
    <w:rsid w:val="00E038D5"/>
    <w:rsid w:val="00E06BD6"/>
    <w:rsid w:val="00E11EFC"/>
    <w:rsid w:val="00E14113"/>
    <w:rsid w:val="00E34C41"/>
    <w:rsid w:val="00E75FB1"/>
    <w:rsid w:val="00E82F44"/>
    <w:rsid w:val="00EB2E0D"/>
    <w:rsid w:val="00EE0460"/>
    <w:rsid w:val="00F302F7"/>
    <w:rsid w:val="00F6167D"/>
    <w:rsid w:val="00F66ED0"/>
    <w:rsid w:val="00F734F5"/>
    <w:rsid w:val="00F836A7"/>
    <w:rsid w:val="00F85212"/>
    <w:rsid w:val="00F86E47"/>
    <w:rsid w:val="00F9191E"/>
    <w:rsid w:val="00FB7A5C"/>
    <w:rsid w:val="00FB7BE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00238FB1E44E71B7775F3E351050AE">
    <w:name w:val="C300238FB1E44E71B7775F3E351050AE"/>
    <w:rsid w:val="00CB70A1"/>
  </w:style>
  <w:style w:type="paragraph" w:customStyle="1" w:styleId="654B280BA66E4BF6BCF672BB9E92BE36">
    <w:name w:val="654B280BA66E4BF6BCF672BB9E92BE36"/>
    <w:rsid w:val="00CB70A1"/>
  </w:style>
  <w:style w:type="paragraph" w:customStyle="1" w:styleId="0F025A78DCB042B6A02416062728A987">
    <w:name w:val="0F025A78DCB042B6A02416062728A987"/>
    <w:rsid w:val="00CB70A1"/>
  </w:style>
  <w:style w:type="paragraph" w:customStyle="1" w:styleId="16FB6D15FFF3444C91F78FDDBB0E6FEB">
    <w:name w:val="16FB6D15FFF3444C91F78FDDBB0E6FEB"/>
    <w:rsid w:val="00CB70A1"/>
  </w:style>
  <w:style w:type="paragraph" w:customStyle="1" w:styleId="B1654946F33C42C29C9010CED3E261C1">
    <w:name w:val="B1654946F33C42C29C9010CED3E261C1"/>
    <w:rsid w:val="00CB70A1"/>
  </w:style>
  <w:style w:type="paragraph" w:customStyle="1" w:styleId="80846816EDF1400FA426A9B1B69E696C">
    <w:name w:val="80846816EDF1400FA426A9B1B69E696C"/>
    <w:rsid w:val="00CB70A1"/>
  </w:style>
  <w:style w:type="paragraph" w:customStyle="1" w:styleId="2016F9E322CE4F3B95256A365888C8FC">
    <w:name w:val="2016F9E322CE4F3B95256A365888C8FC"/>
    <w:rsid w:val="00C67A57"/>
  </w:style>
  <w:style w:type="paragraph" w:customStyle="1" w:styleId="0B1E5EE3272B4DDE81A42AA8D55398EB">
    <w:name w:val="0B1E5EE3272B4DDE81A42AA8D55398EB"/>
    <w:rsid w:val="00C67A57"/>
  </w:style>
  <w:style w:type="paragraph" w:customStyle="1" w:styleId="3F4E2284227F4EA4A145DCDE97DF6363">
    <w:name w:val="3F4E2284227F4EA4A145DCDE97DF6363"/>
    <w:rsid w:val="005B4399"/>
  </w:style>
  <w:style w:type="paragraph" w:customStyle="1" w:styleId="2F35F96ED3AA493DADA18C7084BC6236">
    <w:name w:val="2F35F96ED3AA493DADA18C7084BC6236"/>
    <w:rsid w:val="005B4399"/>
  </w:style>
  <w:style w:type="paragraph" w:customStyle="1" w:styleId="BECA7DEDA38D48A79411C7FE0BA41C33">
    <w:name w:val="BECA7DEDA38D48A79411C7FE0BA41C33"/>
    <w:rsid w:val="005B4399"/>
  </w:style>
  <w:style w:type="paragraph" w:customStyle="1" w:styleId="F0BB9CD7E6C24E64A72DA26A47CF7A56">
    <w:name w:val="F0BB9CD7E6C24E64A72DA26A47CF7A56"/>
    <w:rsid w:val="005B4399"/>
  </w:style>
  <w:style w:type="paragraph" w:customStyle="1" w:styleId="EAF533EF9B464C40BECF70A98BE112D0">
    <w:name w:val="EAF533EF9B464C40BECF70A98BE112D0"/>
    <w:rsid w:val="005B4399"/>
  </w:style>
  <w:style w:type="paragraph" w:customStyle="1" w:styleId="63CCED8C62264B209B4CF6CA066DE8AB">
    <w:name w:val="63CCED8C62264B209B4CF6CA066DE8AB"/>
    <w:rsid w:val="005B4399"/>
  </w:style>
  <w:style w:type="paragraph" w:customStyle="1" w:styleId="86E6CEE58153477EAA133AFFE3FBCBBC">
    <w:name w:val="86E6CEE58153477EAA133AFFE3FBCBBC"/>
    <w:rsid w:val="00813CC6"/>
    <w:pPr>
      <w:spacing w:after="160" w:line="259" w:lineRule="auto"/>
    </w:pPr>
    <w:rPr>
      <w:lang w:val="en-US" w:eastAsia="en-US"/>
    </w:rPr>
  </w:style>
  <w:style w:type="paragraph" w:customStyle="1" w:styleId="18603082966446F28675CD342177E16C">
    <w:name w:val="18603082966446F28675CD342177E16C"/>
    <w:rsid w:val="00A36608"/>
  </w:style>
  <w:style w:type="paragraph" w:customStyle="1" w:styleId="87AA1A79FD3F477E91CE0CD439844C0B">
    <w:name w:val="87AA1A79FD3F477E91CE0CD439844C0B"/>
    <w:rsid w:val="00A36608"/>
  </w:style>
  <w:style w:type="paragraph" w:customStyle="1" w:styleId="DED60B2BDD1C45C888137CE5A233D6B8">
    <w:name w:val="DED60B2BDD1C45C888137CE5A233D6B8"/>
    <w:rsid w:val="00A36608"/>
  </w:style>
  <w:style w:type="paragraph" w:customStyle="1" w:styleId="CE6CDE7E190646759914DA2BADD9FBC3">
    <w:name w:val="CE6CDE7E190646759914DA2BADD9FBC3"/>
    <w:rsid w:val="00AF1771"/>
  </w:style>
  <w:style w:type="paragraph" w:customStyle="1" w:styleId="799FE61291494014A3C5BE7C0887778D">
    <w:name w:val="799FE61291494014A3C5BE7C0887778D"/>
    <w:rsid w:val="000E7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3C141-A5BC-4FE4-A419-B450EC862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4101</Words>
  <Characters>23378</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Revista Médica Sinergia</Company>
  <LinksUpToDate>false</LinksUpToDate>
  <CharactersWithSpaces>27425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Karito</dc:creator>
  <cp:lastModifiedBy>Karol Malpartida</cp:lastModifiedBy>
  <cp:revision>14</cp:revision>
  <cp:lastPrinted>2020-12-17T19:01:00Z</cp:lastPrinted>
  <dcterms:created xsi:type="dcterms:W3CDTF">2020-12-17T18:38:00Z</dcterms:created>
  <dcterms:modified xsi:type="dcterms:W3CDTF">2020-12-17T19:05:00Z</dcterms:modified>
</cp:coreProperties>
</file>