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F7" w:rsidRPr="002F04F4" w:rsidRDefault="002F04F4">
      <w:pPr>
        <w:spacing w:before="74"/>
        <w:ind w:left="5503" w:right="3247"/>
        <w:jc w:val="center"/>
        <w:rPr>
          <w:b/>
          <w:sz w:val="28"/>
          <w:lang w:val="es-PE"/>
        </w:rPr>
      </w:pPr>
      <w:bookmarkStart w:id="0" w:name="_GoBack"/>
      <w:bookmarkEnd w:id="0"/>
      <w:r>
        <w:rPr>
          <w:noProof/>
          <w:lang w:val="es-PE" w:eastAsia="es-PE"/>
        </w:rPr>
        <mc:AlternateContent>
          <mc:Choice Requires="wpg">
            <w:drawing>
              <wp:anchor distT="0" distB="0" distL="114300" distR="114300" simplePos="0" relativeHeight="1120" behindDoc="0" locked="0" layoutInCell="1" allowOverlap="1">
                <wp:simplePos x="0" y="0"/>
                <wp:positionH relativeFrom="page">
                  <wp:posOffset>916940</wp:posOffset>
                </wp:positionH>
                <wp:positionV relativeFrom="paragraph">
                  <wp:posOffset>53340</wp:posOffset>
                </wp:positionV>
                <wp:extent cx="1308100" cy="4290695"/>
                <wp:effectExtent l="2540" t="0" r="0" b="0"/>
                <wp:wrapNone/>
                <wp:docPr id="1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0" cy="4290695"/>
                          <a:chOff x="1444" y="84"/>
                          <a:chExt cx="2060" cy="6757"/>
                        </a:xfrm>
                      </wpg:grpSpPr>
                      <pic:pic xmlns:pic="http://schemas.openxmlformats.org/drawingml/2006/picture">
                        <pic:nvPicPr>
                          <pic:cNvPr id="19"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4" y="84"/>
                            <a:ext cx="2060" cy="6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7"/>
                        <wps:cNvSpPr txBox="1">
                          <a:spLocks noChangeArrowheads="1"/>
                        </wps:cNvSpPr>
                        <wps:spPr bwMode="auto">
                          <a:xfrm>
                            <a:off x="1480" y="83"/>
                            <a:ext cx="2001"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AF7" w:rsidRDefault="006339C1">
                              <w:pPr>
                                <w:spacing w:line="179" w:lineRule="exact"/>
                                <w:ind w:left="131"/>
                                <w:rPr>
                                  <w:sz w:val="16"/>
                                </w:rPr>
                              </w:pPr>
                              <w:r>
                                <w:rPr>
                                  <w:sz w:val="16"/>
                                </w:rPr>
                                <w:t>Revista Médica Sinergia</w:t>
                              </w:r>
                            </w:p>
                            <w:p w:rsidR="00070AF7" w:rsidRDefault="00070AF7">
                              <w:pPr>
                                <w:spacing w:before="9"/>
                                <w:rPr>
                                  <w:b/>
                                  <w:i/>
                                  <w:sz w:val="18"/>
                                </w:rPr>
                              </w:pPr>
                            </w:p>
                            <w:p w:rsidR="00070AF7" w:rsidRDefault="006339C1">
                              <w:pPr>
                                <w:ind w:left="400"/>
                                <w:rPr>
                                  <w:sz w:val="16"/>
                                </w:rPr>
                              </w:pPr>
                              <w:r>
                                <w:rPr>
                                  <w:sz w:val="16"/>
                                </w:rPr>
                                <w:t>ISSN 2215-4523</w:t>
                              </w:r>
                            </w:p>
                            <w:p w:rsidR="00070AF7" w:rsidRDefault="006339C1">
                              <w:pPr>
                                <w:spacing w:before="12" w:line="261" w:lineRule="auto"/>
                                <w:ind w:firstLine="551"/>
                                <w:rPr>
                                  <w:sz w:val="16"/>
                                </w:rPr>
                              </w:pPr>
                              <w:r>
                                <w:rPr>
                                  <w:sz w:val="16"/>
                                </w:rPr>
                                <w:t>Vol.1 Num:9 Setiembre 2016 pp:13 - 17</w:t>
                              </w:r>
                            </w:p>
                          </w:txbxContent>
                        </wps:txbx>
                        <wps:bodyPr rot="0" vert="horz" wrap="square" lIns="0" tIns="0" rIns="0" bIns="0" anchor="t" anchorCtr="0" upright="1">
                          <a:noAutofit/>
                        </wps:bodyPr>
                      </wps:wsp>
                      <wps:wsp>
                        <wps:cNvPr id="21" name="Text Box 6"/>
                        <wps:cNvSpPr txBox="1">
                          <a:spLocks noChangeArrowheads="1"/>
                        </wps:cNvSpPr>
                        <wps:spPr bwMode="auto">
                          <a:xfrm>
                            <a:off x="1444" y="5869"/>
                            <a:ext cx="1862"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AF7" w:rsidRDefault="006339C1">
                              <w:pPr>
                                <w:spacing w:line="259" w:lineRule="auto"/>
                                <w:ind w:right="1"/>
                                <w:rPr>
                                  <w:sz w:val="16"/>
                                </w:rPr>
                              </w:pPr>
                              <w:r>
                                <w:rPr>
                                  <w:sz w:val="16"/>
                                </w:rPr>
                                <w:t>*Médico General. Universidad de Ciencias Médicas (UCIMED) – San José - Costa Rica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72.2pt;margin-top:4.2pt;width:103pt;height:337.85pt;z-index:1120;mso-position-horizontal-relative:page" coordorigin="1444,84" coordsize="2060,6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&#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444;top:84;width:2060;height:6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uRrzCAAAA2wAAAA8AAABkcnMvZG93bnJldi54bWxEj9GKwjAQRd8X/Icwgm9r6iKi1SgqWPZF&#10;xOoHDMnYFJtJabJa/94sLOzbDPfeM3dWm9414kFdqD0rmIwzEMTam5orBdfL4XMOIkRkg41nUvCi&#10;AJv14GOFufFPPtOjjJVIEA45KrAxtrmUQVtyGMa+JU7azXcOY1q7SpoOnwnuGvmVZTPpsOZ0wWJL&#10;e0v6Xv64RCkKfSvkxO7cVM8P13Jx4t1RqdGw3y5BROrjv/kv/W1S/QX8/pIGkO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bka8wgAAANsAAAAPAAAAAAAAAAAAAAAAAJ8C&#10;AABkcnMvZG93bnJldi54bWxQSwUGAAAAAAQABAD3AAAAjgMAAAAA&#10;">
                  <v:imagedata r:id="rId9" o:title=""/>
                </v:shape>
                <v:shapetype id="_x0000_t202" coordsize="21600,21600" o:spt="202" path="m,l,21600r21600,l21600,xe">
                  <v:stroke joinstyle="miter"/>
                  <v:path gradientshapeok="t" o:connecttype="rect"/>
                </v:shapetype>
                <v:shape id="_x0000_s1028" type="#_x0000_t202" style="position:absolute;left:1480;top:83;width:2001;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070AF7" w:rsidRDefault="006339C1">
                        <w:pPr>
                          <w:spacing w:line="179" w:lineRule="exact"/>
                          <w:ind w:left="131"/>
                          <w:rPr>
                            <w:sz w:val="16"/>
                          </w:rPr>
                        </w:pPr>
                        <w:r>
                          <w:rPr>
                            <w:sz w:val="16"/>
                          </w:rPr>
                          <w:t>Revista Médica Sinergia</w:t>
                        </w:r>
                      </w:p>
                      <w:p w:rsidR="00070AF7" w:rsidRDefault="00070AF7">
                        <w:pPr>
                          <w:spacing w:before="9"/>
                          <w:rPr>
                            <w:b/>
                            <w:i/>
                            <w:sz w:val="18"/>
                          </w:rPr>
                        </w:pPr>
                      </w:p>
                      <w:p w:rsidR="00070AF7" w:rsidRDefault="006339C1">
                        <w:pPr>
                          <w:ind w:left="400"/>
                          <w:rPr>
                            <w:sz w:val="16"/>
                          </w:rPr>
                        </w:pPr>
                        <w:r>
                          <w:rPr>
                            <w:sz w:val="16"/>
                          </w:rPr>
                          <w:t>ISSN 2215-4523</w:t>
                        </w:r>
                      </w:p>
                      <w:p w:rsidR="00070AF7" w:rsidRDefault="006339C1">
                        <w:pPr>
                          <w:spacing w:before="12" w:line="261" w:lineRule="auto"/>
                          <w:ind w:firstLine="551"/>
                          <w:rPr>
                            <w:sz w:val="16"/>
                          </w:rPr>
                        </w:pPr>
                        <w:r>
                          <w:rPr>
                            <w:sz w:val="16"/>
                          </w:rPr>
                          <w:t>Vol.1 Num:9 Setiembre 2016 pp:13 - 17</w:t>
                        </w:r>
                      </w:p>
                    </w:txbxContent>
                  </v:textbox>
                </v:shape>
                <v:shape id="_x0000_s1029" type="#_x0000_t202" style="position:absolute;left:1444;top:5869;width:1862;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070AF7" w:rsidRDefault="006339C1">
                        <w:pPr>
                          <w:spacing w:line="259" w:lineRule="auto"/>
                          <w:ind w:right="1"/>
                          <w:rPr>
                            <w:sz w:val="16"/>
                          </w:rPr>
                        </w:pPr>
                        <w:r>
                          <w:rPr>
                            <w:sz w:val="16"/>
                          </w:rPr>
                          <w:t>*Médico General. Universidad de Ciencias Médicas (UCIMED) – San José - Costa Rica</w:t>
                        </w:r>
                      </w:p>
                    </w:txbxContent>
                  </v:textbox>
                </v:shape>
                <w10:wrap anchorx="page"/>
              </v:group>
            </w:pict>
          </mc:Fallback>
        </mc:AlternateContent>
      </w:r>
      <w:r w:rsidR="006339C1" w:rsidRPr="002F04F4">
        <w:rPr>
          <w:b/>
          <w:sz w:val="28"/>
          <w:lang w:val="es-PE"/>
        </w:rPr>
        <w:t>CICATRIZACIÓN</w:t>
      </w:r>
    </w:p>
    <w:p w:rsidR="00070AF7" w:rsidRPr="002F04F4" w:rsidRDefault="006339C1">
      <w:pPr>
        <w:spacing w:before="53"/>
        <w:ind w:left="5503" w:right="3244"/>
        <w:jc w:val="center"/>
        <w:rPr>
          <w:sz w:val="20"/>
          <w:lang w:val="es-PE"/>
        </w:rPr>
      </w:pPr>
      <w:r w:rsidRPr="002F04F4">
        <w:rPr>
          <w:sz w:val="20"/>
          <w:lang w:val="es-PE"/>
        </w:rPr>
        <w:t>(CICATRIZATION)</w:t>
      </w:r>
    </w:p>
    <w:p w:rsidR="00070AF7" w:rsidRPr="002F04F4" w:rsidRDefault="00070AF7">
      <w:pPr>
        <w:pStyle w:val="Textoindependiente"/>
        <w:spacing w:before="9"/>
        <w:jc w:val="left"/>
        <w:rPr>
          <w:sz w:val="15"/>
          <w:lang w:val="es-PE"/>
        </w:rPr>
      </w:pPr>
    </w:p>
    <w:p w:rsidR="00070AF7" w:rsidRPr="002F04F4" w:rsidRDefault="006339C1">
      <w:pPr>
        <w:pStyle w:val="Textoindependiente"/>
        <w:spacing w:before="93"/>
        <w:ind w:right="815"/>
        <w:jc w:val="right"/>
        <w:rPr>
          <w:lang w:val="es-PE"/>
        </w:rPr>
      </w:pPr>
      <w:r w:rsidRPr="002F04F4">
        <w:rPr>
          <w:lang w:val="es-PE"/>
        </w:rPr>
        <w:t>* Andrés Romero Valverde</w:t>
      </w:r>
    </w:p>
    <w:p w:rsidR="00070AF7" w:rsidRPr="002F04F4" w:rsidRDefault="002F04F4">
      <w:pPr>
        <w:pStyle w:val="Textoindependiente"/>
        <w:jc w:val="left"/>
        <w:rPr>
          <w:sz w:val="12"/>
          <w:lang w:val="es-PE"/>
        </w:rPr>
      </w:pPr>
      <w:r>
        <w:rPr>
          <w:noProof/>
          <w:lang w:val="es-PE" w:eastAsia="es-PE"/>
        </w:rPr>
        <mc:AlternateContent>
          <mc:Choice Requires="wpg">
            <w:drawing>
              <wp:anchor distT="0" distB="0" distL="0" distR="0" simplePos="0" relativeHeight="1048" behindDoc="0" locked="0" layoutInCell="1" allowOverlap="1">
                <wp:simplePos x="0" y="0"/>
                <wp:positionH relativeFrom="page">
                  <wp:posOffset>2333625</wp:posOffset>
                </wp:positionH>
                <wp:positionV relativeFrom="paragraph">
                  <wp:posOffset>112395</wp:posOffset>
                </wp:positionV>
                <wp:extent cx="4638675" cy="3286125"/>
                <wp:effectExtent l="0" t="0" r="0" b="1905"/>
                <wp:wrapTopAndBottom/>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675" cy="3286125"/>
                          <a:chOff x="3675" y="177"/>
                          <a:chExt cx="7305" cy="5175"/>
                        </a:xfrm>
                      </wpg:grpSpPr>
                      <pic:pic xmlns:pic="http://schemas.openxmlformats.org/drawingml/2006/picture">
                        <pic:nvPicPr>
                          <pic:cNvPr id="16"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75" y="177"/>
                            <a:ext cx="7305"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3"/>
                        <wps:cNvSpPr txBox="1">
                          <a:spLocks noChangeArrowheads="1"/>
                        </wps:cNvSpPr>
                        <wps:spPr bwMode="auto">
                          <a:xfrm>
                            <a:off x="3675" y="177"/>
                            <a:ext cx="7305"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AF7" w:rsidRDefault="006339C1">
                              <w:pPr>
                                <w:spacing w:before="77"/>
                                <w:ind w:left="154"/>
                              </w:pPr>
                              <w:r>
                                <w:t>RESUMEN</w:t>
                              </w:r>
                            </w:p>
                            <w:p w:rsidR="00070AF7" w:rsidRDefault="006339C1">
                              <w:pPr>
                                <w:spacing w:before="38" w:line="276" w:lineRule="auto"/>
                                <w:ind w:left="154" w:right="152"/>
                                <w:jc w:val="both"/>
                              </w:pPr>
                              <w:r>
                                <w:t>La cicatrización es la respuesta del cuerpo a una lesión, que puede ocurrir en cualquier parte del cuerpo. Además, el hueso tiene la capacidad única de repararse a sí mismo sin cicatrices y el hígado para regenerarse.</w:t>
                              </w:r>
                            </w:p>
                            <w:p w:rsidR="00070AF7" w:rsidRDefault="00070AF7">
                              <w:pPr>
                                <w:spacing w:before="2"/>
                                <w:rPr>
                                  <w:sz w:val="25"/>
                                </w:rPr>
                              </w:pPr>
                            </w:p>
                            <w:p w:rsidR="00070AF7" w:rsidRDefault="006339C1">
                              <w:pPr>
                                <w:ind w:left="154"/>
                              </w:pPr>
                              <w:r>
                                <w:t>DESCRIPTORES</w:t>
                              </w:r>
                            </w:p>
                            <w:p w:rsidR="00070AF7" w:rsidRDefault="006339C1">
                              <w:pPr>
                                <w:spacing w:before="39" w:line="276" w:lineRule="auto"/>
                                <w:ind w:left="154"/>
                              </w:pPr>
                              <w:r>
                                <w:t>Piel, lesión cutánea, ci</w:t>
                              </w:r>
                              <w:r>
                                <w:t>catrización, fases de cicatrización, glándulas sudoríparas.</w:t>
                              </w:r>
                            </w:p>
                            <w:p w:rsidR="00070AF7" w:rsidRDefault="00070AF7">
                              <w:pPr>
                                <w:spacing w:before="2"/>
                                <w:rPr>
                                  <w:sz w:val="25"/>
                                </w:rPr>
                              </w:pPr>
                            </w:p>
                            <w:p w:rsidR="00070AF7" w:rsidRDefault="006339C1">
                              <w:pPr>
                                <w:ind w:left="154"/>
                              </w:pPr>
                              <w:r>
                                <w:t>SUMMARY</w:t>
                              </w:r>
                            </w:p>
                            <w:p w:rsidR="00070AF7" w:rsidRDefault="006339C1">
                              <w:pPr>
                                <w:spacing w:before="39" w:line="276" w:lineRule="auto"/>
                                <w:ind w:left="154" w:right="145"/>
                                <w:jc w:val="both"/>
                              </w:pPr>
                              <w:r>
                                <w:t>Cicatrization is the body's response to an injury, which can occur anywhere in the body. In addition, the bone has the unique ability to repair itself without scarring and the liver, to r</w:t>
                              </w:r>
                              <w:r>
                                <w:t>egenerate.</w:t>
                              </w:r>
                            </w:p>
                            <w:p w:rsidR="00070AF7" w:rsidRDefault="00070AF7">
                              <w:pPr>
                                <w:spacing w:before="3"/>
                                <w:rPr>
                                  <w:sz w:val="25"/>
                                </w:rPr>
                              </w:pPr>
                            </w:p>
                            <w:p w:rsidR="00070AF7" w:rsidRDefault="006339C1">
                              <w:pPr>
                                <w:ind w:left="154"/>
                                <w:jc w:val="both"/>
                              </w:pPr>
                              <w:r>
                                <w:t>KEYWORDS</w:t>
                              </w:r>
                            </w:p>
                            <w:p w:rsidR="00070AF7" w:rsidRDefault="006339C1">
                              <w:pPr>
                                <w:spacing w:before="46"/>
                                <w:ind w:left="154"/>
                                <w:jc w:val="both"/>
                              </w:pPr>
                              <w:r>
                                <w:t>Skin, skin lesion, scarring, healing phases, sweat glands.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margin-left:183.75pt;margin-top:8.85pt;width:365.25pt;height:258.75pt;z-index:1048;mso-wrap-distance-left:0;mso-wrap-distance-right:0;mso-position-horizontal-relative:page" coordorigin="3675,177" coordsize="7305,5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">
                <v:shape id="Picture 4" o:spid="_x0000_s1031" type="#_x0000_t75" style="position:absolute;left:3675;top:177;width:7305;height:5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iuCzDAAAA2wAAAA8AAABkcnMvZG93bnJldi54bWxET01rwkAQvRf8D8sIvTWbtiptdBNqQRTB&#10;g6lSj2N2moRmZ0N21fjvXaHQ2zze58yy3jTiTJ2rLSt4jmIQxIXVNZcKdl+LpzcQziNrbCyTgis5&#10;yNLBwwwTbS+8pXPuSxFC2CWooPK+TaR0RUUGXWRb4sD92M6gD7Arpe7wEsJNI1/ieCIN1hwaKmzp&#10;s6LiNz8ZBTjfrpeHV8r33+PjvN4c/Mjk70o9DvuPKQhPvf8X/7lXOsyfwP2XcIBM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WK4LMMAAADbAAAADwAAAAAAAAAAAAAAAACf&#10;AgAAZHJzL2Rvd25yZXYueG1sUEsFBgAAAAAEAAQA9wAAAI8DAAAAAA==&#10;">
                  <v:imagedata r:id="rId11" o:title=""/>
                </v:shape>
                <v:shape id="_x0000_s1032" type="#_x0000_t202" style="position:absolute;left:3675;top:177;width:7305;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070AF7" w:rsidRDefault="006339C1">
                        <w:pPr>
                          <w:spacing w:before="77"/>
                          <w:ind w:left="154"/>
                        </w:pPr>
                        <w:r>
                          <w:t>RESUMEN</w:t>
                        </w:r>
                      </w:p>
                      <w:p w:rsidR="00070AF7" w:rsidRDefault="006339C1">
                        <w:pPr>
                          <w:spacing w:before="38" w:line="276" w:lineRule="auto"/>
                          <w:ind w:left="154" w:right="152"/>
                          <w:jc w:val="both"/>
                        </w:pPr>
                        <w:r>
                          <w:t>La cicatrización es la respuesta del cuerpo a una lesión, que puede ocurrir en cualquier parte del cuerpo. Además, el hueso tiene la capacidad única de repararse a sí mismo sin cicatrices y el hígado para regenerarse.</w:t>
                        </w:r>
                      </w:p>
                      <w:p w:rsidR="00070AF7" w:rsidRDefault="00070AF7">
                        <w:pPr>
                          <w:spacing w:before="2"/>
                          <w:rPr>
                            <w:sz w:val="25"/>
                          </w:rPr>
                        </w:pPr>
                      </w:p>
                      <w:p w:rsidR="00070AF7" w:rsidRDefault="006339C1">
                        <w:pPr>
                          <w:ind w:left="154"/>
                        </w:pPr>
                        <w:r>
                          <w:t>DESCRIPTORES</w:t>
                        </w:r>
                      </w:p>
                      <w:p w:rsidR="00070AF7" w:rsidRDefault="006339C1">
                        <w:pPr>
                          <w:spacing w:before="39" w:line="276" w:lineRule="auto"/>
                          <w:ind w:left="154"/>
                        </w:pPr>
                        <w:r>
                          <w:t>Piel, lesión cutánea, ci</w:t>
                        </w:r>
                        <w:r>
                          <w:t>catrización, fases de cicatrización, glándulas sudoríparas.</w:t>
                        </w:r>
                      </w:p>
                      <w:p w:rsidR="00070AF7" w:rsidRDefault="00070AF7">
                        <w:pPr>
                          <w:spacing w:before="2"/>
                          <w:rPr>
                            <w:sz w:val="25"/>
                          </w:rPr>
                        </w:pPr>
                      </w:p>
                      <w:p w:rsidR="00070AF7" w:rsidRDefault="006339C1">
                        <w:pPr>
                          <w:ind w:left="154"/>
                        </w:pPr>
                        <w:r>
                          <w:t>SUMMARY</w:t>
                        </w:r>
                      </w:p>
                      <w:p w:rsidR="00070AF7" w:rsidRDefault="006339C1">
                        <w:pPr>
                          <w:spacing w:before="39" w:line="276" w:lineRule="auto"/>
                          <w:ind w:left="154" w:right="145"/>
                          <w:jc w:val="both"/>
                        </w:pPr>
                        <w:r>
                          <w:t>Cicatrization is the body's response to an injury, which can occur anywhere in the body. In addition, the bone has the unique ability to repair itself without scarring and the liver, to r</w:t>
                        </w:r>
                        <w:r>
                          <w:t>egenerate.</w:t>
                        </w:r>
                      </w:p>
                      <w:p w:rsidR="00070AF7" w:rsidRDefault="00070AF7">
                        <w:pPr>
                          <w:spacing w:before="3"/>
                          <w:rPr>
                            <w:sz w:val="25"/>
                          </w:rPr>
                        </w:pPr>
                      </w:p>
                      <w:p w:rsidR="00070AF7" w:rsidRDefault="006339C1">
                        <w:pPr>
                          <w:ind w:left="154"/>
                          <w:jc w:val="both"/>
                        </w:pPr>
                        <w:r>
                          <w:t>KEYWORDS</w:t>
                        </w:r>
                      </w:p>
                      <w:p w:rsidR="00070AF7" w:rsidRDefault="006339C1">
                        <w:pPr>
                          <w:spacing w:before="46"/>
                          <w:ind w:left="154"/>
                          <w:jc w:val="both"/>
                        </w:pPr>
                        <w:r>
                          <w:t>Skin, skin lesion, scarring, healing phases, sweat glands.</w:t>
                        </w:r>
                      </w:p>
                    </w:txbxContent>
                  </v:textbox>
                </v:shape>
                <w10:wrap type="topAndBottom" anchorx="page"/>
              </v:group>
            </w:pict>
          </mc:Fallback>
        </mc:AlternateContent>
      </w:r>
    </w:p>
    <w:p w:rsidR="00070AF7" w:rsidRPr="002F04F4" w:rsidRDefault="00070AF7">
      <w:pPr>
        <w:pStyle w:val="Textoindependiente"/>
        <w:spacing w:before="7"/>
        <w:jc w:val="left"/>
        <w:rPr>
          <w:sz w:val="23"/>
          <w:lang w:val="es-PE"/>
        </w:rPr>
      </w:pPr>
    </w:p>
    <w:p w:rsidR="00070AF7" w:rsidRPr="002F04F4" w:rsidRDefault="00070AF7">
      <w:pPr>
        <w:rPr>
          <w:sz w:val="23"/>
          <w:lang w:val="es-PE"/>
        </w:rPr>
        <w:sectPr w:rsidR="00070AF7" w:rsidRPr="002F04F4">
          <w:footerReference w:type="even" r:id="rId12"/>
          <w:footerReference w:type="default" r:id="rId13"/>
          <w:type w:val="continuous"/>
          <w:pgSz w:w="12240" w:h="15840"/>
          <w:pgMar w:top="1360" w:right="620" w:bottom="1080" w:left="620" w:header="720" w:footer="872" w:gutter="0"/>
          <w:pgNumType w:start="13"/>
          <w:cols w:space="720"/>
        </w:sectPr>
      </w:pPr>
    </w:p>
    <w:p w:rsidR="00070AF7" w:rsidRPr="002F04F4" w:rsidRDefault="006339C1">
      <w:pPr>
        <w:pStyle w:val="Ttulo1"/>
        <w:rPr>
          <w:lang w:val="es-PE"/>
        </w:rPr>
      </w:pPr>
      <w:r w:rsidRPr="002F04F4">
        <w:rPr>
          <w:lang w:val="es-PE"/>
        </w:rPr>
        <w:lastRenderedPageBreak/>
        <w:t>INTRODUCCIÓN</w:t>
      </w:r>
    </w:p>
    <w:p w:rsidR="00070AF7" w:rsidRPr="002F04F4" w:rsidRDefault="00070AF7">
      <w:pPr>
        <w:pStyle w:val="Textoindependiente"/>
        <w:spacing w:before="1"/>
        <w:jc w:val="left"/>
        <w:rPr>
          <w:b/>
          <w:sz w:val="21"/>
          <w:lang w:val="es-PE"/>
        </w:rPr>
      </w:pPr>
    </w:p>
    <w:p w:rsidR="00070AF7" w:rsidRPr="002F04F4" w:rsidRDefault="006339C1">
      <w:pPr>
        <w:pStyle w:val="Textoindependiente"/>
        <w:spacing w:line="276" w:lineRule="auto"/>
        <w:ind w:left="820" w:right="1"/>
        <w:rPr>
          <w:lang w:val="es-PE"/>
        </w:rPr>
      </w:pPr>
      <w:r w:rsidRPr="002F04F4">
        <w:rPr>
          <w:lang w:val="es-PE"/>
        </w:rPr>
        <w:t>Durante toda su vida, un ser humano sufre cerca de 3000 lesiones en su piel, de las cuales muchas pasan inadvertidas. Un proceso de recuperación rápido y sin acontecimientos notables es fundamental</w:t>
      </w:r>
      <w:r w:rsidRPr="002F04F4">
        <w:rPr>
          <w:lang w:val="es-PE"/>
        </w:rPr>
        <w:t xml:space="preserve"> para la supervivencia, ya que evita la deshidratación y las infecciones.</w:t>
      </w:r>
    </w:p>
    <w:p w:rsidR="00070AF7" w:rsidRPr="002F04F4" w:rsidRDefault="006339C1">
      <w:pPr>
        <w:pStyle w:val="Textoindependiente"/>
        <w:spacing w:before="198" w:line="276" w:lineRule="auto"/>
        <w:ind w:left="820"/>
        <w:rPr>
          <w:lang w:val="es-PE"/>
        </w:rPr>
      </w:pPr>
      <w:r w:rsidRPr="002F04F4">
        <w:rPr>
          <w:lang w:val="es-PE"/>
        </w:rPr>
        <w:t xml:space="preserve">A </w:t>
      </w:r>
      <w:r w:rsidRPr="002F04F4">
        <w:rPr>
          <w:spacing w:val="-3"/>
          <w:lang w:val="es-PE"/>
        </w:rPr>
        <w:t xml:space="preserve">lo </w:t>
      </w:r>
      <w:r w:rsidRPr="002F04F4">
        <w:rPr>
          <w:lang w:val="es-PE"/>
        </w:rPr>
        <w:t xml:space="preserve">largo de </w:t>
      </w:r>
      <w:r w:rsidRPr="002F04F4">
        <w:rPr>
          <w:spacing w:val="-3"/>
          <w:lang w:val="es-PE"/>
        </w:rPr>
        <w:t xml:space="preserve">la </w:t>
      </w:r>
      <w:r w:rsidRPr="002F04F4">
        <w:rPr>
          <w:lang w:val="es-PE"/>
        </w:rPr>
        <w:t xml:space="preserve">historia, </w:t>
      </w:r>
      <w:r w:rsidRPr="002F04F4">
        <w:rPr>
          <w:spacing w:val="1"/>
          <w:lang w:val="es-PE"/>
        </w:rPr>
        <w:t xml:space="preserve">el </w:t>
      </w:r>
      <w:r w:rsidRPr="002F04F4">
        <w:rPr>
          <w:lang w:val="es-PE"/>
        </w:rPr>
        <w:t>hombre ha buscado el manejo adecuado de las heridas, desde los Sumerios [2000 a.C.] hasta los egipcios, quienes documentaron sus trabajos en el Papiro q</w:t>
      </w:r>
      <w:r w:rsidRPr="002F04F4">
        <w:rPr>
          <w:lang w:val="es-PE"/>
        </w:rPr>
        <w:t xml:space="preserve">uirúrgico de Edwin Smith y en el Papiro de Ebers, donde se menciona el uso de miel de abeja, hila y grasa. Además, algunos pueblos sudamericanos utilizaban resinas como </w:t>
      </w:r>
      <w:r w:rsidRPr="002F04F4">
        <w:rPr>
          <w:spacing w:val="-3"/>
          <w:lang w:val="es-PE"/>
        </w:rPr>
        <w:t xml:space="preserve">la </w:t>
      </w:r>
      <w:r w:rsidRPr="002F04F4">
        <w:rPr>
          <w:lang w:val="es-PE"/>
        </w:rPr>
        <w:t>copaiba ,bálsamo de Perú y en Grecia, el mismo Galeno de Pérgamo insistía en</w:t>
      </w:r>
      <w:r w:rsidRPr="002F04F4">
        <w:rPr>
          <w:spacing w:val="30"/>
          <w:lang w:val="es-PE"/>
        </w:rPr>
        <w:t xml:space="preserve"> </w:t>
      </w:r>
      <w:r w:rsidRPr="002F04F4">
        <w:rPr>
          <w:spacing w:val="-3"/>
          <w:lang w:val="es-PE"/>
        </w:rPr>
        <w:t>la</w:t>
      </w:r>
    </w:p>
    <w:p w:rsidR="00070AF7" w:rsidRDefault="006339C1">
      <w:pPr>
        <w:pStyle w:val="Textoindependiente"/>
        <w:spacing w:before="95" w:line="276" w:lineRule="auto"/>
        <w:ind w:left="681" w:right="816"/>
      </w:pPr>
      <w:r w:rsidRPr="002F04F4">
        <w:rPr>
          <w:lang w:val="es-PE"/>
        </w:rPr>
        <w:br w:type="column"/>
      </w:r>
      <w:r>
        <w:lastRenderedPageBreak/>
        <w:t>conservación de un ambiente húmedo a fin de asegurar una cicatrización adecuada.</w:t>
      </w:r>
    </w:p>
    <w:p w:rsidR="00070AF7" w:rsidRDefault="006339C1">
      <w:pPr>
        <w:pStyle w:val="Textoindependiente"/>
        <w:spacing w:before="198" w:line="276" w:lineRule="auto"/>
        <w:ind w:left="681" w:right="817"/>
      </w:pPr>
      <w:r>
        <w:t>Posteriormente, hombres como Ignaz Philipp Semmelweis, Louis Pasteur, Joseph Lister y Robert Wood Johnson, dieron un paso en la limpieza de las heridas y de la instrumentación</w:t>
      </w:r>
      <w:r>
        <w:t xml:space="preserve"> quirúrgica. Actualmente se manipulan las citoquinas inflamatorias, los factores de crecimiento y el tejido de bio- ingeniería.</w:t>
      </w:r>
    </w:p>
    <w:p w:rsidR="00070AF7" w:rsidRDefault="006339C1">
      <w:pPr>
        <w:pStyle w:val="Ttulo1"/>
        <w:spacing w:before="195"/>
        <w:ind w:left="681"/>
      </w:pPr>
      <w:r>
        <w:t>FASES DE LA CICATRIZACIÓN</w:t>
      </w:r>
    </w:p>
    <w:p w:rsidR="00070AF7" w:rsidRDefault="00070AF7">
      <w:pPr>
        <w:pStyle w:val="Textoindependiente"/>
        <w:spacing w:before="9"/>
        <w:jc w:val="left"/>
        <w:rPr>
          <w:b/>
          <w:sz w:val="29"/>
        </w:rPr>
      </w:pPr>
    </w:p>
    <w:p w:rsidR="00070AF7" w:rsidRDefault="006339C1">
      <w:pPr>
        <w:pStyle w:val="Textoindependiente"/>
        <w:spacing w:line="276" w:lineRule="auto"/>
        <w:ind w:left="681" w:right="816"/>
      </w:pPr>
      <w:r>
        <w:t>La cascada de la reparación consiste en 3 fases: inflamación, proliferación y remodelación, todas per</w:t>
      </w:r>
      <w:r>
        <w:t>fectamente coordinadas.</w:t>
      </w:r>
    </w:p>
    <w:p w:rsidR="00070AF7" w:rsidRDefault="006339C1">
      <w:pPr>
        <w:pStyle w:val="Ttulo2"/>
        <w:ind w:left="681"/>
        <w:rPr>
          <w:u w:val="none"/>
        </w:rPr>
      </w:pPr>
      <w:r>
        <w:rPr>
          <w:u w:val="thick"/>
        </w:rPr>
        <w:t>FASE INFLAMATORIA</w:t>
      </w:r>
    </w:p>
    <w:p w:rsidR="00070AF7" w:rsidRDefault="00070AF7">
      <w:pPr>
        <w:sectPr w:rsidR="00070AF7">
          <w:type w:val="continuous"/>
          <w:pgSz w:w="12240" w:h="15840"/>
          <w:pgMar w:top="1360" w:right="620" w:bottom="1080" w:left="620" w:header="720" w:footer="720" w:gutter="0"/>
          <w:cols w:num="2" w:space="720" w:equalWidth="0">
            <w:col w:w="5141" w:space="40"/>
            <w:col w:w="5819"/>
          </w:cols>
        </w:sectPr>
      </w:pPr>
    </w:p>
    <w:p w:rsidR="00070AF7" w:rsidRDefault="00070AF7">
      <w:pPr>
        <w:pStyle w:val="Textoindependiente"/>
        <w:jc w:val="left"/>
        <w:rPr>
          <w:b/>
          <w:i/>
          <w:sz w:val="20"/>
        </w:rPr>
      </w:pPr>
    </w:p>
    <w:p w:rsidR="00070AF7" w:rsidRDefault="00070AF7">
      <w:pPr>
        <w:rPr>
          <w:sz w:val="20"/>
        </w:rPr>
        <w:sectPr w:rsidR="00070AF7">
          <w:headerReference w:type="even" r:id="rId14"/>
          <w:headerReference w:type="default" r:id="rId15"/>
          <w:pgSz w:w="12240" w:h="15840"/>
          <w:pgMar w:top="940" w:right="620" w:bottom="1060" w:left="620" w:header="723" w:footer="872" w:gutter="0"/>
          <w:cols w:space="720"/>
        </w:sectPr>
      </w:pPr>
    </w:p>
    <w:p w:rsidR="00070AF7" w:rsidRDefault="00070AF7">
      <w:pPr>
        <w:pStyle w:val="Textoindependiente"/>
        <w:spacing w:before="8"/>
        <w:jc w:val="left"/>
        <w:rPr>
          <w:b/>
          <w:i/>
        </w:rPr>
      </w:pPr>
    </w:p>
    <w:p w:rsidR="00070AF7" w:rsidRDefault="006339C1">
      <w:pPr>
        <w:pStyle w:val="Textoindependiente"/>
        <w:spacing w:line="276" w:lineRule="auto"/>
        <w:ind w:left="820"/>
      </w:pPr>
      <w:r>
        <w:t xml:space="preserve">Es </w:t>
      </w:r>
      <w:r>
        <w:rPr>
          <w:spacing w:val="-3"/>
        </w:rPr>
        <w:t xml:space="preserve">la </w:t>
      </w:r>
      <w:r>
        <w:t xml:space="preserve">primera fase y consta de una respuesta celular y otra vascular incluyendo hemostasia. En el sitio de </w:t>
      </w:r>
      <w:r>
        <w:rPr>
          <w:spacing w:val="-3"/>
        </w:rPr>
        <w:t xml:space="preserve">la </w:t>
      </w:r>
      <w:r>
        <w:t>lesión se genera una vasoconstricción inicial en los vasos lesionados que dura de 5-10 minutos, mediada por catecolaminas, tromboxano y prostaglandina F</w:t>
      </w:r>
      <w:r>
        <w:rPr>
          <w:vertAlign w:val="subscript"/>
        </w:rPr>
        <w:t>2a.</w:t>
      </w:r>
      <w:r>
        <w:t xml:space="preserve"> Además, hay una exposición de </w:t>
      </w:r>
      <w:r>
        <w:rPr>
          <w:spacing w:val="-3"/>
        </w:rPr>
        <w:t xml:space="preserve">la </w:t>
      </w:r>
      <w:r>
        <w:t xml:space="preserve">matriz extracelular, en donde se encuentra el colágeno, el cual causa </w:t>
      </w:r>
      <w:r>
        <w:rPr>
          <w:spacing w:val="-3"/>
        </w:rPr>
        <w:t xml:space="preserve">la </w:t>
      </w:r>
      <w:r>
        <w:t xml:space="preserve">agregación, degranulación plaquetaria y activación de </w:t>
      </w:r>
      <w:r>
        <w:rPr>
          <w:spacing w:val="-3"/>
        </w:rPr>
        <w:t xml:space="preserve">la </w:t>
      </w:r>
      <w:r>
        <w:t xml:space="preserve">casca da de </w:t>
      </w:r>
      <w:r>
        <w:rPr>
          <w:spacing w:val="-3"/>
        </w:rPr>
        <w:t xml:space="preserve">la </w:t>
      </w:r>
      <w:r>
        <w:t xml:space="preserve">coagulación. Esto conlleva a </w:t>
      </w:r>
      <w:r>
        <w:rPr>
          <w:spacing w:val="-3"/>
        </w:rPr>
        <w:t xml:space="preserve">la </w:t>
      </w:r>
      <w:r>
        <w:t>activación de protrombina a trombina y con</w:t>
      </w:r>
      <w:r>
        <w:t xml:space="preserve">secuentemente, a </w:t>
      </w:r>
      <w:r>
        <w:rPr>
          <w:spacing w:val="-3"/>
        </w:rPr>
        <w:t xml:space="preserve">la </w:t>
      </w:r>
      <w:r>
        <w:t xml:space="preserve">transformación de fibrinógeno a fibrina, formando así un coágulo. Como resultado, se obtiene </w:t>
      </w:r>
      <w:r>
        <w:rPr>
          <w:spacing w:val="-3"/>
        </w:rPr>
        <w:t xml:space="preserve">la </w:t>
      </w:r>
      <w:r>
        <w:t xml:space="preserve">hemostasia en </w:t>
      </w:r>
      <w:r>
        <w:rPr>
          <w:spacing w:val="-3"/>
        </w:rPr>
        <w:t>la</w:t>
      </w:r>
      <w:r>
        <w:rPr>
          <w:spacing w:val="-1"/>
        </w:rPr>
        <w:t xml:space="preserve"> </w:t>
      </w:r>
      <w:r>
        <w:t>herida.</w:t>
      </w:r>
    </w:p>
    <w:p w:rsidR="00070AF7" w:rsidRDefault="006339C1">
      <w:pPr>
        <w:pStyle w:val="Textoindependiente"/>
        <w:spacing w:before="197" w:line="276" w:lineRule="auto"/>
        <w:ind w:left="820"/>
      </w:pPr>
      <w:r>
        <w:t xml:space="preserve">Los gránulos alfa de las plaquetas [PKS] liberan varias sustancias activas que trabajan como factor de crecimiento </w:t>
      </w:r>
      <w:r>
        <w:t xml:space="preserve">derivado de las plaquetas; como factor transformador de crecimiento beta [PDGF y TGFβ, respectivamente por sus siglas en ingles]; como factor activador de plaquetas, fibronectina y serotonina; y además, sirven como estructura para </w:t>
      </w:r>
      <w:r>
        <w:rPr>
          <w:spacing w:val="-3"/>
        </w:rPr>
        <w:t xml:space="preserve">la </w:t>
      </w:r>
      <w:r>
        <w:t>migración de células inflamatorias como neutrófilos y monocitos.</w:t>
      </w:r>
    </w:p>
    <w:p w:rsidR="00070AF7" w:rsidRDefault="006339C1">
      <w:pPr>
        <w:pStyle w:val="Textoindependiente"/>
        <w:spacing w:before="197" w:line="276" w:lineRule="auto"/>
        <w:ind w:left="820" w:right="2"/>
      </w:pPr>
      <w:r>
        <w:t xml:space="preserve">Posterior a la hemostasia, se genera una vasodilatación secundaria a la acción de la cascada de la coagulación y del complemento. En la cascada de la coagulación se genera la bradicinina por </w:t>
      </w:r>
      <w:r>
        <w:t xml:space="preserve">activación del factor XII. En cuanto a la cascada del complemento, se generan las anafilotoxinas C3a y C5a, las cuales tienen acción vasodilatadora y estimulan la liberación de histamina y leucotrienos C4 y D4 de los mastocitos. Además, el endotelio rompe </w:t>
      </w:r>
      <w:r>
        <w:t>las uniones intercelulares, facilitando el paso de células inflamatorias. El flujo inicial de células en las primeras 24 horas (después de que se ocasionara la herida)</w:t>
      </w:r>
    </w:p>
    <w:p w:rsidR="00070AF7" w:rsidRDefault="006339C1">
      <w:pPr>
        <w:pStyle w:val="Textoindependiente"/>
        <w:spacing w:before="8"/>
        <w:jc w:val="left"/>
      </w:pPr>
      <w:r>
        <w:br w:type="column"/>
      </w:r>
    </w:p>
    <w:p w:rsidR="00070AF7" w:rsidRDefault="006339C1">
      <w:pPr>
        <w:pStyle w:val="Textoindependiente"/>
        <w:spacing w:line="276" w:lineRule="auto"/>
        <w:ind w:left="676" w:right="816"/>
      </w:pPr>
      <w:r>
        <w:t xml:space="preserve">es de neutrófilos, los cuales tienen </w:t>
      </w:r>
      <w:r>
        <w:rPr>
          <w:spacing w:val="-3"/>
        </w:rPr>
        <w:t xml:space="preserve">la </w:t>
      </w:r>
      <w:r>
        <w:t>función de desbridar bacterias y restos celula</w:t>
      </w:r>
      <w:r>
        <w:t xml:space="preserve">res mediante radicales de oxígeno y óxido nítrico; igualmente, se ocupan de secretar citoquinas para </w:t>
      </w:r>
      <w:r>
        <w:rPr>
          <w:spacing w:val="-3"/>
        </w:rPr>
        <w:t xml:space="preserve">la </w:t>
      </w:r>
      <w:r>
        <w:t>atracción y activación de monocitos y</w:t>
      </w:r>
      <w:r>
        <w:rPr>
          <w:spacing w:val="-8"/>
        </w:rPr>
        <w:t xml:space="preserve"> </w:t>
      </w:r>
      <w:r>
        <w:t>linfocitos.</w:t>
      </w:r>
    </w:p>
    <w:p w:rsidR="00070AF7" w:rsidRDefault="006339C1">
      <w:pPr>
        <w:pStyle w:val="Textoindependiente"/>
        <w:spacing w:before="197" w:line="276" w:lineRule="auto"/>
        <w:ind w:left="676" w:right="812"/>
      </w:pPr>
      <w:r>
        <w:t xml:space="preserve">Dos o tres días después de </w:t>
      </w:r>
      <w:r>
        <w:rPr>
          <w:spacing w:val="-3"/>
        </w:rPr>
        <w:t xml:space="preserve">la </w:t>
      </w:r>
      <w:r>
        <w:t>lesión, las células inflamatorias cambian en predominio de monocitos, es</w:t>
      </w:r>
      <w:r>
        <w:t>tos se diferencian de los macrófagos, que en conjunto con los macrófagos tisulares, van a dirigir el proceso de reparación; además, van a producir factores de crecimiento [más de 30] que van a atraer y a activar células endoteliales, fibroblastos y</w:t>
      </w:r>
      <w:r>
        <w:rPr>
          <w:spacing w:val="-13"/>
        </w:rPr>
        <w:t xml:space="preserve"> </w:t>
      </w:r>
      <w:r>
        <w:t>querati</w:t>
      </w:r>
      <w:r>
        <w:t>nocitos.</w:t>
      </w:r>
    </w:p>
    <w:p w:rsidR="00070AF7" w:rsidRDefault="006339C1">
      <w:pPr>
        <w:pStyle w:val="Textoindependiente"/>
        <w:spacing w:before="202" w:line="276" w:lineRule="auto"/>
        <w:ind w:left="676" w:right="817"/>
      </w:pPr>
      <w:r>
        <w:t xml:space="preserve">La depleción de monocitos y macrófagos produce deficiencia en el proceso de cicatrización, ya que hay un desbridamiento pobre, un retraso en </w:t>
      </w:r>
      <w:r>
        <w:rPr>
          <w:spacing w:val="-3"/>
        </w:rPr>
        <w:t xml:space="preserve">la </w:t>
      </w:r>
      <w:r>
        <w:t xml:space="preserve">proliferación de fibroblastos y una angiogénesis inadecuada. Exponiendo el rol dominante del macrófago </w:t>
      </w:r>
      <w:r>
        <w:t>en la</w:t>
      </w:r>
      <w:r>
        <w:rPr>
          <w:spacing w:val="-12"/>
        </w:rPr>
        <w:t xml:space="preserve"> </w:t>
      </w:r>
      <w:r>
        <w:t>cicatrización.</w:t>
      </w:r>
    </w:p>
    <w:p w:rsidR="00070AF7" w:rsidRDefault="006339C1">
      <w:pPr>
        <w:pStyle w:val="Textoindependiente"/>
        <w:spacing w:before="202" w:line="276" w:lineRule="auto"/>
        <w:ind w:left="676" w:right="817"/>
      </w:pPr>
      <w:r>
        <w:t xml:space="preserve">Los linfocitos T invaden </w:t>
      </w:r>
      <w:r>
        <w:rPr>
          <w:spacing w:val="-3"/>
        </w:rPr>
        <w:t xml:space="preserve">la </w:t>
      </w:r>
      <w:r>
        <w:t xml:space="preserve">herida aproximadamente en </w:t>
      </w:r>
      <w:r>
        <w:rPr>
          <w:spacing w:val="-3"/>
        </w:rPr>
        <w:t xml:space="preserve">la </w:t>
      </w:r>
      <w:r>
        <w:t xml:space="preserve">primera semana y son un puente en </w:t>
      </w:r>
      <w:r>
        <w:rPr>
          <w:spacing w:val="-3"/>
        </w:rPr>
        <w:t xml:space="preserve">la </w:t>
      </w:r>
      <w:r>
        <w:t xml:space="preserve">transición de las fases. No se tiene un efecto claro, pero ante </w:t>
      </w:r>
      <w:r>
        <w:rPr>
          <w:spacing w:val="-3"/>
        </w:rPr>
        <w:t>la</w:t>
      </w:r>
      <w:r>
        <w:rPr>
          <w:spacing w:val="55"/>
        </w:rPr>
        <w:t xml:space="preserve"> </w:t>
      </w:r>
      <w:r>
        <w:t xml:space="preserve">depleción, disminuyen </w:t>
      </w:r>
      <w:r>
        <w:rPr>
          <w:spacing w:val="-3"/>
        </w:rPr>
        <w:t xml:space="preserve">la </w:t>
      </w:r>
      <w:r>
        <w:t xml:space="preserve">fuerza y el contenido de colágeno. Mientras que </w:t>
      </w:r>
      <w:r>
        <w:rPr>
          <w:spacing w:val="-3"/>
        </w:rPr>
        <w:t>l</w:t>
      </w:r>
      <w:r>
        <w:rPr>
          <w:spacing w:val="-3"/>
        </w:rPr>
        <w:t xml:space="preserve">a </w:t>
      </w:r>
      <w:r>
        <w:t xml:space="preserve">supresión selectiva de CD 8+ incrementa </w:t>
      </w:r>
      <w:r>
        <w:rPr>
          <w:spacing w:val="-3"/>
        </w:rPr>
        <w:t xml:space="preserve">la </w:t>
      </w:r>
      <w:r>
        <w:t xml:space="preserve">cicatrización de </w:t>
      </w:r>
      <w:r>
        <w:rPr>
          <w:spacing w:val="-3"/>
        </w:rPr>
        <w:t xml:space="preserve">la </w:t>
      </w:r>
      <w:r>
        <w:t xml:space="preserve">herida, </w:t>
      </w:r>
      <w:r>
        <w:rPr>
          <w:spacing w:val="-3"/>
        </w:rPr>
        <w:t xml:space="preserve">la </w:t>
      </w:r>
      <w:r>
        <w:t>supresión de CD4+ no tiene ningún efecto.</w:t>
      </w:r>
    </w:p>
    <w:p w:rsidR="00070AF7" w:rsidRDefault="006339C1">
      <w:pPr>
        <w:pStyle w:val="Ttulo2"/>
        <w:spacing w:before="202"/>
        <w:rPr>
          <w:u w:val="none"/>
        </w:rPr>
      </w:pPr>
      <w:r>
        <w:rPr>
          <w:u w:val="thick"/>
        </w:rPr>
        <w:t>FASE PROLIFERATIVA</w:t>
      </w:r>
    </w:p>
    <w:p w:rsidR="00070AF7" w:rsidRDefault="00070AF7">
      <w:pPr>
        <w:pStyle w:val="Textoindependiente"/>
        <w:spacing w:before="5"/>
        <w:jc w:val="left"/>
        <w:rPr>
          <w:b/>
          <w:i/>
          <w:sz w:val="20"/>
        </w:rPr>
      </w:pPr>
    </w:p>
    <w:p w:rsidR="00070AF7" w:rsidRDefault="006339C1">
      <w:pPr>
        <w:pStyle w:val="Textoindependiente"/>
        <w:spacing w:line="276" w:lineRule="auto"/>
        <w:ind w:left="676" w:right="819"/>
      </w:pPr>
      <w:r>
        <w:t>La fase proliferativa ocurre aproximadamente desde el día 4 hasta el</w:t>
      </w:r>
    </w:p>
    <w:p w:rsidR="00070AF7" w:rsidRDefault="006339C1">
      <w:pPr>
        <w:pStyle w:val="Prrafodelista"/>
        <w:numPr>
          <w:ilvl w:val="0"/>
          <w:numId w:val="1"/>
        </w:numPr>
        <w:tabs>
          <w:tab w:val="left" w:pos="1096"/>
        </w:tabs>
        <w:spacing w:before="2" w:line="276" w:lineRule="auto"/>
        <w:ind w:firstLine="0"/>
        <w:jc w:val="both"/>
      </w:pPr>
      <w:r>
        <w:t xml:space="preserve">Esta etapa inicia con </w:t>
      </w:r>
      <w:r>
        <w:rPr>
          <w:spacing w:val="-3"/>
        </w:rPr>
        <w:t xml:space="preserve">la </w:t>
      </w:r>
      <w:r>
        <w:t xml:space="preserve">degeneración de </w:t>
      </w:r>
      <w:r>
        <w:rPr>
          <w:spacing w:val="-3"/>
        </w:rPr>
        <w:t xml:space="preserve">la </w:t>
      </w:r>
      <w:r>
        <w:t>matri</w:t>
      </w:r>
      <w:r>
        <w:t xml:space="preserve">z provisional de plaquetas-fibrina e involucra 3 clases de proteasas. Las proteasas implicadas son </w:t>
      </w:r>
      <w:r>
        <w:rPr>
          <w:spacing w:val="-3"/>
        </w:rPr>
        <w:t xml:space="preserve">la </w:t>
      </w:r>
      <w:r>
        <w:t xml:space="preserve">serina, </w:t>
      </w:r>
      <w:r>
        <w:rPr>
          <w:spacing w:val="-3"/>
        </w:rPr>
        <w:t xml:space="preserve">la </w:t>
      </w:r>
      <w:r>
        <w:t xml:space="preserve">cisteína y </w:t>
      </w:r>
      <w:r>
        <w:rPr>
          <w:spacing w:val="-3"/>
        </w:rPr>
        <w:t xml:space="preserve">la </w:t>
      </w:r>
      <w:r>
        <w:t xml:space="preserve">metaloproteinasa de </w:t>
      </w:r>
      <w:r>
        <w:rPr>
          <w:spacing w:val="-3"/>
        </w:rPr>
        <w:t xml:space="preserve">la </w:t>
      </w:r>
      <w:r>
        <w:t xml:space="preserve">matriz [MMP]; asimismo, estas facilitan </w:t>
      </w:r>
      <w:r>
        <w:rPr>
          <w:spacing w:val="-3"/>
        </w:rPr>
        <w:t xml:space="preserve">la </w:t>
      </w:r>
      <w:r>
        <w:t>migración  celular a  través del coágulo</w:t>
      </w:r>
      <w:r>
        <w:rPr>
          <w:spacing w:val="7"/>
        </w:rPr>
        <w:t xml:space="preserve"> </w:t>
      </w:r>
      <w:r>
        <w:t>y de</w:t>
      </w:r>
    </w:p>
    <w:p w:rsidR="00070AF7" w:rsidRDefault="00070AF7">
      <w:pPr>
        <w:spacing w:line="276" w:lineRule="auto"/>
        <w:jc w:val="both"/>
        <w:sectPr w:rsidR="00070AF7">
          <w:type w:val="continuous"/>
          <w:pgSz w:w="12240" w:h="15840"/>
          <w:pgMar w:top="1360" w:right="620" w:bottom="1080" w:left="620" w:header="720" w:footer="720" w:gutter="0"/>
          <w:cols w:num="2" w:space="720" w:equalWidth="0">
            <w:col w:w="5146" w:space="40"/>
            <w:col w:w="5814"/>
          </w:cols>
        </w:sectPr>
      </w:pPr>
    </w:p>
    <w:p w:rsidR="00070AF7" w:rsidRDefault="00070AF7">
      <w:pPr>
        <w:pStyle w:val="Textoindependiente"/>
        <w:jc w:val="left"/>
        <w:rPr>
          <w:sz w:val="20"/>
        </w:rPr>
      </w:pPr>
    </w:p>
    <w:p w:rsidR="00070AF7" w:rsidRDefault="00070AF7">
      <w:pPr>
        <w:rPr>
          <w:sz w:val="20"/>
        </w:rPr>
        <w:sectPr w:rsidR="00070AF7">
          <w:pgSz w:w="12240" w:h="15840"/>
          <w:pgMar w:top="940" w:right="620" w:bottom="1080" w:left="620" w:header="723" w:footer="882" w:gutter="0"/>
          <w:cols w:space="720"/>
        </w:sectPr>
      </w:pPr>
    </w:p>
    <w:p w:rsidR="00070AF7" w:rsidRDefault="00070AF7">
      <w:pPr>
        <w:pStyle w:val="Textoindependiente"/>
        <w:spacing w:before="8"/>
        <w:jc w:val="left"/>
      </w:pPr>
    </w:p>
    <w:p w:rsidR="00070AF7" w:rsidRDefault="006339C1">
      <w:pPr>
        <w:pStyle w:val="Textoindependiente"/>
        <w:spacing w:line="276" w:lineRule="auto"/>
        <w:ind w:left="820" w:right="6"/>
      </w:pPr>
      <w:r>
        <w:t>la matriz provisional. Igualmente, el Activador Tisular del Plasminógeno y la uroquinasa se manifiestan para disolver el coágulo.</w:t>
      </w:r>
    </w:p>
    <w:p w:rsidR="00070AF7" w:rsidRDefault="006339C1">
      <w:pPr>
        <w:pStyle w:val="Textoindependiente"/>
        <w:spacing w:before="202" w:line="276" w:lineRule="auto"/>
        <w:ind w:left="820" w:right="4"/>
      </w:pPr>
      <w:r>
        <w:t xml:space="preserve">Los macrófagos, los mastocitos y los tejidos adyacentes a </w:t>
      </w:r>
      <w:r>
        <w:rPr>
          <w:spacing w:val="-3"/>
        </w:rPr>
        <w:t xml:space="preserve">la </w:t>
      </w:r>
      <w:r>
        <w:t xml:space="preserve">de matriz extracelular liberan factores de crecimiento que activan los fibroblastos. El factor químico táctico más potente para fibroblastos es el factor de crecimiento derivado de plaquetas [PDGF]. Los fibroblastos locales inician </w:t>
      </w:r>
      <w:r>
        <w:rPr>
          <w:spacing w:val="-3"/>
        </w:rPr>
        <w:t xml:space="preserve">la </w:t>
      </w:r>
      <w:r>
        <w:t xml:space="preserve">síntesis proteica para </w:t>
      </w:r>
      <w:r>
        <w:rPr>
          <w:spacing w:val="-3"/>
        </w:rPr>
        <w:t xml:space="preserve">la </w:t>
      </w:r>
      <w:r>
        <w:t>división, y ya para el tercer o quinto día, son las células predominantes en las heridas limpias no infectadas.</w:t>
      </w:r>
    </w:p>
    <w:p w:rsidR="00070AF7" w:rsidRDefault="006339C1">
      <w:pPr>
        <w:pStyle w:val="Textoindependiente"/>
        <w:spacing w:before="202" w:line="276" w:lineRule="auto"/>
        <w:ind w:left="820"/>
      </w:pPr>
      <w:r>
        <w:t xml:space="preserve">Después de proliferar, los fibroblastos inician </w:t>
      </w:r>
      <w:r>
        <w:rPr>
          <w:spacing w:val="-3"/>
        </w:rPr>
        <w:t xml:space="preserve">la </w:t>
      </w:r>
      <w:r>
        <w:t xml:space="preserve">síntesis de </w:t>
      </w:r>
      <w:r>
        <w:rPr>
          <w:spacing w:val="-3"/>
        </w:rPr>
        <w:t xml:space="preserve">la </w:t>
      </w:r>
      <w:r>
        <w:t>matriz provisional de fibronectina y de ácido hialur</w:t>
      </w:r>
      <w:r>
        <w:t xml:space="preserve">ónico, que reemplaza </w:t>
      </w:r>
      <w:r>
        <w:rPr>
          <w:spacing w:val="-3"/>
        </w:rPr>
        <w:t xml:space="preserve">la </w:t>
      </w:r>
      <w:r>
        <w:t xml:space="preserve">matriz de fibrina y además facilita </w:t>
      </w:r>
      <w:r>
        <w:rPr>
          <w:spacing w:val="-3"/>
        </w:rPr>
        <w:t xml:space="preserve">la </w:t>
      </w:r>
      <w:r>
        <w:t xml:space="preserve">migración de los fibroblastos. El depósito de </w:t>
      </w:r>
      <w:r>
        <w:rPr>
          <w:spacing w:val="-3"/>
        </w:rPr>
        <w:t xml:space="preserve">la </w:t>
      </w:r>
      <w:r>
        <w:t xml:space="preserve">matriz extracelular [MEC] es complejo y está en parte regulada por los factores de crecimiento y </w:t>
      </w:r>
      <w:r>
        <w:rPr>
          <w:spacing w:val="-3"/>
        </w:rPr>
        <w:t xml:space="preserve">la </w:t>
      </w:r>
      <w:r>
        <w:t>interacción de receptores de membrana del fi</w:t>
      </w:r>
      <w:r>
        <w:t xml:space="preserve">broblasto con </w:t>
      </w:r>
      <w:r>
        <w:rPr>
          <w:spacing w:val="-3"/>
        </w:rPr>
        <w:t xml:space="preserve">la </w:t>
      </w:r>
      <w:r>
        <w:t xml:space="preserve">MEC. Las integrinas son receptores transmembrana que regulan </w:t>
      </w:r>
      <w:r>
        <w:rPr>
          <w:spacing w:val="-3"/>
        </w:rPr>
        <w:t xml:space="preserve">la </w:t>
      </w:r>
      <w:r>
        <w:t xml:space="preserve">síntesis intracelular con lingandos como el colágeno, </w:t>
      </w:r>
      <w:r>
        <w:rPr>
          <w:spacing w:val="-3"/>
        </w:rPr>
        <w:t xml:space="preserve">la </w:t>
      </w:r>
      <w:r>
        <w:t>elastina, los actores de crecimiento, entre otros; además, se unen a los glicosaminoglicanos y a las glicoproteínas de</w:t>
      </w:r>
      <w:r>
        <w:t xml:space="preserve"> </w:t>
      </w:r>
      <w:r>
        <w:rPr>
          <w:spacing w:val="-3"/>
        </w:rPr>
        <w:t>la</w:t>
      </w:r>
      <w:r>
        <w:rPr>
          <w:spacing w:val="-2"/>
        </w:rPr>
        <w:t xml:space="preserve"> </w:t>
      </w:r>
      <w:r>
        <w:t>matriz.</w:t>
      </w:r>
    </w:p>
    <w:p w:rsidR="00070AF7" w:rsidRDefault="006339C1">
      <w:pPr>
        <w:pStyle w:val="Textoindependiente"/>
        <w:tabs>
          <w:tab w:val="left" w:pos="3107"/>
        </w:tabs>
        <w:spacing w:before="202" w:line="276" w:lineRule="auto"/>
        <w:ind w:left="820"/>
      </w:pPr>
      <w:r>
        <w:t xml:space="preserve">Cuando el fibroblasto ingresa a </w:t>
      </w:r>
      <w:r>
        <w:rPr>
          <w:spacing w:val="-3"/>
        </w:rPr>
        <w:t xml:space="preserve">la </w:t>
      </w:r>
      <w:r>
        <w:t xml:space="preserve">herida, secreta hialuronidasa para digerir </w:t>
      </w:r>
      <w:r>
        <w:rPr>
          <w:spacing w:val="-3"/>
        </w:rPr>
        <w:t xml:space="preserve">la </w:t>
      </w:r>
      <w:r>
        <w:t>matriz rica en acido hialurónico y empieza a producir</w:t>
      </w:r>
      <w:r>
        <w:tab/>
        <w:t>glicosaminoglicanos. Simultáneamente, el colágeno es depositado de manera desorganizada en el andamio de glic</w:t>
      </w:r>
      <w:r>
        <w:t xml:space="preserve">osaminoglicanos y de fibronectina; en este momento se deposita más colágeno tipo III [en </w:t>
      </w:r>
      <w:r>
        <w:rPr>
          <w:spacing w:val="-3"/>
        </w:rPr>
        <w:t xml:space="preserve">la </w:t>
      </w:r>
      <w:r>
        <w:t>piel normal hay una relación 4:1 de colágeno</w:t>
      </w:r>
      <w:r>
        <w:rPr>
          <w:spacing w:val="-4"/>
        </w:rPr>
        <w:t xml:space="preserve"> </w:t>
      </w:r>
      <w:r>
        <w:t>I:III].</w:t>
      </w:r>
    </w:p>
    <w:p w:rsidR="00070AF7" w:rsidRDefault="006339C1">
      <w:pPr>
        <w:pStyle w:val="Textoindependiente"/>
        <w:spacing w:before="8"/>
        <w:jc w:val="left"/>
      </w:pPr>
      <w:r>
        <w:br w:type="column"/>
      </w:r>
    </w:p>
    <w:p w:rsidR="00070AF7" w:rsidRDefault="006339C1">
      <w:pPr>
        <w:pStyle w:val="Textoindependiente"/>
        <w:spacing w:line="276" w:lineRule="auto"/>
        <w:ind w:left="675" w:right="814"/>
      </w:pPr>
      <w:r>
        <w:t>El colágeno se produce en los fibroblastos, principalmente en un proceso complejo intra y extracelular, media</w:t>
      </w:r>
      <w:r>
        <w:t xml:space="preserve">nte </w:t>
      </w:r>
      <w:r>
        <w:rPr>
          <w:spacing w:val="-3"/>
        </w:rPr>
        <w:t xml:space="preserve">la </w:t>
      </w:r>
      <w:r>
        <w:t xml:space="preserve">transcripción coordinada de cromosomas [2, 6, 7, 12, 13, 17 y 21]. </w:t>
      </w:r>
      <w:r>
        <w:rPr>
          <w:spacing w:val="1"/>
        </w:rPr>
        <w:t xml:space="preserve">El </w:t>
      </w:r>
      <w:r>
        <w:t>colágeno es una triple hélix con residuos de prolina y lisina que se hidroxilan en el proceso mediante hidroxilasas específicas que requieren oxígeno, hierro y vitamina C [como do</w:t>
      </w:r>
      <w:r>
        <w:t xml:space="preserve">nador de electrones]. En el retículo endoplásmico, el protocolágeno también se glucosila. Estos pasos de hidroxilación y glucosilación, obligan que el colágeno asuma una configuración helicoidal α. Tres de estas estructuras se entremezclan para formar pro </w:t>
      </w:r>
      <w:r>
        <w:t xml:space="preserve">colágeno. Fuera de </w:t>
      </w:r>
      <w:r>
        <w:rPr>
          <w:spacing w:val="-3"/>
        </w:rPr>
        <w:t xml:space="preserve">la </w:t>
      </w:r>
      <w:r>
        <w:t>célula, el colágeno es segmentado por peptidasas de pro colágeno. Finalmente estas cadenas se polimerizan creando el colágeno que formará enlaces intra e intermoleculares para estabilizarse y formar un entrelazado de</w:t>
      </w:r>
      <w:r>
        <w:rPr>
          <w:spacing w:val="-1"/>
        </w:rPr>
        <w:t xml:space="preserve"> </w:t>
      </w:r>
      <w:r>
        <w:t>colágeno.</w:t>
      </w:r>
    </w:p>
    <w:p w:rsidR="00070AF7" w:rsidRDefault="006339C1">
      <w:pPr>
        <w:pStyle w:val="Textoindependiente"/>
        <w:spacing w:before="197" w:line="276" w:lineRule="auto"/>
        <w:ind w:left="675" w:right="812"/>
      </w:pPr>
      <w:r>
        <w:rPr>
          <w:i/>
          <w:u w:val="single"/>
        </w:rPr>
        <w:t>Granula</w:t>
      </w:r>
      <w:r>
        <w:rPr>
          <w:i/>
          <w:u w:val="single"/>
        </w:rPr>
        <w:t>ción</w:t>
      </w:r>
      <w:r>
        <w:rPr>
          <w:i/>
        </w:rPr>
        <w:t xml:space="preserve">: </w:t>
      </w:r>
      <w:r>
        <w:t>El tejido de granulación es un grupo de vasos, macrófagos y fibroblastos en una matriz de fibronectina, acido hialurónico y colágeno. Su coloración rojiza se debe a una amplia neo-angiogénesis, estimulada por macrófagos, plaquetas, productos de fibro</w:t>
      </w:r>
      <w:r>
        <w:t>blastos e hipoxia la cual está presente en el centro de la lesión, generando la liberación de un factor fundamental, el HIF-1[factor inducible por hipoxia, por sus siglas en ingles]. Inicia el proceso de angiogénesis y de adaptaciones metabólicas, y además</w:t>
      </w:r>
      <w:r>
        <w:t>, produce tanto cambios locales como sistémicos para restaurar el flujo en el sitio de la lesión. Este proceso induce a la migración y a la proliferación de células endoteliales.</w:t>
      </w:r>
    </w:p>
    <w:p w:rsidR="00070AF7" w:rsidRDefault="006339C1">
      <w:pPr>
        <w:pStyle w:val="Textoindependiente"/>
        <w:spacing w:before="198" w:line="276" w:lineRule="auto"/>
        <w:ind w:left="675" w:right="814"/>
      </w:pPr>
      <w:r>
        <w:rPr>
          <w:i/>
          <w:u w:val="single"/>
        </w:rPr>
        <w:t xml:space="preserve">Contracción: </w:t>
      </w:r>
      <w:r>
        <w:t xml:space="preserve">Es el proceso mediante el cual la piel circundante es halada de </w:t>
      </w:r>
      <w:r>
        <w:t>manera circunferencial. Disminuye el tamaño de la herida y acelera el proceso de cicatrización,</w:t>
      </w:r>
    </w:p>
    <w:p w:rsidR="00070AF7" w:rsidRDefault="00070AF7">
      <w:pPr>
        <w:spacing w:line="276" w:lineRule="auto"/>
        <w:sectPr w:rsidR="00070AF7">
          <w:type w:val="continuous"/>
          <w:pgSz w:w="12240" w:h="15840"/>
          <w:pgMar w:top="1360" w:right="620" w:bottom="1080" w:left="620" w:header="720" w:footer="720" w:gutter="0"/>
          <w:cols w:num="2" w:space="720" w:equalWidth="0">
            <w:col w:w="5147" w:space="40"/>
            <w:col w:w="5813"/>
          </w:cols>
        </w:sectPr>
      </w:pPr>
    </w:p>
    <w:p w:rsidR="00070AF7" w:rsidRDefault="00070AF7">
      <w:pPr>
        <w:pStyle w:val="Textoindependiente"/>
        <w:jc w:val="left"/>
        <w:rPr>
          <w:sz w:val="20"/>
        </w:rPr>
      </w:pPr>
    </w:p>
    <w:p w:rsidR="00070AF7" w:rsidRDefault="00070AF7">
      <w:pPr>
        <w:rPr>
          <w:sz w:val="20"/>
        </w:rPr>
        <w:sectPr w:rsidR="00070AF7">
          <w:pgSz w:w="12240" w:h="15840"/>
          <w:pgMar w:top="940" w:right="620" w:bottom="1060" w:left="620" w:header="723" w:footer="872" w:gutter="0"/>
          <w:cols w:space="720"/>
        </w:sectPr>
      </w:pPr>
    </w:p>
    <w:p w:rsidR="00070AF7" w:rsidRDefault="00070AF7">
      <w:pPr>
        <w:pStyle w:val="Textoindependiente"/>
        <w:spacing w:before="8"/>
        <w:jc w:val="left"/>
      </w:pPr>
    </w:p>
    <w:p w:rsidR="00070AF7" w:rsidRDefault="006339C1">
      <w:pPr>
        <w:pStyle w:val="Textoindependiente"/>
        <w:spacing w:line="276" w:lineRule="auto"/>
        <w:ind w:left="820" w:right="2"/>
      </w:pPr>
      <w:r>
        <w:t xml:space="preserve">comparado a </w:t>
      </w:r>
      <w:r>
        <w:rPr>
          <w:spacing w:val="-3"/>
        </w:rPr>
        <w:t xml:space="preserve">la </w:t>
      </w:r>
      <w:r>
        <w:t xml:space="preserve">epitelización y a </w:t>
      </w:r>
      <w:r>
        <w:rPr>
          <w:spacing w:val="-3"/>
        </w:rPr>
        <w:t xml:space="preserve">la </w:t>
      </w:r>
      <w:r>
        <w:t xml:space="preserve">formación de cicatriz. Asimismo, disminuye el tamaño final de </w:t>
      </w:r>
      <w:r>
        <w:rPr>
          <w:spacing w:val="-3"/>
        </w:rPr>
        <w:t xml:space="preserve">la </w:t>
      </w:r>
      <w:r>
        <w:t xml:space="preserve">cicatriz. </w:t>
      </w:r>
      <w:r>
        <w:rPr>
          <w:spacing w:val="1"/>
        </w:rPr>
        <w:t xml:space="preserve">El </w:t>
      </w:r>
      <w:r>
        <w:t xml:space="preserve">tamaño de </w:t>
      </w:r>
      <w:r>
        <w:rPr>
          <w:spacing w:val="-3"/>
        </w:rPr>
        <w:t xml:space="preserve">la </w:t>
      </w:r>
      <w:r>
        <w:t xml:space="preserve">contracción depende del tamaño de </w:t>
      </w:r>
      <w:r>
        <w:rPr>
          <w:spacing w:val="-3"/>
        </w:rPr>
        <w:t xml:space="preserve">la </w:t>
      </w:r>
      <w:r>
        <w:t xml:space="preserve">herida y de </w:t>
      </w:r>
      <w:r>
        <w:rPr>
          <w:spacing w:val="-3"/>
        </w:rPr>
        <w:t xml:space="preserve">la </w:t>
      </w:r>
      <w:r>
        <w:t>zona afectada, siendo mayor en tronco y perineo y menor en extremidades.</w:t>
      </w:r>
    </w:p>
    <w:p w:rsidR="00070AF7" w:rsidRDefault="006339C1">
      <w:pPr>
        <w:pStyle w:val="Textoindependiente"/>
        <w:spacing w:before="201" w:line="276" w:lineRule="auto"/>
        <w:ind w:left="820"/>
      </w:pPr>
      <w:r>
        <w:t xml:space="preserve">Los miofibroblastos también son importantes en </w:t>
      </w:r>
      <w:r>
        <w:rPr>
          <w:spacing w:val="-3"/>
        </w:rPr>
        <w:t xml:space="preserve">la </w:t>
      </w:r>
      <w:r>
        <w:t xml:space="preserve">contracción de </w:t>
      </w:r>
      <w:r>
        <w:rPr>
          <w:spacing w:val="-3"/>
        </w:rPr>
        <w:t xml:space="preserve">la </w:t>
      </w:r>
      <w:r>
        <w:t>herida. Los fibroblastos de los márgenes se activa</w:t>
      </w:r>
      <w:r>
        <w:t xml:space="preserve">n ante </w:t>
      </w:r>
      <w:r>
        <w:rPr>
          <w:spacing w:val="-3"/>
        </w:rPr>
        <w:t xml:space="preserve">la </w:t>
      </w:r>
      <w:r>
        <w:t xml:space="preserve">tensión mecánica y los factores de crecimiento, transformándose en protomiofibroblastos, que ante el ambiente en el que se encuentran, se diferencian en miofibroblastos que expresan músculo liso y actina. Estos están presentes en </w:t>
      </w:r>
      <w:r>
        <w:rPr>
          <w:spacing w:val="-3"/>
        </w:rPr>
        <w:t xml:space="preserve">la </w:t>
      </w:r>
      <w:r>
        <w:t>herida aproxi</w:t>
      </w:r>
      <w:r>
        <w:t>madamente desde el 4</w:t>
      </w:r>
      <w:r>
        <w:rPr>
          <w:spacing w:val="-8"/>
        </w:rPr>
        <w:t xml:space="preserve"> </w:t>
      </w:r>
      <w:r>
        <w:t>día.</w:t>
      </w:r>
    </w:p>
    <w:p w:rsidR="00070AF7" w:rsidRDefault="006339C1">
      <w:pPr>
        <w:pStyle w:val="Textoindependiente"/>
        <w:spacing w:before="198" w:line="276" w:lineRule="auto"/>
        <w:ind w:left="820" w:right="1"/>
      </w:pPr>
      <w:r>
        <w:t>En heridas cuyos bordes no se aproximan por medios quirúrgicos, el área de la herida disminuye por esta acción, conocida como cicatrización por segunda intención. Es importante diferenciarla de una contractura, la cual es un resul</w:t>
      </w:r>
      <w:r>
        <w:t>tado indeseable de una cicatrización, que causa disminución del movimiento y de la funcionalidad.</w:t>
      </w:r>
    </w:p>
    <w:p w:rsidR="00070AF7" w:rsidRDefault="006339C1">
      <w:pPr>
        <w:pStyle w:val="Textoindependiente"/>
        <w:spacing w:before="194" w:line="276" w:lineRule="auto"/>
        <w:ind w:left="820"/>
      </w:pPr>
      <w:r>
        <w:rPr>
          <w:i/>
          <w:u w:val="single"/>
        </w:rPr>
        <w:t>Epitelización:</w:t>
      </w:r>
      <w:r>
        <w:rPr>
          <w:i/>
        </w:rPr>
        <w:t xml:space="preserve"> </w:t>
      </w:r>
      <w:r>
        <w:t xml:space="preserve">La barrera externa también necesita ser restablecida, este proceso ocurre por </w:t>
      </w:r>
      <w:r>
        <w:rPr>
          <w:spacing w:val="-3"/>
        </w:rPr>
        <w:t xml:space="preserve">la </w:t>
      </w:r>
      <w:r>
        <w:t xml:space="preserve">migración de células epiteliales adyacentes a </w:t>
      </w:r>
      <w:r>
        <w:rPr>
          <w:spacing w:val="-3"/>
        </w:rPr>
        <w:t xml:space="preserve">la </w:t>
      </w:r>
      <w:r>
        <w:t xml:space="preserve">herida. Los queratinocitos del borde sufren cambios morfológicos a tan solo horas de </w:t>
      </w:r>
      <w:r>
        <w:rPr>
          <w:spacing w:val="-3"/>
        </w:rPr>
        <w:t xml:space="preserve">la </w:t>
      </w:r>
      <w:r>
        <w:t xml:space="preserve">lesión; estas se aplanan e inician </w:t>
      </w:r>
      <w:r>
        <w:rPr>
          <w:spacing w:val="-3"/>
        </w:rPr>
        <w:t xml:space="preserve">la </w:t>
      </w:r>
      <w:r>
        <w:t>división mitótica rápidamente y migran unas encima de otras en forma de saltos hasta cubrir el defecto en un lapso de 18 a 24 hora</w:t>
      </w:r>
      <w:r>
        <w:t xml:space="preserve">s. Al cubrir </w:t>
      </w:r>
      <w:r>
        <w:rPr>
          <w:spacing w:val="-3"/>
        </w:rPr>
        <w:t xml:space="preserve">la </w:t>
      </w:r>
      <w:r>
        <w:t xml:space="preserve">herida, las células epiteliales toman una forma cilíndrica que </w:t>
      </w:r>
      <w:r>
        <w:rPr>
          <w:spacing w:val="-3"/>
        </w:rPr>
        <w:t xml:space="preserve">inician </w:t>
      </w:r>
      <w:r>
        <w:t xml:space="preserve">su mitosis para queratinizar </w:t>
      </w:r>
      <w:r>
        <w:rPr>
          <w:spacing w:val="-3"/>
        </w:rPr>
        <w:t xml:space="preserve">la </w:t>
      </w:r>
      <w:r>
        <w:t xml:space="preserve">superficie. Mientras que las células basales marginales disuelven las uniones intercelulares, pierden las uniones a </w:t>
      </w:r>
      <w:r>
        <w:rPr>
          <w:spacing w:val="-3"/>
        </w:rPr>
        <w:t xml:space="preserve">la </w:t>
      </w:r>
      <w:r>
        <w:t>dermis, crecen y c</w:t>
      </w:r>
      <w:r>
        <w:t xml:space="preserve">omienzan a migrar sobre </w:t>
      </w:r>
      <w:r>
        <w:rPr>
          <w:spacing w:val="-3"/>
        </w:rPr>
        <w:t xml:space="preserve">la </w:t>
      </w:r>
      <w:r>
        <w:t>matriz provisional. Además,</w:t>
      </w:r>
      <w:r>
        <w:rPr>
          <w:spacing w:val="2"/>
        </w:rPr>
        <w:t xml:space="preserve"> </w:t>
      </w:r>
      <w:r>
        <w:t>las</w:t>
      </w:r>
    </w:p>
    <w:p w:rsidR="00070AF7" w:rsidRDefault="006339C1">
      <w:pPr>
        <w:pStyle w:val="Textoindependiente"/>
        <w:spacing w:before="8"/>
        <w:jc w:val="left"/>
      </w:pPr>
      <w:r>
        <w:br w:type="column"/>
      </w:r>
    </w:p>
    <w:p w:rsidR="00070AF7" w:rsidRDefault="006339C1">
      <w:pPr>
        <w:pStyle w:val="Textoindependiente"/>
        <w:spacing w:line="276" w:lineRule="auto"/>
        <w:ind w:left="679" w:right="818"/>
      </w:pPr>
      <w:r>
        <w:t>células migratorias aplanadas expresan filamentos de actina, pseudópodos que se unen con las integrinas y secretan diversas MMP [1, 3, 9] para facilitar el movimiento.</w:t>
      </w:r>
    </w:p>
    <w:p w:rsidR="00070AF7" w:rsidRDefault="006339C1">
      <w:pPr>
        <w:pStyle w:val="Textoindependiente"/>
        <w:spacing w:before="202" w:line="276" w:lineRule="auto"/>
        <w:ind w:left="679" w:right="813"/>
      </w:pPr>
      <w:r>
        <w:t>Después de restablecer el e</w:t>
      </w:r>
      <w:r>
        <w:t>pitelio, los queratinocitos y los fibroblastos secretan laminina y colágeno tipo IV para formar la membrana basal.</w:t>
      </w:r>
    </w:p>
    <w:p w:rsidR="00070AF7" w:rsidRDefault="006339C1">
      <w:pPr>
        <w:pStyle w:val="Textoindependiente"/>
        <w:spacing w:before="202" w:line="276" w:lineRule="auto"/>
        <w:ind w:left="679" w:right="809"/>
      </w:pPr>
      <w:r>
        <w:t>La reepitelización se completa en unas 48 horas en heridas de bordes aproximados, pero puede durar mucho más en otros tipos de heridas. Si ta</w:t>
      </w:r>
      <w:r>
        <w:t xml:space="preserve">rda más de 2 semanas, se incrementa el riesgo de cicatriz hipertrófica a causa de </w:t>
      </w:r>
      <w:r>
        <w:rPr>
          <w:spacing w:val="-3"/>
        </w:rPr>
        <w:t xml:space="preserve">la </w:t>
      </w:r>
      <w:r>
        <w:t xml:space="preserve">inflamación prolongada. En heridas que solo involucran </w:t>
      </w:r>
      <w:r>
        <w:rPr>
          <w:spacing w:val="-3"/>
        </w:rPr>
        <w:t xml:space="preserve">la </w:t>
      </w:r>
      <w:r>
        <w:t xml:space="preserve">epidermis y  </w:t>
      </w:r>
      <w:r>
        <w:rPr>
          <w:spacing w:val="-3"/>
        </w:rPr>
        <w:t xml:space="preserve">la </w:t>
      </w:r>
      <w:r>
        <w:t>dermis superficial, el proceso de reparación consiste propiamente en reepitelización, que se prod</w:t>
      </w:r>
      <w:r>
        <w:t xml:space="preserve">uce de anexos epidérmicos [glándulas sudoríparas, glándulas </w:t>
      </w:r>
      <w:r>
        <w:rPr>
          <w:spacing w:val="-3"/>
        </w:rPr>
        <w:t xml:space="preserve">pilo </w:t>
      </w:r>
      <w:r>
        <w:t xml:space="preserve">sebáceas]. En heridas de espesor total, </w:t>
      </w:r>
      <w:r>
        <w:rPr>
          <w:spacing w:val="-3"/>
        </w:rPr>
        <w:t xml:space="preserve">la </w:t>
      </w:r>
      <w:r>
        <w:t xml:space="preserve">epitelización ocurre en los bordes de </w:t>
      </w:r>
      <w:r>
        <w:rPr>
          <w:spacing w:val="-3"/>
        </w:rPr>
        <w:t xml:space="preserve">la </w:t>
      </w:r>
      <w:r>
        <w:t xml:space="preserve">herida a una velocidad de </w:t>
      </w:r>
      <w:r>
        <w:rPr>
          <w:spacing w:val="3"/>
        </w:rPr>
        <w:t xml:space="preserve">1- </w:t>
      </w:r>
      <w:r>
        <w:t>2mm/día, y en áreas como los miembros inferiores, llega a</w:t>
      </w:r>
      <w:r>
        <w:rPr>
          <w:spacing w:val="-1"/>
        </w:rPr>
        <w:t xml:space="preserve"> </w:t>
      </w:r>
      <w:r>
        <w:t>1cm/mes.</w:t>
      </w:r>
    </w:p>
    <w:p w:rsidR="00070AF7" w:rsidRDefault="006339C1">
      <w:pPr>
        <w:pStyle w:val="Ttulo2"/>
        <w:spacing w:before="202"/>
        <w:ind w:left="679"/>
        <w:rPr>
          <w:u w:val="none"/>
        </w:rPr>
      </w:pPr>
      <w:r>
        <w:rPr>
          <w:u w:val="thick"/>
        </w:rPr>
        <w:t>FASE REMODE</w:t>
      </w:r>
      <w:r>
        <w:rPr>
          <w:u w:val="thick"/>
        </w:rPr>
        <w:t>LACIÓN</w:t>
      </w:r>
    </w:p>
    <w:p w:rsidR="00070AF7" w:rsidRDefault="00070AF7">
      <w:pPr>
        <w:pStyle w:val="Textoindependiente"/>
        <w:spacing w:before="4"/>
        <w:jc w:val="left"/>
        <w:rPr>
          <w:b/>
          <w:i/>
          <w:sz w:val="20"/>
        </w:rPr>
      </w:pPr>
    </w:p>
    <w:p w:rsidR="00070AF7" w:rsidRDefault="006339C1">
      <w:pPr>
        <w:pStyle w:val="Textoindependiente"/>
        <w:spacing w:line="276" w:lineRule="auto"/>
        <w:ind w:left="679" w:right="812"/>
      </w:pPr>
      <w:r>
        <w:t xml:space="preserve">El soporte de las células </w:t>
      </w:r>
      <w:r>
        <w:rPr>
          <w:spacing w:val="-3"/>
        </w:rPr>
        <w:t xml:space="preserve">lo </w:t>
      </w:r>
      <w:r>
        <w:t xml:space="preserve">da </w:t>
      </w:r>
      <w:r>
        <w:rPr>
          <w:spacing w:val="-3"/>
        </w:rPr>
        <w:t xml:space="preserve">la </w:t>
      </w:r>
      <w:r>
        <w:t xml:space="preserve">MEC, </w:t>
      </w:r>
      <w:r>
        <w:rPr>
          <w:spacing w:val="-3"/>
        </w:rPr>
        <w:t xml:space="preserve">la </w:t>
      </w:r>
      <w:r>
        <w:t xml:space="preserve">cual es dinámica y tiene un balance entre </w:t>
      </w:r>
      <w:r>
        <w:rPr>
          <w:spacing w:val="-3"/>
        </w:rPr>
        <w:t xml:space="preserve">la </w:t>
      </w:r>
      <w:r>
        <w:t xml:space="preserve">síntesis, el depósito y </w:t>
      </w:r>
      <w:r>
        <w:rPr>
          <w:spacing w:val="-3"/>
        </w:rPr>
        <w:t xml:space="preserve">la </w:t>
      </w:r>
      <w:r>
        <w:t xml:space="preserve">degradación durante el proceso de cicatrización. Lisil- oxidasa, es </w:t>
      </w:r>
      <w:r>
        <w:rPr>
          <w:spacing w:val="-3"/>
        </w:rPr>
        <w:t xml:space="preserve">la </w:t>
      </w:r>
      <w:r>
        <w:t>principal enzima que forma el entrelazado de colágeno, dándole</w:t>
      </w:r>
      <w:r>
        <w:t xml:space="preserve"> fuerza tensil. La </w:t>
      </w:r>
      <w:r>
        <w:rPr>
          <w:spacing w:val="-3"/>
        </w:rPr>
        <w:t xml:space="preserve">MMP </w:t>
      </w:r>
      <w:r>
        <w:t xml:space="preserve">es </w:t>
      </w:r>
      <w:r>
        <w:rPr>
          <w:spacing w:val="-3"/>
        </w:rPr>
        <w:t xml:space="preserve">la </w:t>
      </w:r>
      <w:r>
        <w:t xml:space="preserve">principal enzima que se dedica al balance del depósito y </w:t>
      </w:r>
      <w:r>
        <w:rPr>
          <w:spacing w:val="-3"/>
        </w:rPr>
        <w:t xml:space="preserve">la </w:t>
      </w:r>
      <w:r>
        <w:t>degradación del</w:t>
      </w:r>
      <w:r>
        <w:rPr>
          <w:spacing w:val="-7"/>
        </w:rPr>
        <w:t xml:space="preserve"> </w:t>
      </w:r>
      <w:r>
        <w:t>colágeno.</w:t>
      </w:r>
    </w:p>
    <w:p w:rsidR="00070AF7" w:rsidRDefault="006339C1">
      <w:pPr>
        <w:pStyle w:val="Textoindependiente"/>
        <w:spacing w:before="201" w:line="276" w:lineRule="auto"/>
        <w:ind w:left="679" w:right="817"/>
      </w:pPr>
      <w:r>
        <w:t>La cicatriz es el resultado final de la reparación de tejido, no posee apéndices dérmicos, sino que posee un patrón de colágeno con fibras de</w:t>
      </w:r>
      <w:r>
        <w:t>nsamente empaquetadas, distinto a la piel sana.</w:t>
      </w:r>
    </w:p>
    <w:p w:rsidR="00070AF7" w:rsidRDefault="00070AF7">
      <w:pPr>
        <w:spacing w:line="276" w:lineRule="auto"/>
        <w:sectPr w:rsidR="00070AF7">
          <w:type w:val="continuous"/>
          <w:pgSz w:w="12240" w:h="15840"/>
          <w:pgMar w:top="1360" w:right="620" w:bottom="1080" w:left="620" w:header="720" w:footer="720" w:gutter="0"/>
          <w:cols w:num="2" w:space="720" w:equalWidth="0">
            <w:col w:w="5143" w:space="40"/>
            <w:col w:w="5817"/>
          </w:cols>
        </w:sectPr>
      </w:pPr>
    </w:p>
    <w:p w:rsidR="00070AF7" w:rsidRDefault="00070AF7">
      <w:pPr>
        <w:pStyle w:val="Textoindependiente"/>
        <w:jc w:val="left"/>
        <w:rPr>
          <w:sz w:val="20"/>
        </w:rPr>
      </w:pPr>
    </w:p>
    <w:p w:rsidR="00070AF7" w:rsidRDefault="00070AF7">
      <w:pPr>
        <w:rPr>
          <w:sz w:val="20"/>
        </w:rPr>
        <w:sectPr w:rsidR="00070AF7">
          <w:pgSz w:w="12240" w:h="15840"/>
          <w:pgMar w:top="940" w:right="620" w:bottom="1080" w:left="620" w:header="723" w:footer="882" w:gutter="0"/>
          <w:cols w:space="720"/>
        </w:sectPr>
      </w:pPr>
    </w:p>
    <w:p w:rsidR="00070AF7" w:rsidRDefault="00070AF7">
      <w:pPr>
        <w:pStyle w:val="Textoindependiente"/>
        <w:spacing w:before="8"/>
        <w:jc w:val="left"/>
      </w:pPr>
    </w:p>
    <w:p w:rsidR="00070AF7" w:rsidRDefault="006339C1">
      <w:pPr>
        <w:pStyle w:val="Textoindependiente"/>
        <w:spacing w:line="276" w:lineRule="auto"/>
        <w:ind w:left="820"/>
      </w:pPr>
      <w:r>
        <w:t xml:space="preserve">El depósito de </w:t>
      </w:r>
      <w:r>
        <w:rPr>
          <w:spacing w:val="-3"/>
        </w:rPr>
        <w:t xml:space="preserve">la </w:t>
      </w:r>
      <w:r>
        <w:t xml:space="preserve">matriz en </w:t>
      </w:r>
      <w:r>
        <w:rPr>
          <w:spacing w:val="-3"/>
        </w:rPr>
        <w:t xml:space="preserve">la </w:t>
      </w:r>
      <w:r>
        <w:t xml:space="preserve">herida sigue un patrón: primero, </w:t>
      </w:r>
      <w:r>
        <w:rPr>
          <w:spacing w:val="-3"/>
        </w:rPr>
        <w:t xml:space="preserve">la </w:t>
      </w:r>
      <w:r>
        <w:t xml:space="preserve">matriz temprana es de fibronectina y colágeno tipo III; luego, de glicosaminoglicanos y proteoglicanos, y por último, el colágeno tipo I forma </w:t>
      </w:r>
      <w:r>
        <w:rPr>
          <w:spacing w:val="-3"/>
        </w:rPr>
        <w:t xml:space="preserve">la </w:t>
      </w:r>
      <w:r>
        <w:t xml:space="preserve">matriz final. La cantidad llega a una meseta en unas dos o tres semanas; sin embargo, </w:t>
      </w:r>
      <w:r>
        <w:rPr>
          <w:spacing w:val="-3"/>
        </w:rPr>
        <w:t xml:space="preserve">la </w:t>
      </w:r>
      <w:r>
        <w:t>síntesis y degradació</w:t>
      </w:r>
      <w:r>
        <w:t xml:space="preserve">n del mismo continúa ahora sin cambios en </w:t>
      </w:r>
      <w:r>
        <w:rPr>
          <w:spacing w:val="-3"/>
        </w:rPr>
        <w:t xml:space="preserve">la </w:t>
      </w:r>
      <w:r>
        <w:t xml:space="preserve">cantidad, sino en el orden y el tipo. Por el reordenamiento de las fibras y el cambio del colágeno tipo III por tipo I, </w:t>
      </w:r>
      <w:r>
        <w:rPr>
          <w:spacing w:val="-3"/>
        </w:rPr>
        <w:t xml:space="preserve">la </w:t>
      </w:r>
      <w:r>
        <w:t xml:space="preserve">fuerza tensil continúa aumentando, </w:t>
      </w:r>
      <w:r>
        <w:rPr>
          <w:spacing w:val="-3"/>
        </w:rPr>
        <w:t xml:space="preserve">lo </w:t>
      </w:r>
      <w:r>
        <w:t xml:space="preserve">que ayuda a regresar a una relación 4:1, como en </w:t>
      </w:r>
      <w:r>
        <w:rPr>
          <w:spacing w:val="-3"/>
        </w:rPr>
        <w:t>l</w:t>
      </w:r>
      <w:r>
        <w:rPr>
          <w:spacing w:val="-3"/>
        </w:rPr>
        <w:t xml:space="preserve">a </w:t>
      </w:r>
      <w:r>
        <w:t>piel</w:t>
      </w:r>
      <w:r>
        <w:rPr>
          <w:spacing w:val="-8"/>
        </w:rPr>
        <w:t xml:space="preserve"> </w:t>
      </w:r>
      <w:r>
        <w:t>normal.</w:t>
      </w:r>
    </w:p>
    <w:p w:rsidR="00070AF7" w:rsidRDefault="006339C1">
      <w:pPr>
        <w:pStyle w:val="Textoindependiente"/>
        <w:spacing w:before="197" w:line="276" w:lineRule="auto"/>
        <w:ind w:left="820" w:right="3"/>
      </w:pPr>
      <w:r>
        <w:t>Otro componente de la MEC son los proteoglicanos [principalmente ácido hialurónico], los cuales le brindan una gran cantidad de agua a la cicatriz inmadura, que durante la remodelación regresa a su dosis normal.</w:t>
      </w:r>
    </w:p>
    <w:p w:rsidR="00070AF7" w:rsidRDefault="006339C1">
      <w:pPr>
        <w:pStyle w:val="Textoindependiente"/>
        <w:spacing w:before="8"/>
        <w:jc w:val="left"/>
      </w:pPr>
      <w:r>
        <w:br w:type="column"/>
      </w:r>
    </w:p>
    <w:p w:rsidR="00070AF7" w:rsidRDefault="006339C1">
      <w:pPr>
        <w:pStyle w:val="Textoindependiente"/>
        <w:spacing w:line="276" w:lineRule="auto"/>
        <w:ind w:left="677" w:right="814"/>
      </w:pPr>
      <w:r>
        <w:t>La remodelación para formar</w:t>
      </w:r>
      <w:r>
        <w:t xml:space="preserve"> una cicatriz madura, avascular y aceluar, ocurre desde meses hasta 1-2 años desde </w:t>
      </w:r>
      <w:r>
        <w:rPr>
          <w:spacing w:val="-3"/>
        </w:rPr>
        <w:t xml:space="preserve">la </w:t>
      </w:r>
      <w:r>
        <w:t xml:space="preserve">lesión. Al inicio, </w:t>
      </w:r>
      <w:r>
        <w:rPr>
          <w:spacing w:val="-3"/>
        </w:rPr>
        <w:t xml:space="preserve">la </w:t>
      </w:r>
      <w:r>
        <w:t xml:space="preserve">cicatriz es rojiza debido a su gran red de capilares, los cuales van a retroceder hasta quedar pocos, y por ende, </w:t>
      </w:r>
      <w:r>
        <w:rPr>
          <w:spacing w:val="-3"/>
        </w:rPr>
        <w:t xml:space="preserve">la </w:t>
      </w:r>
      <w:r>
        <w:t xml:space="preserve">coloración rojiza </w:t>
      </w:r>
      <w:r>
        <w:rPr>
          <w:spacing w:val="1"/>
        </w:rPr>
        <w:t xml:space="preserve">va </w:t>
      </w:r>
      <w:r>
        <w:t>disminuyen</w:t>
      </w:r>
      <w:r>
        <w:t xml:space="preserve">do hasta tornarse hipopigmentada en </w:t>
      </w:r>
      <w:r>
        <w:rPr>
          <w:spacing w:val="-3"/>
        </w:rPr>
        <w:t xml:space="preserve">la </w:t>
      </w:r>
      <w:r>
        <w:t xml:space="preserve">cicatriz madura. Sin embargo, puede ser hiperpigmentada según el pigmento de </w:t>
      </w:r>
      <w:r>
        <w:rPr>
          <w:spacing w:val="-3"/>
        </w:rPr>
        <w:t xml:space="preserve">la </w:t>
      </w:r>
      <w:r>
        <w:t xml:space="preserve">piel o </w:t>
      </w:r>
      <w:r>
        <w:rPr>
          <w:spacing w:val="-3"/>
        </w:rPr>
        <w:t xml:space="preserve">la </w:t>
      </w:r>
      <w:r>
        <w:t>exposición solar.</w:t>
      </w:r>
    </w:p>
    <w:p w:rsidR="00070AF7" w:rsidRDefault="006339C1">
      <w:pPr>
        <w:pStyle w:val="Textoindependiente"/>
        <w:spacing w:before="202" w:line="276" w:lineRule="auto"/>
        <w:ind w:left="677" w:right="811"/>
      </w:pPr>
      <w:r>
        <w:t xml:space="preserve">Durante </w:t>
      </w:r>
      <w:r>
        <w:rPr>
          <w:spacing w:val="-3"/>
        </w:rPr>
        <w:t xml:space="preserve">la </w:t>
      </w:r>
      <w:r>
        <w:t xml:space="preserve">remodelación, también aumenta </w:t>
      </w:r>
      <w:r>
        <w:rPr>
          <w:spacing w:val="-3"/>
        </w:rPr>
        <w:t xml:space="preserve">la </w:t>
      </w:r>
      <w:r>
        <w:t xml:space="preserve">fuerza tensil de </w:t>
      </w:r>
      <w:r>
        <w:rPr>
          <w:spacing w:val="-3"/>
        </w:rPr>
        <w:t xml:space="preserve">la </w:t>
      </w:r>
      <w:r>
        <w:t>cicatriz y se correlaciona con el entrelazado</w:t>
      </w:r>
      <w:r>
        <w:t xml:space="preserve"> de colágeno, sin embargo solo llega a un 80% de </w:t>
      </w:r>
      <w:r>
        <w:rPr>
          <w:spacing w:val="-3"/>
        </w:rPr>
        <w:t xml:space="preserve">la </w:t>
      </w:r>
      <w:r>
        <w:t xml:space="preserve">fuerza tensil de </w:t>
      </w:r>
      <w:r>
        <w:rPr>
          <w:spacing w:val="-3"/>
        </w:rPr>
        <w:t xml:space="preserve">la </w:t>
      </w:r>
      <w:r>
        <w:t>piel sana. Es por esta razón que las cicatrices son frágiles, menos elásticas y presentan colores, texturas y contornos</w:t>
      </w:r>
      <w:r>
        <w:rPr>
          <w:spacing w:val="-6"/>
        </w:rPr>
        <w:t xml:space="preserve"> </w:t>
      </w:r>
      <w:r>
        <w:t>distintos.</w:t>
      </w:r>
    </w:p>
    <w:p w:rsidR="00070AF7" w:rsidRDefault="00070AF7">
      <w:pPr>
        <w:spacing w:line="276" w:lineRule="auto"/>
        <w:sectPr w:rsidR="00070AF7">
          <w:type w:val="continuous"/>
          <w:pgSz w:w="12240" w:h="15840"/>
          <w:pgMar w:top="1360" w:right="620" w:bottom="1080" w:left="620" w:header="720" w:footer="720" w:gutter="0"/>
          <w:cols w:num="2" w:space="720" w:equalWidth="0">
            <w:col w:w="5145" w:space="40"/>
            <w:col w:w="5815"/>
          </w:cols>
        </w:sectPr>
      </w:pPr>
    </w:p>
    <w:p w:rsidR="00070AF7" w:rsidRDefault="00070AF7">
      <w:pPr>
        <w:pStyle w:val="Textoindependiente"/>
        <w:jc w:val="left"/>
        <w:rPr>
          <w:sz w:val="20"/>
        </w:rPr>
      </w:pPr>
    </w:p>
    <w:p w:rsidR="00070AF7" w:rsidRDefault="00070AF7">
      <w:pPr>
        <w:pStyle w:val="Textoindependiente"/>
        <w:spacing w:before="7"/>
        <w:jc w:val="left"/>
        <w:rPr>
          <w:sz w:val="21"/>
        </w:rPr>
      </w:pPr>
    </w:p>
    <w:p w:rsidR="00070AF7" w:rsidRDefault="006339C1">
      <w:pPr>
        <w:pStyle w:val="Ttulo1"/>
      </w:pPr>
      <w:r>
        <w:t>BIBLIOGRAFIA</w:t>
      </w:r>
    </w:p>
    <w:p w:rsidR="00070AF7" w:rsidRDefault="00070AF7">
      <w:pPr>
        <w:pStyle w:val="Textoindependiente"/>
        <w:spacing w:before="9"/>
        <w:jc w:val="left"/>
        <w:rPr>
          <w:b/>
          <w:sz w:val="20"/>
        </w:rPr>
      </w:pPr>
    </w:p>
    <w:p w:rsidR="00070AF7" w:rsidRDefault="006339C1">
      <w:pPr>
        <w:pStyle w:val="Prrafodelista"/>
        <w:numPr>
          <w:ilvl w:val="1"/>
          <w:numId w:val="1"/>
        </w:numPr>
        <w:tabs>
          <w:tab w:val="left" w:pos="1180"/>
          <w:tab w:val="left" w:pos="1181"/>
        </w:tabs>
        <w:spacing w:line="271" w:lineRule="auto"/>
        <w:ind w:right="815"/>
        <w:rPr>
          <w:rFonts w:ascii="Symbol" w:hAnsi="Symbol"/>
          <w:sz w:val="20"/>
        </w:rPr>
      </w:pPr>
      <w:r>
        <w:rPr>
          <w:sz w:val="20"/>
        </w:rPr>
        <w:t xml:space="preserve">Brunicardi F. </w:t>
      </w:r>
      <w:r>
        <w:rPr>
          <w:sz w:val="20"/>
        </w:rPr>
        <w:t xml:space="preserve">(2011). </w:t>
      </w:r>
      <w:r>
        <w:rPr>
          <w:i/>
          <w:sz w:val="20"/>
        </w:rPr>
        <w:t>Schwartz Principios de Cirugía</w:t>
      </w:r>
      <w:r>
        <w:rPr>
          <w:sz w:val="20"/>
        </w:rPr>
        <w:t>. México D.F: McGraw-Hill Interamericana editores.</w:t>
      </w:r>
    </w:p>
    <w:p w:rsidR="00070AF7" w:rsidRDefault="006339C1">
      <w:pPr>
        <w:pStyle w:val="Prrafodelista"/>
        <w:numPr>
          <w:ilvl w:val="1"/>
          <w:numId w:val="1"/>
        </w:numPr>
        <w:tabs>
          <w:tab w:val="left" w:pos="1180"/>
          <w:tab w:val="left" w:pos="1181"/>
        </w:tabs>
        <w:spacing w:before="7"/>
        <w:ind w:right="0"/>
        <w:rPr>
          <w:rFonts w:ascii="Symbol"/>
          <w:sz w:val="20"/>
        </w:rPr>
      </w:pPr>
      <w:r>
        <w:rPr>
          <w:sz w:val="20"/>
        </w:rPr>
        <w:t xml:space="preserve">Neligan P &amp; Gurtner G. (2013). </w:t>
      </w:r>
      <w:r>
        <w:rPr>
          <w:i/>
          <w:sz w:val="20"/>
        </w:rPr>
        <w:t>Plastic Surgery, volume one Principl</w:t>
      </w:r>
      <w:r>
        <w:rPr>
          <w:sz w:val="20"/>
        </w:rPr>
        <w:t>es. London: Elsevier</w:t>
      </w:r>
      <w:r>
        <w:rPr>
          <w:spacing w:val="-12"/>
          <w:sz w:val="20"/>
        </w:rPr>
        <w:t xml:space="preserve"> </w:t>
      </w:r>
      <w:r>
        <w:rPr>
          <w:sz w:val="20"/>
        </w:rPr>
        <w:t>Saunders.</w:t>
      </w:r>
    </w:p>
    <w:p w:rsidR="00070AF7" w:rsidRDefault="006339C1">
      <w:pPr>
        <w:pStyle w:val="Prrafodelista"/>
        <w:numPr>
          <w:ilvl w:val="1"/>
          <w:numId w:val="1"/>
        </w:numPr>
        <w:tabs>
          <w:tab w:val="left" w:pos="1180"/>
          <w:tab w:val="left" w:pos="1181"/>
        </w:tabs>
        <w:spacing w:before="31" w:line="268" w:lineRule="auto"/>
        <w:rPr>
          <w:rFonts w:ascii="Symbol"/>
        </w:rPr>
      </w:pPr>
      <w:r>
        <w:rPr>
          <w:sz w:val="20"/>
        </w:rPr>
        <w:t>Mulholland M, Lillemoe K , Doherty G, Maier R, Simeone D, &amp;</w:t>
      </w:r>
      <w:r>
        <w:rPr>
          <w:sz w:val="20"/>
        </w:rPr>
        <w:t xml:space="preserve"> Upchuch G. (2011). </w:t>
      </w:r>
      <w:r>
        <w:rPr>
          <w:i/>
          <w:sz w:val="20"/>
        </w:rPr>
        <w:t>Greenfield's Surgery Scientific Principles &amp; Practice</w:t>
      </w:r>
      <w:r>
        <w:rPr>
          <w:sz w:val="20"/>
        </w:rPr>
        <w:t>. Philadelphia: Lippincott Williams &amp;</w:t>
      </w:r>
      <w:r>
        <w:rPr>
          <w:spacing w:val="-16"/>
          <w:sz w:val="20"/>
        </w:rPr>
        <w:t xml:space="preserve"> </w:t>
      </w:r>
      <w:r>
        <w:rPr>
          <w:sz w:val="20"/>
        </w:rPr>
        <w:t>Wilkins</w:t>
      </w:r>
      <w:r>
        <w:t>.</w:t>
      </w:r>
    </w:p>
    <w:p w:rsidR="00070AF7" w:rsidRDefault="00070AF7">
      <w:pPr>
        <w:pStyle w:val="Textoindependiente"/>
        <w:spacing w:before="5"/>
        <w:jc w:val="left"/>
        <w:rPr>
          <w:sz w:val="20"/>
        </w:rPr>
      </w:pPr>
    </w:p>
    <w:p w:rsidR="00070AF7" w:rsidRDefault="006339C1">
      <w:pPr>
        <w:tabs>
          <w:tab w:val="left" w:pos="6794"/>
        </w:tabs>
        <w:spacing w:before="1"/>
        <w:ind w:left="820"/>
        <w:rPr>
          <w:sz w:val="20"/>
        </w:rPr>
      </w:pPr>
      <w:r>
        <w:rPr>
          <w:sz w:val="20"/>
        </w:rPr>
        <w:t>Recepción: 28 Julio</w:t>
      </w:r>
      <w:r>
        <w:rPr>
          <w:spacing w:val="-1"/>
          <w:sz w:val="20"/>
        </w:rPr>
        <w:t xml:space="preserve"> </w:t>
      </w:r>
      <w:r>
        <w:rPr>
          <w:sz w:val="20"/>
        </w:rPr>
        <w:t>de</w:t>
      </w:r>
      <w:r>
        <w:rPr>
          <w:spacing w:val="-2"/>
          <w:sz w:val="20"/>
        </w:rPr>
        <w:t xml:space="preserve"> </w:t>
      </w:r>
      <w:r>
        <w:rPr>
          <w:sz w:val="20"/>
        </w:rPr>
        <w:t>2016</w:t>
      </w:r>
      <w:r>
        <w:rPr>
          <w:sz w:val="20"/>
        </w:rPr>
        <w:tab/>
        <w:t>Aprobación: 10 Agosto de</w:t>
      </w:r>
      <w:r>
        <w:rPr>
          <w:spacing w:val="-9"/>
          <w:sz w:val="20"/>
        </w:rPr>
        <w:t xml:space="preserve"> </w:t>
      </w:r>
      <w:r>
        <w:rPr>
          <w:sz w:val="20"/>
        </w:rPr>
        <w:t>2016</w:t>
      </w:r>
    </w:p>
    <w:sectPr w:rsidR="00070AF7">
      <w:type w:val="continuous"/>
      <w:pgSz w:w="12240" w:h="15840"/>
      <w:pgMar w:top="1360" w:right="620" w:bottom="10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9C1" w:rsidRDefault="006339C1">
      <w:r>
        <w:separator/>
      </w:r>
    </w:p>
  </w:endnote>
  <w:endnote w:type="continuationSeparator" w:id="0">
    <w:p w:rsidR="006339C1" w:rsidRDefault="0063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F7" w:rsidRDefault="006339C1">
    <w:pPr>
      <w:pStyle w:val="Textoindependiente"/>
      <w:spacing w:line="14" w:lineRule="auto"/>
      <w:jc w:val="left"/>
      <w:rPr>
        <w:sz w:val="20"/>
      </w:rPr>
    </w:pPr>
    <w:r>
      <w:rPr>
        <w:noProof/>
        <w:lang w:val="es-PE" w:eastAsia="es-PE"/>
      </w:rPr>
      <w:drawing>
        <wp:anchor distT="0" distB="0" distL="0" distR="0" simplePos="0" relativeHeight="268429799" behindDoc="1" locked="0" layoutInCell="1" allowOverlap="1">
          <wp:simplePos x="0" y="0"/>
          <wp:positionH relativeFrom="page">
            <wp:posOffset>916939</wp:posOffset>
          </wp:positionH>
          <wp:positionV relativeFrom="page">
            <wp:posOffset>9441180</wp:posOffset>
          </wp:positionV>
          <wp:extent cx="5910580" cy="2032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5910580" cy="203200"/>
                  </a:xfrm>
                  <a:prstGeom prst="rect">
                    <a:avLst/>
                  </a:prstGeom>
                </pic:spPr>
              </pic:pic>
            </a:graphicData>
          </a:graphic>
        </wp:anchor>
      </w:drawing>
    </w:r>
    <w:r>
      <w:rPr>
        <w:noProof/>
        <w:lang w:val="es-PE" w:eastAsia="es-PE"/>
      </w:rPr>
      <w:drawing>
        <wp:anchor distT="0" distB="0" distL="0" distR="0" simplePos="0" relativeHeight="268429823" behindDoc="1" locked="0" layoutInCell="1" allowOverlap="1">
          <wp:simplePos x="0" y="0"/>
          <wp:positionH relativeFrom="page">
            <wp:posOffset>485140</wp:posOffset>
          </wp:positionH>
          <wp:positionV relativeFrom="page">
            <wp:posOffset>9390380</wp:posOffset>
          </wp:positionV>
          <wp:extent cx="419100" cy="1905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419100" cy="190500"/>
                  </a:xfrm>
                  <a:prstGeom prst="rect">
                    <a:avLst/>
                  </a:prstGeom>
                </pic:spPr>
              </pic:pic>
            </a:graphicData>
          </a:graphic>
        </wp:anchor>
      </w:drawing>
    </w:r>
    <w:r w:rsidR="002F04F4">
      <w:rPr>
        <w:noProof/>
        <w:lang w:val="es-PE" w:eastAsia="es-PE"/>
      </w:rPr>
      <mc:AlternateContent>
        <mc:Choice Requires="wps">
          <w:drawing>
            <wp:anchor distT="0" distB="0" distL="114300" distR="114300" simplePos="0" relativeHeight="503310872" behindDoc="1" locked="0" layoutInCell="1" allowOverlap="1">
              <wp:simplePos x="0" y="0"/>
              <wp:positionH relativeFrom="page">
                <wp:posOffset>933450</wp:posOffset>
              </wp:positionH>
              <wp:positionV relativeFrom="page">
                <wp:posOffset>9336405</wp:posOffset>
              </wp:positionV>
              <wp:extent cx="5915025" cy="0"/>
              <wp:effectExtent l="9525" t="11430" r="9525" b="1714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8604">
                        <a:solidFill>
                          <a:srgbClr val="3366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pt,735.15pt" to="539.25pt,7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" strokecolor="#36c" strokeweight=".51678mm">
              <w10:wrap anchorx="page" anchory="page"/>
            </v:line>
          </w:pict>
        </mc:Fallback>
      </mc:AlternateContent>
    </w:r>
    <w:r w:rsidR="002F04F4">
      <w:rPr>
        <w:noProof/>
        <w:lang w:val="es-PE" w:eastAsia="es-PE"/>
      </w:rPr>
      <mc:AlternateContent>
        <mc:Choice Requires="wps">
          <w:drawing>
            <wp:anchor distT="0" distB="0" distL="114300" distR="114300" simplePos="0" relativeHeight="503310896" behindDoc="1" locked="0" layoutInCell="1" allowOverlap="1">
              <wp:simplePos x="0" y="0"/>
              <wp:positionH relativeFrom="page">
                <wp:posOffset>452755</wp:posOffset>
              </wp:positionH>
              <wp:positionV relativeFrom="page">
                <wp:posOffset>9414510</wp:posOffset>
              </wp:positionV>
              <wp:extent cx="495300" cy="203200"/>
              <wp:effectExtent l="0" t="3810" r="4445" b="254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AF7" w:rsidRDefault="006339C1">
                          <w:pPr>
                            <w:tabs>
                              <w:tab w:val="left" w:pos="283"/>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2F04F4">
                            <w:rPr>
                              <w:rFonts w:ascii="Calibri"/>
                              <w:noProof/>
                              <w:color w:val="FFFFFF"/>
                              <w:sz w:val="28"/>
                              <w:shd w:val="clear" w:color="auto" w:fill="3366CC"/>
                            </w:rPr>
                            <w:t>14</w:t>
                          </w:r>
                          <w:r>
                            <w:fldChar w:fldCharType="end"/>
                          </w:r>
                          <w:r>
                            <w:rPr>
                              <w:rFonts w:ascii="Calibri"/>
                              <w:color w:val="FFFFFF"/>
                              <w:spacing w:val="-16"/>
                              <w:sz w:val="28"/>
                              <w:shd w:val="clear" w:color="auto" w:fill="3366CC"/>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35.65pt;margin-top:741.3pt;width:39pt;height:16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" filled="f" stroked="f">
              <v:textbox inset="0,0,0,0">
                <w:txbxContent>
                  <w:p w:rsidR="00070AF7" w:rsidRDefault="006339C1">
                    <w:pPr>
                      <w:tabs>
                        <w:tab w:val="left" w:pos="283"/>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2F04F4">
                      <w:rPr>
                        <w:rFonts w:ascii="Calibri"/>
                        <w:noProof/>
                        <w:color w:val="FFFFFF"/>
                        <w:sz w:val="28"/>
                        <w:shd w:val="clear" w:color="auto" w:fill="3366CC"/>
                      </w:rPr>
                      <w:t>14</w:t>
                    </w:r>
                    <w:r>
                      <w:fldChar w:fldCharType="end"/>
                    </w:r>
                    <w:r>
                      <w:rPr>
                        <w:rFonts w:ascii="Calibri"/>
                        <w:color w:val="FFFFFF"/>
                        <w:spacing w:val="-16"/>
                        <w:sz w:val="28"/>
                        <w:shd w:val="clear" w:color="auto" w:fill="3366CC"/>
                      </w:rPr>
                      <w:t xml:space="preserve"> </w:t>
                    </w:r>
                  </w:p>
                </w:txbxContent>
              </v:textbox>
              <w10:wrap anchorx="page" anchory="page"/>
            </v:shape>
          </w:pict>
        </mc:Fallback>
      </mc:AlternateContent>
    </w:r>
    <w:r w:rsidR="002F04F4">
      <w:rPr>
        <w:noProof/>
        <w:lang w:val="es-PE" w:eastAsia="es-PE"/>
      </w:rPr>
      <mc:AlternateContent>
        <mc:Choice Requires="wps">
          <w:drawing>
            <wp:anchor distT="0" distB="0" distL="114300" distR="114300" simplePos="0" relativeHeight="503310920" behindDoc="1" locked="0" layoutInCell="1" allowOverlap="1">
              <wp:simplePos x="0" y="0"/>
              <wp:positionH relativeFrom="page">
                <wp:posOffset>3000375</wp:posOffset>
              </wp:positionH>
              <wp:positionV relativeFrom="page">
                <wp:posOffset>9432925</wp:posOffset>
              </wp:positionV>
              <wp:extent cx="1738630" cy="167640"/>
              <wp:effectExtent l="0" t="3175" r="4445" b="63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AF7" w:rsidRDefault="006339C1">
                          <w:pPr>
                            <w:spacing w:before="13"/>
                            <w:ind w:left="20"/>
                            <w:rPr>
                              <w:i/>
                              <w:sz w:val="20"/>
                            </w:rPr>
                          </w:pPr>
                          <w:r>
                            <w:rPr>
                              <w:i/>
                              <w:color w:val="3166CC"/>
                              <w:sz w:val="20"/>
                            </w:rPr>
                            <w:t>REVISTA MEDICA SINERGIA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236.25pt;margin-top:742.75pt;width:136.9pt;height:13.2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tfsQIAALE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" filled="f" stroked="f">
              <v:textbox inset="0,0,0,0">
                <w:txbxContent>
                  <w:p w:rsidR="00070AF7" w:rsidRDefault="006339C1">
                    <w:pPr>
                      <w:spacing w:before="13"/>
                      <w:ind w:left="20"/>
                      <w:rPr>
                        <w:i/>
                        <w:sz w:val="20"/>
                      </w:rPr>
                    </w:pPr>
                    <w:r>
                      <w:rPr>
                        <w:i/>
                        <w:color w:val="3166CC"/>
                        <w:sz w:val="20"/>
                      </w:rPr>
                      <w:t>REVISTA MEDICA SINERGIA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F7" w:rsidRDefault="006339C1">
    <w:pPr>
      <w:pStyle w:val="Textoindependiente"/>
      <w:spacing w:line="14" w:lineRule="auto"/>
      <w:jc w:val="left"/>
      <w:rPr>
        <w:sz w:val="20"/>
      </w:rPr>
    </w:pPr>
    <w:r>
      <w:rPr>
        <w:noProof/>
        <w:lang w:val="es-PE" w:eastAsia="es-PE"/>
      </w:rPr>
      <w:drawing>
        <wp:anchor distT="0" distB="0" distL="0" distR="0" simplePos="0" relativeHeight="268429679" behindDoc="1" locked="0" layoutInCell="1" allowOverlap="1">
          <wp:simplePos x="0" y="0"/>
          <wp:positionH relativeFrom="page">
            <wp:posOffset>916939</wp:posOffset>
          </wp:positionH>
          <wp:positionV relativeFrom="page">
            <wp:posOffset>9441180</wp:posOffset>
          </wp:positionV>
          <wp:extent cx="5890260" cy="203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90260" cy="203200"/>
                  </a:xfrm>
                  <a:prstGeom prst="rect">
                    <a:avLst/>
                  </a:prstGeom>
                </pic:spPr>
              </pic:pic>
            </a:graphicData>
          </a:graphic>
        </wp:anchor>
      </w:drawing>
    </w:r>
    <w:r>
      <w:rPr>
        <w:noProof/>
        <w:lang w:val="es-PE" w:eastAsia="es-PE"/>
      </w:rPr>
      <w:drawing>
        <wp:anchor distT="0" distB="0" distL="0" distR="0" simplePos="0" relativeHeight="268429703" behindDoc="1" locked="0" layoutInCell="1" allowOverlap="1">
          <wp:simplePos x="0" y="0"/>
          <wp:positionH relativeFrom="page">
            <wp:posOffset>6870700</wp:posOffset>
          </wp:positionH>
          <wp:positionV relativeFrom="page">
            <wp:posOffset>9385300</wp:posOffset>
          </wp:positionV>
          <wp:extent cx="419100" cy="190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419100" cy="190500"/>
                  </a:xfrm>
                  <a:prstGeom prst="rect">
                    <a:avLst/>
                  </a:prstGeom>
                </pic:spPr>
              </pic:pic>
            </a:graphicData>
          </a:graphic>
        </wp:anchor>
      </w:drawing>
    </w:r>
    <w:r w:rsidR="002F04F4">
      <w:rPr>
        <w:noProof/>
        <w:lang w:val="es-PE" w:eastAsia="es-PE"/>
      </w:rPr>
      <mc:AlternateContent>
        <mc:Choice Requires="wpg">
          <w:drawing>
            <wp:anchor distT="0" distB="0" distL="114300" distR="114300" simplePos="0" relativeHeight="503310752" behindDoc="1" locked="0" layoutInCell="1" allowOverlap="1">
              <wp:simplePos x="0" y="0"/>
              <wp:positionH relativeFrom="page">
                <wp:posOffset>927100</wp:posOffset>
              </wp:positionH>
              <wp:positionV relativeFrom="page">
                <wp:posOffset>9320530</wp:posOffset>
              </wp:positionV>
              <wp:extent cx="5909310" cy="31750"/>
              <wp:effectExtent l="3175" t="0" r="2540" b="127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31750"/>
                        <a:chOff x="1460" y="14678"/>
                        <a:chExt cx="9306" cy="50"/>
                      </a:xfrm>
                    </wpg:grpSpPr>
                    <wps:wsp>
                      <wps:cNvPr id="10" name="Rectangle 10"/>
                      <wps:cNvSpPr>
                        <a:spLocks noChangeArrowheads="1"/>
                      </wps:cNvSpPr>
                      <wps:spPr bwMode="auto">
                        <a:xfrm>
                          <a:off x="1469" y="14688"/>
                          <a:ext cx="9286" cy="30"/>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1459" y="14678"/>
                          <a:ext cx="9306" cy="50"/>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3pt;margin-top:733.9pt;width:465.3pt;height:2.5pt;z-index:-5728;mso-position-horizontal-relative:page;mso-position-vertical-relative:page" coordorigin="1460,14678" coordsize="93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">
              <v:rect id="Rectangle 10" o:spid="_x0000_s1027" style="position:absolute;left:1469;top:14688;width:9286;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N4MEA&#10;AADbAAAADwAAAGRycy9kb3ducmV2LnhtbESPQYvCMBCF74L/IYywN02VRaRrFFEEb6Iunmebsa02&#10;k5JE7e6vdw7C3mZ4b977Zr7sXKMeFGLt2cB4lIEiLrytuTTwfdoOZ6BiQrbYeCYDvxRhuej35phb&#10;/+QDPY6pVBLCMUcDVUptrnUsKnIYR74lFu3ig8Mkayi1DfiUcNfoSZZNtcOapaHCltYVFbfj3RnY&#10;twH1D27Wn3/uOjudtyls9taYj0G3+gKVqEv/5vf1zgq+0MsvMoBe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RjeDBAAAA2wAAAA8AAAAAAAAAAAAAAAAAmAIAAGRycy9kb3du&#10;cmV2LnhtbFBLBQYAAAAABAAEAPUAAACGAwAAAAA=&#10;" fillcolor="#36c" stroked="f"/>
              <v:rect id="Rectangle 9" o:spid="_x0000_s1028" style="position:absolute;left:1459;top:14678;width:9306;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88gcIA&#10;AADbAAAADwAAAGRycy9kb3ducmV2LnhtbERPS2vCQBC+F/wPywje6iYFS4iuopZiD5X6ungbs2MS&#10;zM6m2a1Gf31XELzNx/ec0aQ1lThT40rLCuJ+BII4s7rkXMFu+/magHAeWWNlmRRcycFk3HkZYart&#10;hdd03vhchBB2KSoovK9TKV1WkEHXtzVx4I62MegDbHKpG7yEcFPJtyh6lwZLDg0F1jQvKDtt/owC&#10;+v2e2UUS/3zI5SpheRusB4e9Ur1uOx2C8NT6p/jh/tJhfgz3X8IBcv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zyBwgAAANsAAAAPAAAAAAAAAAAAAAAAAJgCAABkcnMvZG93&#10;bnJldi54bWxQSwUGAAAAAAQABAD1AAAAhwMAAAAA&#10;" fillcolor="#006fc0" stroked="f"/>
              <w10:wrap anchorx="page" anchory="page"/>
            </v:group>
          </w:pict>
        </mc:Fallback>
      </mc:AlternateContent>
    </w:r>
    <w:r w:rsidR="002F04F4">
      <w:rPr>
        <w:noProof/>
        <w:lang w:val="es-PE" w:eastAsia="es-PE"/>
      </w:rPr>
      <mc:AlternateContent>
        <mc:Choice Requires="wps">
          <w:drawing>
            <wp:anchor distT="0" distB="0" distL="114300" distR="114300" simplePos="0" relativeHeight="503310776" behindDoc="1" locked="0" layoutInCell="1" allowOverlap="1">
              <wp:simplePos x="0" y="0"/>
              <wp:positionH relativeFrom="page">
                <wp:posOffset>6838950</wp:posOffset>
              </wp:positionH>
              <wp:positionV relativeFrom="page">
                <wp:posOffset>9409430</wp:posOffset>
              </wp:positionV>
              <wp:extent cx="495300" cy="2032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AF7" w:rsidRDefault="006339C1">
                          <w:pPr>
                            <w:tabs>
                              <w:tab w:val="left" w:pos="285"/>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2F04F4">
                            <w:rPr>
                              <w:rFonts w:ascii="Calibri"/>
                              <w:noProof/>
                              <w:color w:val="FFFFFF"/>
                              <w:sz w:val="28"/>
                              <w:shd w:val="clear" w:color="auto" w:fill="3366CC"/>
                            </w:rPr>
                            <w:t>13</w:t>
                          </w:r>
                          <w:r>
                            <w:fldChar w:fldCharType="end"/>
                          </w:r>
                          <w:r>
                            <w:rPr>
                              <w:rFonts w:ascii="Calibri"/>
                              <w:color w:val="FFFFFF"/>
                              <w:spacing w:val="-18"/>
                              <w:sz w:val="28"/>
                              <w:shd w:val="clear" w:color="auto" w:fill="3366CC"/>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538.5pt;margin-top:740.9pt;width:39pt;height:16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pBrQIAAK8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" filled="f" stroked="f">
              <v:textbox inset="0,0,0,0">
                <w:txbxContent>
                  <w:p w:rsidR="00070AF7" w:rsidRDefault="006339C1">
                    <w:pPr>
                      <w:tabs>
                        <w:tab w:val="left" w:pos="285"/>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2F04F4">
                      <w:rPr>
                        <w:rFonts w:ascii="Calibri"/>
                        <w:noProof/>
                        <w:color w:val="FFFFFF"/>
                        <w:sz w:val="28"/>
                        <w:shd w:val="clear" w:color="auto" w:fill="3366CC"/>
                      </w:rPr>
                      <w:t>13</w:t>
                    </w:r>
                    <w:r>
                      <w:fldChar w:fldCharType="end"/>
                    </w:r>
                    <w:r>
                      <w:rPr>
                        <w:rFonts w:ascii="Calibri"/>
                        <w:color w:val="FFFFFF"/>
                        <w:spacing w:val="-18"/>
                        <w:sz w:val="28"/>
                        <w:shd w:val="clear" w:color="auto" w:fill="3366CC"/>
                      </w:rPr>
                      <w:t xml:space="preserve"> </w:t>
                    </w:r>
                  </w:p>
                </w:txbxContent>
              </v:textbox>
              <w10:wrap anchorx="page" anchory="page"/>
            </v:shape>
          </w:pict>
        </mc:Fallback>
      </mc:AlternateContent>
    </w:r>
    <w:r w:rsidR="002F04F4">
      <w:rPr>
        <w:noProof/>
        <w:lang w:val="es-PE" w:eastAsia="es-PE"/>
      </w:rPr>
      <mc:AlternateContent>
        <mc:Choice Requires="wps">
          <w:drawing>
            <wp:anchor distT="0" distB="0" distL="114300" distR="114300" simplePos="0" relativeHeight="503310800" behindDoc="1" locked="0" layoutInCell="1" allowOverlap="1">
              <wp:simplePos x="0" y="0"/>
              <wp:positionH relativeFrom="page">
                <wp:posOffset>2251075</wp:posOffset>
              </wp:positionH>
              <wp:positionV relativeFrom="page">
                <wp:posOffset>9432925</wp:posOffset>
              </wp:positionV>
              <wp:extent cx="3226435" cy="167640"/>
              <wp:effectExtent l="3175" t="317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AF7" w:rsidRDefault="006339C1">
                          <w:pPr>
                            <w:spacing w:before="13"/>
                            <w:ind w:left="20"/>
                            <w:rPr>
                              <w:i/>
                              <w:sz w:val="20"/>
                            </w:rPr>
                          </w:pPr>
                          <w:r>
                            <w:rPr>
                              <w:i/>
                              <w:color w:val="2E5395"/>
                              <w:sz w:val="20"/>
                            </w:rPr>
                            <w:t>REVISTA MEDICA SINERGIA Vol 1 (9), Setiembre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177.25pt;margin-top:742.75pt;width:254.05pt;height:13.2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dhtAIAALA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" filled="f" stroked="f">
              <v:textbox inset="0,0,0,0">
                <w:txbxContent>
                  <w:p w:rsidR="00070AF7" w:rsidRDefault="006339C1">
                    <w:pPr>
                      <w:spacing w:before="13"/>
                      <w:ind w:left="20"/>
                      <w:rPr>
                        <w:i/>
                        <w:sz w:val="20"/>
                      </w:rPr>
                    </w:pPr>
                    <w:r>
                      <w:rPr>
                        <w:i/>
                        <w:color w:val="2E5395"/>
                        <w:sz w:val="20"/>
                      </w:rPr>
                      <w:t>REVISTA MEDICA SINERGIA Vol 1 (9), Setiembre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9C1" w:rsidRDefault="006339C1">
      <w:r>
        <w:separator/>
      </w:r>
    </w:p>
  </w:footnote>
  <w:footnote w:type="continuationSeparator" w:id="0">
    <w:p w:rsidR="006339C1" w:rsidRDefault="00633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F7" w:rsidRDefault="002F04F4">
    <w:pPr>
      <w:pStyle w:val="Textoindependiente"/>
      <w:spacing w:line="14" w:lineRule="auto"/>
      <w:jc w:val="left"/>
      <w:rPr>
        <w:sz w:val="20"/>
      </w:rPr>
    </w:pPr>
    <w:r>
      <w:rPr>
        <w:noProof/>
        <w:lang w:val="es-PE" w:eastAsia="es-PE"/>
      </w:rPr>
      <mc:AlternateContent>
        <mc:Choice Requires="wps">
          <w:drawing>
            <wp:anchor distT="0" distB="0" distL="114300" distR="114300" simplePos="0" relativeHeight="503310944" behindDoc="1" locked="0" layoutInCell="1" allowOverlap="1">
              <wp:simplePos x="0" y="0"/>
              <wp:positionH relativeFrom="page">
                <wp:posOffset>4319270</wp:posOffset>
              </wp:positionH>
              <wp:positionV relativeFrom="page">
                <wp:posOffset>446405</wp:posOffset>
              </wp:positionV>
              <wp:extent cx="2554605" cy="167640"/>
              <wp:effectExtent l="4445"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AF7" w:rsidRDefault="006339C1">
                          <w:pPr>
                            <w:spacing w:before="13"/>
                            <w:ind w:left="20"/>
                            <w:rPr>
                              <w:i/>
                              <w:sz w:val="20"/>
                            </w:rPr>
                          </w:pPr>
                          <w:r>
                            <w:rPr>
                              <w:i/>
                              <w:color w:val="2D74B5"/>
                              <w:sz w:val="20"/>
                            </w:rPr>
                            <w:t>CICATRIZACIÓN - Andrés Romero Valverde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340.1pt;margin-top:35.15pt;width:201.15pt;height:13.2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7XsgIAALA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" filled="f" stroked="f">
              <v:textbox inset="0,0,0,0">
                <w:txbxContent>
                  <w:p w:rsidR="00070AF7" w:rsidRDefault="006339C1">
                    <w:pPr>
                      <w:spacing w:before="13"/>
                      <w:ind w:left="20"/>
                      <w:rPr>
                        <w:i/>
                        <w:sz w:val="20"/>
                      </w:rPr>
                    </w:pPr>
                    <w:r>
                      <w:rPr>
                        <w:i/>
                        <w:color w:val="2D74B5"/>
                        <w:sz w:val="20"/>
                      </w:rPr>
                      <w:t>CICATRIZACIÓN - Andrés Romero Valverde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F7" w:rsidRDefault="002F04F4">
    <w:pPr>
      <w:pStyle w:val="Textoindependiente"/>
      <w:spacing w:line="14" w:lineRule="auto"/>
      <w:jc w:val="left"/>
      <w:rPr>
        <w:sz w:val="20"/>
      </w:rPr>
    </w:pPr>
    <w:r>
      <w:rPr>
        <w:noProof/>
        <w:lang w:val="es-PE" w:eastAsia="es-PE"/>
      </w:rPr>
      <mc:AlternateContent>
        <mc:Choice Requires="wps">
          <w:drawing>
            <wp:anchor distT="0" distB="0" distL="114300" distR="114300" simplePos="0" relativeHeight="503310968" behindDoc="1" locked="0" layoutInCell="1" allowOverlap="1">
              <wp:simplePos x="0" y="0"/>
              <wp:positionH relativeFrom="page">
                <wp:posOffset>4319270</wp:posOffset>
              </wp:positionH>
              <wp:positionV relativeFrom="page">
                <wp:posOffset>446405</wp:posOffset>
              </wp:positionV>
              <wp:extent cx="2554605" cy="167640"/>
              <wp:effectExtent l="444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AF7" w:rsidRDefault="006339C1">
                          <w:pPr>
                            <w:spacing w:before="13"/>
                            <w:ind w:left="20"/>
                            <w:rPr>
                              <w:i/>
                              <w:sz w:val="20"/>
                            </w:rPr>
                          </w:pPr>
                          <w:r>
                            <w:rPr>
                              <w:i/>
                              <w:color w:val="2D74B5"/>
                              <w:sz w:val="20"/>
                            </w:rPr>
                            <w:t>CICATRIZACIÓN - Andrés Romero Valverde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340.1pt;margin-top:35.15pt;width:201.15pt;height:13.2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ECsgIAALA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" filled="f" stroked="f">
              <v:textbox inset="0,0,0,0">
                <w:txbxContent>
                  <w:p w:rsidR="00070AF7" w:rsidRDefault="006339C1">
                    <w:pPr>
                      <w:spacing w:before="13"/>
                      <w:ind w:left="20"/>
                      <w:rPr>
                        <w:i/>
                        <w:sz w:val="20"/>
                      </w:rPr>
                    </w:pPr>
                    <w:r>
                      <w:rPr>
                        <w:i/>
                        <w:color w:val="2D74B5"/>
                        <w:sz w:val="20"/>
                      </w:rPr>
                      <w:t>CICATRIZACIÓN - Andrés Romero Valverde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A6A8F"/>
    <w:multiLevelType w:val="hybridMultilevel"/>
    <w:tmpl w:val="82846F4A"/>
    <w:lvl w:ilvl="0" w:tplc="DCFEAB78">
      <w:start w:val="12"/>
      <w:numFmt w:val="decimal"/>
      <w:lvlText w:val="%1."/>
      <w:lvlJc w:val="left"/>
      <w:pPr>
        <w:ind w:left="676" w:hanging="420"/>
        <w:jc w:val="left"/>
      </w:pPr>
      <w:rPr>
        <w:rFonts w:ascii="Arial" w:eastAsia="Arial" w:hAnsi="Arial" w:cs="Arial" w:hint="default"/>
        <w:spacing w:val="0"/>
        <w:w w:val="99"/>
        <w:sz w:val="22"/>
        <w:szCs w:val="22"/>
      </w:rPr>
    </w:lvl>
    <w:lvl w:ilvl="1" w:tplc="913C35F2">
      <w:numFmt w:val="bullet"/>
      <w:lvlText w:val=""/>
      <w:lvlJc w:val="left"/>
      <w:pPr>
        <w:ind w:left="1180" w:hanging="360"/>
      </w:pPr>
      <w:rPr>
        <w:rFonts w:hint="default"/>
        <w:w w:val="100"/>
      </w:rPr>
    </w:lvl>
    <w:lvl w:ilvl="2" w:tplc="CE5E9E54">
      <w:numFmt w:val="bullet"/>
      <w:lvlText w:val="•"/>
      <w:lvlJc w:val="left"/>
      <w:pPr>
        <w:ind w:left="1694" w:hanging="360"/>
      </w:pPr>
      <w:rPr>
        <w:rFonts w:hint="default"/>
      </w:rPr>
    </w:lvl>
    <w:lvl w:ilvl="3" w:tplc="94E6E634">
      <w:numFmt w:val="bullet"/>
      <w:lvlText w:val="•"/>
      <w:lvlJc w:val="left"/>
      <w:pPr>
        <w:ind w:left="2209" w:hanging="360"/>
      </w:pPr>
      <w:rPr>
        <w:rFonts w:hint="default"/>
      </w:rPr>
    </w:lvl>
    <w:lvl w:ilvl="4" w:tplc="FFC0292E">
      <w:numFmt w:val="bullet"/>
      <w:lvlText w:val="•"/>
      <w:lvlJc w:val="left"/>
      <w:pPr>
        <w:ind w:left="2724" w:hanging="360"/>
      </w:pPr>
      <w:rPr>
        <w:rFonts w:hint="default"/>
      </w:rPr>
    </w:lvl>
    <w:lvl w:ilvl="5" w:tplc="232CD90E">
      <w:numFmt w:val="bullet"/>
      <w:lvlText w:val="•"/>
      <w:lvlJc w:val="left"/>
      <w:pPr>
        <w:ind w:left="3239" w:hanging="360"/>
      </w:pPr>
      <w:rPr>
        <w:rFonts w:hint="default"/>
      </w:rPr>
    </w:lvl>
    <w:lvl w:ilvl="6" w:tplc="7A0A329C">
      <w:numFmt w:val="bullet"/>
      <w:lvlText w:val="•"/>
      <w:lvlJc w:val="left"/>
      <w:pPr>
        <w:ind w:left="3754" w:hanging="360"/>
      </w:pPr>
      <w:rPr>
        <w:rFonts w:hint="default"/>
      </w:rPr>
    </w:lvl>
    <w:lvl w:ilvl="7" w:tplc="F5660004">
      <w:numFmt w:val="bullet"/>
      <w:lvlText w:val="•"/>
      <w:lvlJc w:val="left"/>
      <w:pPr>
        <w:ind w:left="4269" w:hanging="360"/>
      </w:pPr>
      <w:rPr>
        <w:rFonts w:hint="default"/>
      </w:rPr>
    </w:lvl>
    <w:lvl w:ilvl="8" w:tplc="FA4A7FD4">
      <w:numFmt w:val="bullet"/>
      <w:lvlText w:val="•"/>
      <w:lvlJc w:val="left"/>
      <w:pPr>
        <w:ind w:left="47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F7"/>
    <w:rsid w:val="00070AF7"/>
    <w:rsid w:val="002F04F4"/>
    <w:rsid w:val="006339C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92"/>
      <w:ind w:left="820"/>
      <w:outlineLvl w:val="0"/>
    </w:pPr>
    <w:rPr>
      <w:b/>
      <w:bCs/>
      <w:sz w:val="24"/>
      <w:szCs w:val="24"/>
    </w:rPr>
  </w:style>
  <w:style w:type="paragraph" w:styleId="Ttulo2">
    <w:name w:val="heading 2"/>
    <w:basedOn w:val="Normal"/>
    <w:uiPriority w:val="1"/>
    <w:qFormat/>
    <w:pPr>
      <w:spacing w:before="198"/>
      <w:ind w:left="676"/>
      <w:jc w:val="both"/>
      <w:outlineLvl w:val="1"/>
    </w:pPr>
    <w:rPr>
      <w:b/>
      <w:bCs/>
      <w:i/>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style>
  <w:style w:type="paragraph" w:styleId="Prrafodelista">
    <w:name w:val="List Paragraph"/>
    <w:basedOn w:val="Normal"/>
    <w:uiPriority w:val="1"/>
    <w:qFormat/>
    <w:pPr>
      <w:ind w:left="1180" w:right="812"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92"/>
      <w:ind w:left="820"/>
      <w:outlineLvl w:val="0"/>
    </w:pPr>
    <w:rPr>
      <w:b/>
      <w:bCs/>
      <w:sz w:val="24"/>
      <w:szCs w:val="24"/>
    </w:rPr>
  </w:style>
  <w:style w:type="paragraph" w:styleId="Ttulo2">
    <w:name w:val="heading 2"/>
    <w:basedOn w:val="Normal"/>
    <w:uiPriority w:val="1"/>
    <w:qFormat/>
    <w:pPr>
      <w:spacing w:before="198"/>
      <w:ind w:left="676"/>
      <w:jc w:val="both"/>
      <w:outlineLvl w:val="1"/>
    </w:pPr>
    <w:rPr>
      <w:b/>
      <w:bCs/>
      <w:i/>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style>
  <w:style w:type="paragraph" w:styleId="Prrafodelista">
    <w:name w:val="List Paragraph"/>
    <w:basedOn w:val="Normal"/>
    <w:uiPriority w:val="1"/>
    <w:qFormat/>
    <w:pPr>
      <w:ind w:left="1180" w:right="81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2032</Words>
  <Characters>11179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2</cp:revision>
  <dcterms:created xsi:type="dcterms:W3CDTF">2018-03-15T05:33:00Z</dcterms:created>
  <dcterms:modified xsi:type="dcterms:W3CDTF">2018-03-15T05:33:00Z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2018-03-15T00:00:00Z</vt:filetime>
  </property>
</Properties>
</file>